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94" w:rsidRPr="00F8663F" w:rsidRDefault="004D756F">
      <w:pPr>
        <w:jc w:val="right"/>
        <w:rPr>
          <w:lang w:val="en-US"/>
        </w:rPr>
      </w:pPr>
      <w:r>
        <w:rPr>
          <w:noProof/>
          <w:lang w:eastAsia="nl-NL"/>
        </w:rPr>
        <w:drawing>
          <wp:inline distT="0" distB="0" distL="0" distR="0" wp14:anchorId="7E483C4D" wp14:editId="343E5C65">
            <wp:extent cx="1905000" cy="561975"/>
            <wp:effectExtent l="0" t="0" r="0" b="9525"/>
            <wp:docPr id="4" name="Picture 4" descr="Sol_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_u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inline>
        </w:drawing>
      </w:r>
    </w:p>
    <w:p w:rsidR="006D7931" w:rsidRPr="00F8663F" w:rsidRDefault="006D7931">
      <w:pPr>
        <w:jc w:val="right"/>
        <w:rPr>
          <w:lang w:val="en-US"/>
        </w:rPr>
      </w:pPr>
    </w:p>
    <w:p w:rsidR="00534794" w:rsidRPr="00F8663F" w:rsidRDefault="004D756F" w:rsidP="006D7931">
      <w:pPr>
        <w:tabs>
          <w:tab w:val="left" w:pos="5656"/>
        </w:tabs>
        <w:jc w:val="right"/>
        <w:rPr>
          <w:lang w:val="en-US"/>
        </w:rPr>
      </w:pPr>
      <w:r>
        <w:rPr>
          <w:noProof/>
          <w:lang w:eastAsia="nl-NL"/>
        </w:rPr>
        <mc:AlternateContent>
          <mc:Choice Requires="wps">
            <w:drawing>
              <wp:inline distT="0" distB="0" distL="0" distR="0" wp14:anchorId="576B636F" wp14:editId="4DD283DF">
                <wp:extent cx="4781550" cy="558800"/>
                <wp:effectExtent l="0" t="0" r="0" b="3175"/>
                <wp:docPr id="7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558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4E7049" w:rsidRPr="00F8663F" w:rsidRDefault="004E7049">
                            <w:pPr>
                              <w:rPr>
                                <w:b/>
                                <w:sz w:val="44"/>
                                <w:szCs w:val="44"/>
                              </w:rPr>
                            </w:pPr>
                            <w:r w:rsidRPr="00F8663F">
                              <w:rPr>
                                <w:b/>
                                <w:sz w:val="44"/>
                                <w:szCs w:val="44"/>
                              </w:rPr>
                              <w:t>Scientific Instrumentati</w:t>
                            </w:r>
                            <w:r>
                              <w:rPr>
                                <w:b/>
                                <w:sz w:val="44"/>
                                <w:szCs w:val="44"/>
                              </w:rPr>
                              <w:t>on</w:t>
                            </w:r>
                          </w:p>
                        </w:txbxContent>
                      </wps:txbx>
                      <wps:bodyPr rot="0" vert="horz" wrap="square" lIns="88900" tIns="50800" rIns="88900" bIns="50800" anchor="t" anchorCtr="0" upright="1">
                        <a:noAutofit/>
                      </wps:bodyPr>
                    </wps:wsp>
                  </a:graphicData>
                </a:graphic>
              </wp:inline>
            </w:drawing>
          </mc:Choice>
          <mc:Fallback>
            <w:pict>
              <v:shapetype w14:anchorId="576B636F" id="_x0000_t202" coordsize="21600,21600" o:spt="202" path="m,l,21600r21600,l21600,xe">
                <v:stroke joinstyle="miter"/>
                <v:path gradientshapeok="t" o:connecttype="rect"/>
              </v:shapetype>
              <v:shape id="Text Box 2" o:spid="_x0000_s1026" type="#_x0000_t202" style="width:376.5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" stroked="f" strokeweight="1pt">
                <v:textbox inset="7pt,4pt,7pt,4pt">
                  <w:txbxContent>
                    <w:p w:rsidR="004E7049" w:rsidRPr="00F8663F" w:rsidRDefault="004E7049">
                      <w:pPr>
                        <w:rPr>
                          <w:b/>
                          <w:sz w:val="44"/>
                          <w:szCs w:val="44"/>
                        </w:rPr>
                      </w:pPr>
                      <w:r w:rsidRPr="00F8663F">
                        <w:rPr>
                          <w:b/>
                          <w:sz w:val="44"/>
                          <w:szCs w:val="44"/>
                        </w:rPr>
                        <w:t>Scientific Instrumentati</w:t>
                      </w:r>
                      <w:r>
                        <w:rPr>
                          <w:b/>
                          <w:sz w:val="44"/>
                          <w:szCs w:val="44"/>
                        </w:rPr>
                        <w:t>on</w:t>
                      </w:r>
                    </w:p>
                  </w:txbxContent>
                </v:textbox>
                <w10:anchorlock/>
              </v:shape>
            </w:pict>
          </mc:Fallback>
        </mc:AlternateContent>
      </w:r>
    </w:p>
    <w:p w:rsidR="00534794" w:rsidRPr="00F8663F" w:rsidRDefault="00534794">
      <w:pPr>
        <w:rPr>
          <w:lang w:val="en-US"/>
        </w:rPr>
      </w:pPr>
    </w:p>
    <w:p w:rsidR="00534794" w:rsidRPr="00F8663F" w:rsidRDefault="00053B2F">
      <w:pPr>
        <w:rPr>
          <w:lang w:val="en-US"/>
        </w:rPr>
      </w:pPr>
      <w:r>
        <w:rPr>
          <w:b/>
          <w:bCs/>
          <w:sz w:val="36"/>
          <w:lang w:val="en-US"/>
        </w:rPr>
        <w:t xml:space="preserve">      </w:t>
      </w:r>
      <w:r w:rsidR="00534794" w:rsidRPr="00F8663F">
        <w:rPr>
          <w:b/>
          <w:bCs/>
          <w:sz w:val="36"/>
          <w:lang w:val="en-US"/>
        </w:rPr>
        <w:fldChar w:fldCharType="begin"/>
      </w:r>
      <w:r w:rsidR="00534794" w:rsidRPr="00F8663F">
        <w:rPr>
          <w:b/>
          <w:bCs/>
          <w:sz w:val="36"/>
          <w:lang w:val="en-US"/>
        </w:rPr>
        <w:instrText xml:space="preserve"> DOCPROPERTY "IGF Project Name"  \* MERGEFORMAT </w:instrText>
      </w:r>
      <w:r w:rsidR="00534794" w:rsidRPr="00F8663F">
        <w:rPr>
          <w:b/>
          <w:bCs/>
          <w:sz w:val="36"/>
          <w:lang w:val="en-US"/>
        </w:rPr>
        <w:fldChar w:fldCharType="separate"/>
      </w:r>
      <w:r w:rsidR="00244604">
        <w:rPr>
          <w:b/>
          <w:bCs/>
          <w:sz w:val="36"/>
          <w:lang w:val="en-US"/>
        </w:rPr>
        <w:t>ITS upgrade</w:t>
      </w:r>
      <w:r w:rsidR="00534794" w:rsidRPr="00F8663F">
        <w:rPr>
          <w:b/>
          <w:bCs/>
          <w:sz w:val="36"/>
          <w:lang w:val="en-US"/>
        </w:rPr>
        <w:fldChar w:fldCharType="end"/>
      </w:r>
    </w:p>
    <w:p w:rsidR="00534794" w:rsidRPr="00F8663F" w:rsidRDefault="00534794">
      <w:pPr>
        <w:rPr>
          <w:lang w:val="en-US"/>
        </w:rPr>
      </w:pPr>
    </w:p>
    <w:p w:rsidR="00534794" w:rsidRPr="00F8663F" w:rsidRDefault="00053B2F">
      <w:pPr>
        <w:rPr>
          <w:b/>
          <w:bCs/>
          <w:sz w:val="32"/>
          <w:lang w:val="en-US"/>
        </w:rPr>
      </w:pPr>
      <w:r>
        <w:rPr>
          <w:b/>
          <w:bCs/>
          <w:sz w:val="32"/>
          <w:lang w:val="en-US"/>
        </w:rPr>
        <w:t xml:space="preserve">      </w:t>
      </w:r>
      <w:r w:rsidR="00534794" w:rsidRPr="00F8663F">
        <w:rPr>
          <w:b/>
          <w:bCs/>
          <w:sz w:val="32"/>
          <w:lang w:val="en-US"/>
        </w:rPr>
        <w:fldChar w:fldCharType="begin"/>
      </w:r>
      <w:r w:rsidR="00534794" w:rsidRPr="00F8663F">
        <w:rPr>
          <w:b/>
          <w:bCs/>
          <w:sz w:val="32"/>
          <w:lang w:val="en-US"/>
        </w:rPr>
        <w:instrText xml:space="preserve"> DOCPROPERTY "IGF Doc Title"  \* MERGEFORMAT </w:instrText>
      </w:r>
      <w:r w:rsidR="00534794" w:rsidRPr="00F8663F">
        <w:rPr>
          <w:b/>
          <w:bCs/>
          <w:sz w:val="32"/>
          <w:lang w:val="en-US"/>
        </w:rPr>
        <w:fldChar w:fldCharType="separate"/>
      </w:r>
      <w:r w:rsidR="00244604">
        <w:rPr>
          <w:b/>
          <w:bCs/>
          <w:sz w:val="32"/>
          <w:lang w:val="en-US"/>
        </w:rPr>
        <w:t>Review ITS RUv1</w:t>
      </w:r>
      <w:r w:rsidR="00534794" w:rsidRPr="00F8663F">
        <w:rPr>
          <w:b/>
          <w:bCs/>
          <w:sz w:val="32"/>
          <w:lang w:val="en-US"/>
        </w:rPr>
        <w:fldChar w:fldCharType="end"/>
      </w:r>
    </w:p>
    <w:p w:rsidR="00534794" w:rsidRPr="00F8663F" w:rsidRDefault="00534794">
      <w:pPr>
        <w:rPr>
          <w:lang w:val="en-U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440"/>
        <w:gridCol w:w="4376"/>
        <w:gridCol w:w="1440"/>
        <w:gridCol w:w="2016"/>
      </w:tblGrid>
      <w:tr w:rsidR="00534794" w:rsidRPr="00F8663F" w:rsidTr="00094D3C">
        <w:trPr>
          <w:jc w:val="center"/>
        </w:trPr>
        <w:tc>
          <w:tcPr>
            <w:tcW w:w="1440" w:type="dxa"/>
            <w:tcBorders>
              <w:bottom w:val="single" w:sz="4" w:space="0" w:color="FFFFFF"/>
            </w:tcBorders>
          </w:tcPr>
          <w:p w:rsidR="00534794" w:rsidRPr="00F8663F" w:rsidRDefault="00534794">
            <w:pPr>
              <w:spacing w:before="40" w:after="40"/>
              <w:rPr>
                <w:b/>
                <w:bCs/>
                <w:lang w:val="en-US"/>
              </w:rPr>
            </w:pPr>
            <w:r w:rsidRPr="00F8663F">
              <w:rPr>
                <w:b/>
                <w:bCs/>
                <w:lang w:val="en-US"/>
              </w:rPr>
              <w:t>Project</w:t>
            </w:r>
          </w:p>
        </w:tc>
        <w:tc>
          <w:tcPr>
            <w:tcW w:w="4376" w:type="dxa"/>
            <w:tcBorders>
              <w:bottom w:val="single" w:sz="4" w:space="0" w:color="FFFFFF"/>
            </w:tcBorders>
          </w:tcPr>
          <w:p w:rsidR="00534794" w:rsidRPr="00F8663F" w:rsidRDefault="00534794">
            <w:pPr>
              <w:spacing w:before="40" w:after="40"/>
              <w:rPr>
                <w:lang w:val="en-US"/>
              </w:rPr>
            </w:pPr>
            <w:r w:rsidRPr="00F8663F">
              <w:rPr>
                <w:lang w:val="en-US"/>
              </w:rPr>
              <w:fldChar w:fldCharType="begin"/>
            </w:r>
            <w:r w:rsidRPr="00F8663F">
              <w:rPr>
                <w:lang w:val="en-US"/>
              </w:rPr>
              <w:instrText xml:space="preserve"> DOCPROPERTY "IGF Project Name"  \* MERGEFORMAT </w:instrText>
            </w:r>
            <w:r w:rsidRPr="00F8663F">
              <w:rPr>
                <w:lang w:val="en-US"/>
              </w:rPr>
              <w:fldChar w:fldCharType="separate"/>
            </w:r>
            <w:r w:rsidR="00244604">
              <w:rPr>
                <w:lang w:val="en-US"/>
              </w:rPr>
              <w:t>ITS upgrade</w:t>
            </w:r>
            <w:r w:rsidRPr="00F8663F">
              <w:rPr>
                <w:lang w:val="en-US"/>
              </w:rPr>
              <w:fldChar w:fldCharType="end"/>
            </w:r>
            <w:r w:rsidRPr="00F8663F">
              <w:rPr>
                <w:lang w:val="en-US"/>
              </w:rPr>
              <w:t xml:space="preserve"> (</w:t>
            </w:r>
            <w:r w:rsidRPr="00F8663F">
              <w:rPr>
                <w:lang w:val="en-US"/>
              </w:rPr>
              <w:fldChar w:fldCharType="begin"/>
            </w:r>
            <w:r w:rsidRPr="00F8663F">
              <w:rPr>
                <w:lang w:val="en-US"/>
              </w:rPr>
              <w:instrText xml:space="preserve"> DOCPROPERTY "IGF Project Number"  \* MERGEFORMAT </w:instrText>
            </w:r>
            <w:r w:rsidRPr="00F8663F">
              <w:rPr>
                <w:lang w:val="en-US"/>
              </w:rPr>
              <w:fldChar w:fldCharType="separate"/>
            </w:r>
            <w:r w:rsidR="00244604">
              <w:rPr>
                <w:lang w:val="en-US"/>
              </w:rPr>
              <w:t>W0001192</w:t>
            </w:r>
            <w:r w:rsidRPr="00F8663F">
              <w:rPr>
                <w:lang w:val="en-US"/>
              </w:rPr>
              <w:fldChar w:fldCharType="end"/>
            </w:r>
            <w:r w:rsidRPr="00F8663F">
              <w:rPr>
                <w:lang w:val="en-US"/>
              </w:rPr>
              <w:t>)</w:t>
            </w:r>
          </w:p>
        </w:tc>
        <w:tc>
          <w:tcPr>
            <w:tcW w:w="1440" w:type="dxa"/>
            <w:tcBorders>
              <w:bottom w:val="single" w:sz="4" w:space="0" w:color="FFFFFF"/>
            </w:tcBorders>
          </w:tcPr>
          <w:p w:rsidR="00534794" w:rsidRPr="00F8663F" w:rsidRDefault="00534794">
            <w:pPr>
              <w:spacing w:before="40" w:after="40"/>
              <w:rPr>
                <w:b/>
                <w:bCs/>
                <w:lang w:val="en-US"/>
              </w:rPr>
            </w:pPr>
            <w:r w:rsidRPr="00F8663F">
              <w:rPr>
                <w:b/>
                <w:bCs/>
                <w:lang w:val="en-US"/>
              </w:rPr>
              <w:t>Au</w:t>
            </w:r>
            <w:r w:rsidR="009E3F20">
              <w:rPr>
                <w:b/>
                <w:bCs/>
                <w:lang w:val="en-US"/>
              </w:rPr>
              <w:t>thor</w:t>
            </w:r>
            <w:r w:rsidRPr="00F8663F">
              <w:rPr>
                <w:b/>
                <w:bCs/>
                <w:lang w:val="en-US"/>
              </w:rPr>
              <w:t>(s)</w:t>
            </w:r>
          </w:p>
        </w:tc>
        <w:tc>
          <w:tcPr>
            <w:tcW w:w="2016" w:type="dxa"/>
            <w:tcBorders>
              <w:bottom w:val="single" w:sz="4" w:space="0" w:color="FFFFFF"/>
            </w:tcBorders>
          </w:tcPr>
          <w:p w:rsidR="00534794" w:rsidRPr="00F8663F" w:rsidRDefault="00534794">
            <w:pPr>
              <w:spacing w:before="40" w:after="40"/>
              <w:rPr>
                <w:lang w:val="en-US"/>
              </w:rPr>
            </w:pPr>
            <w:r w:rsidRPr="00F8663F">
              <w:rPr>
                <w:lang w:val="en-US"/>
              </w:rPr>
              <w:fldChar w:fldCharType="begin"/>
            </w:r>
            <w:r w:rsidRPr="00F8663F">
              <w:rPr>
                <w:lang w:val="en-US"/>
              </w:rPr>
              <w:instrText xml:space="preserve"> DOCPROPERTY "IGF Doc Author"  \* MERGEFORMAT </w:instrText>
            </w:r>
            <w:r w:rsidRPr="00F8663F">
              <w:rPr>
                <w:lang w:val="en-US"/>
              </w:rPr>
              <w:fldChar w:fldCharType="separate"/>
            </w:r>
            <w:r w:rsidR="00244604">
              <w:rPr>
                <w:lang w:val="en-US"/>
              </w:rPr>
              <w:t>M.J. Rossewij</w:t>
            </w:r>
            <w:r w:rsidRPr="00F8663F">
              <w:rPr>
                <w:lang w:val="en-US"/>
              </w:rPr>
              <w:fldChar w:fldCharType="end"/>
            </w:r>
          </w:p>
        </w:tc>
      </w:tr>
      <w:tr w:rsidR="00534794" w:rsidRPr="00F8663F" w:rsidTr="00094D3C">
        <w:trPr>
          <w:jc w:val="center"/>
        </w:trPr>
        <w:tc>
          <w:tcPr>
            <w:tcW w:w="1440" w:type="dxa"/>
            <w:tcBorders>
              <w:top w:val="single" w:sz="4" w:space="0" w:color="FFFFFF"/>
              <w:bottom w:val="single" w:sz="4" w:space="0" w:color="FFFFFF"/>
            </w:tcBorders>
          </w:tcPr>
          <w:p w:rsidR="00534794" w:rsidRPr="00F8663F" w:rsidRDefault="00534794">
            <w:pPr>
              <w:spacing w:before="40" w:after="40"/>
              <w:rPr>
                <w:b/>
                <w:bCs/>
                <w:lang w:val="en-US"/>
              </w:rPr>
            </w:pPr>
          </w:p>
        </w:tc>
        <w:tc>
          <w:tcPr>
            <w:tcW w:w="4376" w:type="dxa"/>
            <w:tcBorders>
              <w:top w:val="single" w:sz="4" w:space="0" w:color="FFFFFF"/>
              <w:bottom w:val="single" w:sz="4" w:space="0" w:color="FFFFFF"/>
            </w:tcBorders>
          </w:tcPr>
          <w:p w:rsidR="00534794" w:rsidRPr="00F8663F" w:rsidRDefault="00534794">
            <w:pPr>
              <w:spacing w:before="40" w:after="40"/>
              <w:rPr>
                <w:lang w:val="en-US"/>
              </w:rPr>
            </w:pPr>
          </w:p>
        </w:tc>
        <w:tc>
          <w:tcPr>
            <w:tcW w:w="1440" w:type="dxa"/>
            <w:tcBorders>
              <w:top w:val="single" w:sz="4" w:space="0" w:color="FFFFFF"/>
              <w:bottom w:val="single" w:sz="4" w:space="0" w:color="FFFFFF"/>
            </w:tcBorders>
          </w:tcPr>
          <w:p w:rsidR="00534794" w:rsidRPr="00F8663F" w:rsidRDefault="00534794">
            <w:pPr>
              <w:spacing w:before="40" w:after="40"/>
              <w:rPr>
                <w:b/>
                <w:bCs/>
                <w:lang w:val="en-US"/>
              </w:rPr>
            </w:pPr>
            <w:r w:rsidRPr="00F8663F">
              <w:rPr>
                <w:b/>
                <w:bCs/>
                <w:lang w:val="en-US"/>
              </w:rPr>
              <w:t>Dat</w:t>
            </w:r>
            <w:r w:rsidR="009E3F20">
              <w:rPr>
                <w:b/>
                <w:bCs/>
                <w:lang w:val="en-US"/>
              </w:rPr>
              <w:t>e</w:t>
            </w:r>
          </w:p>
        </w:tc>
        <w:tc>
          <w:tcPr>
            <w:tcW w:w="2016" w:type="dxa"/>
            <w:tcBorders>
              <w:top w:val="single" w:sz="4" w:space="0" w:color="FFFFFF"/>
              <w:bottom w:val="single" w:sz="4" w:space="0" w:color="FFFFFF"/>
            </w:tcBorders>
          </w:tcPr>
          <w:p w:rsidR="00534794" w:rsidRPr="00F8663F" w:rsidRDefault="00534794">
            <w:pPr>
              <w:spacing w:before="40" w:after="40"/>
              <w:rPr>
                <w:lang w:val="en-US"/>
              </w:rPr>
            </w:pPr>
            <w:r w:rsidRPr="00F8663F">
              <w:rPr>
                <w:lang w:val="en-US"/>
              </w:rPr>
              <w:fldChar w:fldCharType="begin"/>
            </w:r>
            <w:r w:rsidRPr="00F8663F">
              <w:rPr>
                <w:lang w:val="en-US"/>
              </w:rPr>
              <w:instrText xml:space="preserve"> DOCPROPERTY "IGF Doc Date"  \* MERGEFORMAT </w:instrText>
            </w:r>
            <w:r w:rsidRPr="00F8663F">
              <w:rPr>
                <w:lang w:val="en-US"/>
              </w:rPr>
              <w:fldChar w:fldCharType="separate"/>
            </w:r>
            <w:r w:rsidR="00244604">
              <w:rPr>
                <w:lang w:val="en-US"/>
              </w:rPr>
              <w:t>31-March-2017</w:t>
            </w:r>
            <w:r w:rsidRPr="00F8663F">
              <w:rPr>
                <w:lang w:val="en-US"/>
              </w:rPr>
              <w:fldChar w:fldCharType="end"/>
            </w:r>
          </w:p>
        </w:tc>
      </w:tr>
      <w:tr w:rsidR="00534794" w:rsidRPr="00F8663F" w:rsidTr="00094D3C">
        <w:trPr>
          <w:jc w:val="center"/>
        </w:trPr>
        <w:tc>
          <w:tcPr>
            <w:tcW w:w="1440" w:type="dxa"/>
            <w:tcBorders>
              <w:top w:val="single" w:sz="4" w:space="0" w:color="FFFFFF"/>
              <w:bottom w:val="single" w:sz="4" w:space="0" w:color="FFFFFF"/>
            </w:tcBorders>
          </w:tcPr>
          <w:p w:rsidR="00534794" w:rsidRPr="00F8663F" w:rsidRDefault="009E3F20">
            <w:pPr>
              <w:spacing w:before="40" w:after="40"/>
              <w:rPr>
                <w:b/>
                <w:bCs/>
                <w:lang w:val="en-US"/>
              </w:rPr>
            </w:pPr>
            <w:r>
              <w:rPr>
                <w:b/>
                <w:bCs/>
                <w:lang w:val="en-US"/>
              </w:rPr>
              <w:t>Name</w:t>
            </w:r>
          </w:p>
        </w:tc>
        <w:tc>
          <w:tcPr>
            <w:tcW w:w="4376" w:type="dxa"/>
            <w:tcBorders>
              <w:top w:val="single" w:sz="4" w:space="0" w:color="FFFFFF"/>
              <w:bottom w:val="single" w:sz="4" w:space="0" w:color="FFFFFF"/>
            </w:tcBorders>
          </w:tcPr>
          <w:p w:rsidR="00534794" w:rsidRPr="00F8663F" w:rsidRDefault="00534794">
            <w:pPr>
              <w:spacing w:before="40" w:after="40"/>
              <w:rPr>
                <w:lang w:val="en-US"/>
              </w:rPr>
            </w:pPr>
            <w:r w:rsidRPr="00F8663F">
              <w:rPr>
                <w:lang w:val="en-US"/>
              </w:rPr>
              <w:fldChar w:fldCharType="begin"/>
            </w:r>
            <w:r w:rsidRPr="00F8663F">
              <w:rPr>
                <w:lang w:val="en-US"/>
              </w:rPr>
              <w:instrText xml:space="preserve"> DOCPROPERTY "IGF Doc Title"  \* MERGEFORMAT </w:instrText>
            </w:r>
            <w:r w:rsidRPr="00F8663F">
              <w:rPr>
                <w:lang w:val="en-US"/>
              </w:rPr>
              <w:fldChar w:fldCharType="separate"/>
            </w:r>
            <w:r w:rsidR="00244604">
              <w:rPr>
                <w:lang w:val="en-US"/>
              </w:rPr>
              <w:t>Review ITS RUv1</w:t>
            </w:r>
            <w:r w:rsidRPr="00F8663F">
              <w:rPr>
                <w:lang w:val="en-US"/>
              </w:rPr>
              <w:fldChar w:fldCharType="end"/>
            </w:r>
          </w:p>
        </w:tc>
        <w:tc>
          <w:tcPr>
            <w:tcW w:w="1440" w:type="dxa"/>
            <w:tcBorders>
              <w:top w:val="single" w:sz="4" w:space="0" w:color="FFFFFF"/>
              <w:bottom w:val="single" w:sz="4" w:space="0" w:color="FFFFFF"/>
            </w:tcBorders>
          </w:tcPr>
          <w:p w:rsidR="00534794" w:rsidRPr="00F8663F" w:rsidRDefault="00534794">
            <w:pPr>
              <w:spacing w:before="40" w:after="40"/>
              <w:rPr>
                <w:b/>
                <w:bCs/>
                <w:lang w:val="en-US"/>
              </w:rPr>
            </w:pPr>
            <w:r w:rsidRPr="00F8663F">
              <w:rPr>
                <w:b/>
                <w:bCs/>
                <w:lang w:val="en-US"/>
              </w:rPr>
              <w:t>ID</w:t>
            </w:r>
          </w:p>
        </w:tc>
        <w:tc>
          <w:tcPr>
            <w:tcW w:w="2016" w:type="dxa"/>
            <w:tcBorders>
              <w:top w:val="single" w:sz="4" w:space="0" w:color="FFFFFF"/>
              <w:bottom w:val="single" w:sz="4" w:space="0" w:color="FFFFFF"/>
            </w:tcBorders>
          </w:tcPr>
          <w:p w:rsidR="00534794" w:rsidRPr="00F8663F" w:rsidRDefault="00534794">
            <w:pPr>
              <w:spacing w:before="40" w:after="40"/>
              <w:rPr>
                <w:lang w:val="en-US"/>
              </w:rPr>
            </w:pPr>
            <w:r w:rsidRPr="00F8663F">
              <w:rPr>
                <w:lang w:val="en-US"/>
              </w:rPr>
              <w:fldChar w:fldCharType="begin"/>
            </w:r>
            <w:r w:rsidRPr="00F8663F">
              <w:rPr>
                <w:lang w:val="en-US"/>
              </w:rPr>
              <w:instrText xml:space="preserve"> DOCPROPERTY "IGF Doc ID"  \* MERGEFORMAT </w:instrText>
            </w:r>
            <w:r w:rsidRPr="00F8663F">
              <w:rPr>
                <w:lang w:val="en-US"/>
              </w:rPr>
              <w:fldChar w:fldCharType="separate"/>
            </w:r>
            <w:r w:rsidR="00244604">
              <w:rPr>
                <w:lang w:val="en-US"/>
              </w:rPr>
              <w:t>W0004592_001</w:t>
            </w:r>
            <w:r w:rsidRPr="00F8663F">
              <w:rPr>
                <w:lang w:val="en-US"/>
              </w:rPr>
              <w:fldChar w:fldCharType="end"/>
            </w:r>
          </w:p>
        </w:tc>
      </w:tr>
      <w:tr w:rsidR="00534794" w:rsidRPr="00F8663F" w:rsidTr="00094D3C">
        <w:trPr>
          <w:jc w:val="center"/>
        </w:trPr>
        <w:tc>
          <w:tcPr>
            <w:tcW w:w="1440" w:type="dxa"/>
            <w:tcBorders>
              <w:top w:val="single" w:sz="4" w:space="0" w:color="FFFFFF"/>
              <w:bottom w:val="single" w:sz="4" w:space="0" w:color="FFFFFF"/>
            </w:tcBorders>
          </w:tcPr>
          <w:p w:rsidR="00534794" w:rsidRPr="00F8663F" w:rsidRDefault="00534794">
            <w:pPr>
              <w:spacing w:before="40" w:after="40"/>
              <w:rPr>
                <w:lang w:val="en-US"/>
              </w:rPr>
            </w:pPr>
          </w:p>
        </w:tc>
        <w:tc>
          <w:tcPr>
            <w:tcW w:w="4376" w:type="dxa"/>
            <w:tcBorders>
              <w:top w:val="single" w:sz="4" w:space="0" w:color="FFFFFF"/>
              <w:bottom w:val="single" w:sz="4" w:space="0" w:color="FFFFFF"/>
            </w:tcBorders>
          </w:tcPr>
          <w:p w:rsidR="00534794" w:rsidRPr="00F8663F" w:rsidRDefault="00534794">
            <w:pPr>
              <w:spacing w:before="40" w:after="40"/>
              <w:rPr>
                <w:lang w:val="en-US"/>
              </w:rPr>
            </w:pPr>
          </w:p>
        </w:tc>
        <w:tc>
          <w:tcPr>
            <w:tcW w:w="1440" w:type="dxa"/>
            <w:tcBorders>
              <w:top w:val="single" w:sz="4" w:space="0" w:color="FFFFFF"/>
              <w:bottom w:val="single" w:sz="4" w:space="0" w:color="FFFFFF"/>
            </w:tcBorders>
          </w:tcPr>
          <w:p w:rsidR="00534794" w:rsidRPr="00F8663F" w:rsidRDefault="00534794">
            <w:pPr>
              <w:spacing w:before="40" w:after="40"/>
              <w:rPr>
                <w:b/>
                <w:bCs/>
                <w:lang w:val="en-US"/>
              </w:rPr>
            </w:pPr>
            <w:r w:rsidRPr="00F8663F">
              <w:rPr>
                <w:b/>
                <w:bCs/>
                <w:lang w:val="en-US"/>
              </w:rPr>
              <w:t>Status</w:t>
            </w:r>
          </w:p>
        </w:tc>
        <w:tc>
          <w:tcPr>
            <w:tcW w:w="2016" w:type="dxa"/>
            <w:tcBorders>
              <w:top w:val="single" w:sz="4" w:space="0" w:color="FFFFFF"/>
              <w:bottom w:val="single" w:sz="4" w:space="0" w:color="FFFFFF"/>
            </w:tcBorders>
          </w:tcPr>
          <w:p w:rsidR="00534794" w:rsidRPr="00F8663F" w:rsidRDefault="00534794">
            <w:pPr>
              <w:spacing w:before="40" w:after="40"/>
              <w:rPr>
                <w:lang w:val="en-US"/>
              </w:rPr>
            </w:pPr>
            <w:r w:rsidRPr="00F8663F">
              <w:rPr>
                <w:lang w:val="en-US"/>
              </w:rPr>
              <w:fldChar w:fldCharType="begin"/>
            </w:r>
            <w:r w:rsidRPr="00F8663F">
              <w:rPr>
                <w:lang w:val="en-US"/>
              </w:rPr>
              <w:instrText xml:space="preserve"> DOCPROPERTY "IGF Doc Status"  \* MERGEFORMAT </w:instrText>
            </w:r>
            <w:r w:rsidRPr="00F8663F">
              <w:rPr>
                <w:lang w:val="en-US"/>
              </w:rPr>
              <w:fldChar w:fldCharType="separate"/>
            </w:r>
            <w:r w:rsidR="00244604">
              <w:rPr>
                <w:lang w:val="en-US"/>
              </w:rPr>
              <w:t>Concept</w:t>
            </w:r>
            <w:r w:rsidRPr="00F8663F">
              <w:rPr>
                <w:lang w:val="en-US"/>
              </w:rPr>
              <w:fldChar w:fldCharType="end"/>
            </w:r>
          </w:p>
        </w:tc>
      </w:tr>
      <w:tr w:rsidR="00534794" w:rsidRPr="00F8663F" w:rsidTr="00094D3C">
        <w:trPr>
          <w:jc w:val="center"/>
        </w:trPr>
        <w:tc>
          <w:tcPr>
            <w:tcW w:w="1440" w:type="dxa"/>
            <w:tcBorders>
              <w:top w:val="single" w:sz="2" w:space="0" w:color="auto"/>
              <w:bottom w:val="single" w:sz="4" w:space="0" w:color="FFFFFF"/>
            </w:tcBorders>
          </w:tcPr>
          <w:p w:rsidR="00534794" w:rsidRPr="00F8663F" w:rsidRDefault="00534794">
            <w:pPr>
              <w:spacing w:before="40" w:after="40"/>
              <w:rPr>
                <w:sz w:val="16"/>
                <w:lang w:val="en-US"/>
              </w:rPr>
            </w:pPr>
            <w:r w:rsidRPr="00F8663F">
              <w:rPr>
                <w:sz w:val="16"/>
                <w:lang w:val="en-US"/>
              </w:rPr>
              <w:t>Filen</w:t>
            </w:r>
            <w:r w:rsidR="009E3F20">
              <w:rPr>
                <w:sz w:val="16"/>
                <w:lang w:val="en-US"/>
              </w:rPr>
              <w:t>ame</w:t>
            </w:r>
          </w:p>
        </w:tc>
        <w:tc>
          <w:tcPr>
            <w:tcW w:w="4376" w:type="dxa"/>
            <w:tcBorders>
              <w:top w:val="single" w:sz="2" w:space="0" w:color="auto"/>
              <w:bottom w:val="single" w:sz="4" w:space="0" w:color="FFFFFF"/>
            </w:tcBorders>
          </w:tcPr>
          <w:p w:rsidR="00534794" w:rsidRPr="00F8663F" w:rsidRDefault="00534794">
            <w:pPr>
              <w:spacing w:before="40" w:after="40"/>
              <w:rPr>
                <w:sz w:val="16"/>
                <w:lang w:val="en-US"/>
              </w:rPr>
            </w:pPr>
            <w:r w:rsidRPr="00F8663F">
              <w:rPr>
                <w:sz w:val="16"/>
                <w:lang w:val="en-US"/>
              </w:rPr>
              <w:fldChar w:fldCharType="begin"/>
            </w:r>
            <w:r w:rsidRPr="00F8663F">
              <w:rPr>
                <w:sz w:val="16"/>
                <w:lang w:val="en-US"/>
              </w:rPr>
              <w:instrText xml:space="preserve"> FILENAME  \* MERGEFORMAT </w:instrText>
            </w:r>
            <w:r w:rsidRPr="00F8663F">
              <w:rPr>
                <w:sz w:val="16"/>
                <w:lang w:val="en-US"/>
              </w:rPr>
              <w:fldChar w:fldCharType="separate"/>
            </w:r>
            <w:r w:rsidR="00244604">
              <w:rPr>
                <w:noProof/>
                <w:sz w:val="16"/>
                <w:lang w:val="en-US"/>
              </w:rPr>
              <w:t>ITS_RUv1Review_W0004592_001_v0_2.docx</w:t>
            </w:r>
            <w:r w:rsidRPr="00F8663F">
              <w:rPr>
                <w:sz w:val="16"/>
                <w:lang w:val="en-US"/>
              </w:rPr>
              <w:fldChar w:fldCharType="end"/>
            </w:r>
          </w:p>
        </w:tc>
        <w:tc>
          <w:tcPr>
            <w:tcW w:w="1440" w:type="dxa"/>
            <w:tcBorders>
              <w:top w:val="single" w:sz="2" w:space="0" w:color="auto"/>
              <w:bottom w:val="single" w:sz="4" w:space="0" w:color="FFFFFF"/>
            </w:tcBorders>
          </w:tcPr>
          <w:p w:rsidR="00534794" w:rsidRPr="00F8663F" w:rsidRDefault="00534794">
            <w:pPr>
              <w:spacing w:before="40" w:after="40"/>
              <w:rPr>
                <w:b/>
                <w:bCs/>
                <w:lang w:val="en-US"/>
              </w:rPr>
            </w:pPr>
            <w:r w:rsidRPr="00F8663F">
              <w:rPr>
                <w:b/>
                <w:bCs/>
                <w:lang w:val="en-US"/>
              </w:rPr>
              <w:t>Versi</w:t>
            </w:r>
            <w:r w:rsidR="009E3F20">
              <w:rPr>
                <w:b/>
                <w:bCs/>
                <w:lang w:val="en-US"/>
              </w:rPr>
              <w:t>on</w:t>
            </w:r>
          </w:p>
        </w:tc>
        <w:tc>
          <w:tcPr>
            <w:tcW w:w="2016" w:type="dxa"/>
            <w:tcBorders>
              <w:top w:val="single" w:sz="2" w:space="0" w:color="auto"/>
              <w:bottom w:val="single" w:sz="4" w:space="0" w:color="FFFFFF"/>
            </w:tcBorders>
          </w:tcPr>
          <w:p w:rsidR="00534794" w:rsidRPr="00F8663F" w:rsidRDefault="00534794">
            <w:pPr>
              <w:spacing w:before="40" w:after="40"/>
              <w:rPr>
                <w:lang w:val="en-US"/>
              </w:rPr>
            </w:pPr>
            <w:r w:rsidRPr="00F8663F">
              <w:rPr>
                <w:lang w:val="en-US"/>
              </w:rPr>
              <w:fldChar w:fldCharType="begin"/>
            </w:r>
            <w:r w:rsidRPr="00F8663F">
              <w:rPr>
                <w:lang w:val="en-US"/>
              </w:rPr>
              <w:instrText xml:space="preserve"> DOCPROPERTY "IGF Doc Version"  \* MERGEFORMAT </w:instrText>
            </w:r>
            <w:r w:rsidRPr="00F8663F">
              <w:rPr>
                <w:lang w:val="en-US"/>
              </w:rPr>
              <w:fldChar w:fldCharType="separate"/>
            </w:r>
            <w:r w:rsidR="00244604">
              <w:rPr>
                <w:lang w:val="en-US"/>
              </w:rPr>
              <w:t>0.2</w:t>
            </w:r>
            <w:r w:rsidRPr="00F8663F">
              <w:rPr>
                <w:lang w:val="en-US"/>
              </w:rPr>
              <w:fldChar w:fldCharType="end"/>
            </w:r>
          </w:p>
        </w:tc>
      </w:tr>
      <w:tr w:rsidR="00534794" w:rsidRPr="00F8663F" w:rsidTr="00094D3C">
        <w:trPr>
          <w:jc w:val="center"/>
        </w:trPr>
        <w:tc>
          <w:tcPr>
            <w:tcW w:w="1440" w:type="dxa"/>
            <w:tcBorders>
              <w:top w:val="single" w:sz="4" w:space="0" w:color="FFFFFF"/>
              <w:bottom w:val="single" w:sz="4" w:space="0" w:color="FFFFFF"/>
            </w:tcBorders>
          </w:tcPr>
          <w:p w:rsidR="00534794" w:rsidRPr="00F8663F" w:rsidRDefault="009E3F20">
            <w:pPr>
              <w:spacing w:before="40" w:after="40"/>
              <w:rPr>
                <w:sz w:val="16"/>
                <w:lang w:val="en-US"/>
              </w:rPr>
            </w:pPr>
            <w:r>
              <w:rPr>
                <w:sz w:val="16"/>
                <w:lang w:val="en-US"/>
              </w:rPr>
              <w:t>Printed</w:t>
            </w:r>
          </w:p>
        </w:tc>
        <w:tc>
          <w:tcPr>
            <w:tcW w:w="4376" w:type="dxa"/>
            <w:tcBorders>
              <w:top w:val="single" w:sz="4" w:space="0" w:color="FFFFFF"/>
              <w:bottom w:val="single" w:sz="4" w:space="0" w:color="FFFFFF"/>
            </w:tcBorders>
          </w:tcPr>
          <w:p w:rsidR="00534794" w:rsidRPr="00F8663F" w:rsidRDefault="00534794">
            <w:pPr>
              <w:spacing w:before="40" w:after="40"/>
              <w:rPr>
                <w:sz w:val="16"/>
                <w:lang w:val="en-US"/>
              </w:rPr>
            </w:pPr>
            <w:r w:rsidRPr="00F8663F">
              <w:rPr>
                <w:sz w:val="16"/>
                <w:lang w:val="en-US"/>
              </w:rPr>
              <w:fldChar w:fldCharType="begin"/>
            </w:r>
            <w:r w:rsidRPr="00F8663F">
              <w:rPr>
                <w:sz w:val="16"/>
                <w:lang w:val="en-US"/>
              </w:rPr>
              <w:instrText xml:space="preserve"> PRINTDATE \@ "d-M-yyyy H:mm" \* MERGEFORMAT </w:instrText>
            </w:r>
            <w:r w:rsidRPr="00F8663F">
              <w:rPr>
                <w:sz w:val="16"/>
                <w:lang w:val="en-US"/>
              </w:rPr>
              <w:fldChar w:fldCharType="separate"/>
            </w:r>
            <w:r w:rsidR="00A35EFA">
              <w:rPr>
                <w:noProof/>
                <w:sz w:val="16"/>
                <w:lang w:val="en-US"/>
              </w:rPr>
              <w:t>10-4-2017 10:15</w:t>
            </w:r>
            <w:r w:rsidRPr="00F8663F">
              <w:rPr>
                <w:sz w:val="16"/>
                <w:lang w:val="en-US"/>
              </w:rPr>
              <w:fldChar w:fldCharType="end"/>
            </w:r>
            <w:r w:rsidRPr="00F8663F">
              <w:rPr>
                <w:sz w:val="16"/>
                <w:lang w:val="en-US"/>
              </w:rPr>
              <w:t xml:space="preserve"> </w:t>
            </w:r>
          </w:p>
        </w:tc>
        <w:tc>
          <w:tcPr>
            <w:tcW w:w="1440" w:type="dxa"/>
            <w:tcBorders>
              <w:top w:val="single" w:sz="4" w:space="0" w:color="FFFFFF"/>
              <w:bottom w:val="single" w:sz="4" w:space="0" w:color="FFFFFF"/>
            </w:tcBorders>
          </w:tcPr>
          <w:p w:rsidR="00534794" w:rsidRPr="00F8663F" w:rsidRDefault="00534794">
            <w:pPr>
              <w:spacing w:before="40" w:after="40"/>
              <w:rPr>
                <w:b/>
                <w:bCs/>
                <w:lang w:val="en-US"/>
              </w:rPr>
            </w:pPr>
          </w:p>
        </w:tc>
        <w:tc>
          <w:tcPr>
            <w:tcW w:w="2016" w:type="dxa"/>
            <w:tcBorders>
              <w:top w:val="single" w:sz="4" w:space="0" w:color="FFFFFF"/>
              <w:bottom w:val="single" w:sz="4" w:space="0" w:color="FFFFFF"/>
            </w:tcBorders>
          </w:tcPr>
          <w:p w:rsidR="00534794" w:rsidRPr="00F8663F" w:rsidRDefault="00534794">
            <w:pPr>
              <w:spacing w:before="40" w:after="40"/>
              <w:rPr>
                <w:lang w:val="en-US"/>
              </w:rPr>
            </w:pPr>
          </w:p>
        </w:tc>
      </w:tr>
      <w:tr w:rsidR="00534794" w:rsidRPr="00916B83" w:rsidTr="00094D3C">
        <w:trPr>
          <w:jc w:val="center"/>
        </w:trPr>
        <w:tc>
          <w:tcPr>
            <w:tcW w:w="9272" w:type="dxa"/>
            <w:gridSpan w:val="4"/>
            <w:tcBorders>
              <w:top w:val="single" w:sz="4" w:space="0" w:color="auto"/>
            </w:tcBorders>
          </w:tcPr>
          <w:p w:rsidR="00534794" w:rsidRPr="00F8663F" w:rsidRDefault="00534794">
            <w:pPr>
              <w:spacing w:before="40" w:after="40"/>
              <w:rPr>
                <w:lang w:val="en-US"/>
              </w:rPr>
            </w:pPr>
            <w:r w:rsidRPr="00F8663F">
              <w:rPr>
                <w:lang w:val="en-US"/>
              </w:rPr>
              <w:t>Universit</w:t>
            </w:r>
            <w:r w:rsidR="009E3F20">
              <w:rPr>
                <w:lang w:val="en-US"/>
              </w:rPr>
              <w:t xml:space="preserve">y of </w:t>
            </w:r>
            <w:r w:rsidRPr="00F8663F">
              <w:rPr>
                <w:lang w:val="en-US"/>
              </w:rPr>
              <w:t>Utrecht</w:t>
            </w:r>
            <w:r w:rsidR="006D7931" w:rsidRPr="00F8663F">
              <w:rPr>
                <w:lang w:val="en-US"/>
              </w:rPr>
              <w:t xml:space="preserve">, </w:t>
            </w:r>
            <w:r w:rsidRPr="00F8663F">
              <w:rPr>
                <w:lang w:val="en-US"/>
              </w:rPr>
              <w:t>Facult</w:t>
            </w:r>
            <w:r w:rsidR="009E3F20">
              <w:rPr>
                <w:lang w:val="en-US"/>
              </w:rPr>
              <w:t>y of Science</w:t>
            </w:r>
          </w:p>
          <w:p w:rsidR="00534794" w:rsidRPr="002816B0" w:rsidRDefault="009E3F20">
            <w:pPr>
              <w:spacing w:before="40" w:after="40"/>
              <w:rPr>
                <w:lang w:val="fr-FR"/>
              </w:rPr>
            </w:pPr>
            <w:r w:rsidRPr="002816B0">
              <w:rPr>
                <w:lang w:val="fr-FR"/>
              </w:rPr>
              <w:t xml:space="preserve">Scientific </w:t>
            </w:r>
            <w:r w:rsidR="00534794" w:rsidRPr="002816B0">
              <w:rPr>
                <w:lang w:val="fr-FR"/>
              </w:rPr>
              <w:t>Instrument</w:t>
            </w:r>
            <w:r w:rsidR="006D7931" w:rsidRPr="002816B0">
              <w:rPr>
                <w:lang w:val="fr-FR"/>
              </w:rPr>
              <w:t>ati</w:t>
            </w:r>
            <w:r w:rsidRPr="002816B0">
              <w:rPr>
                <w:lang w:val="fr-FR"/>
              </w:rPr>
              <w:t>on</w:t>
            </w:r>
          </w:p>
          <w:p w:rsidR="00534794" w:rsidRPr="002816B0" w:rsidRDefault="00534794">
            <w:pPr>
              <w:spacing w:before="40" w:after="40"/>
              <w:rPr>
                <w:lang w:val="fr-FR"/>
              </w:rPr>
            </w:pPr>
            <w:r w:rsidRPr="002816B0">
              <w:rPr>
                <w:lang w:val="fr-FR"/>
              </w:rPr>
              <w:t>P</w:t>
            </w:r>
            <w:r w:rsidR="009E3F20" w:rsidRPr="002816B0">
              <w:rPr>
                <w:lang w:val="fr-FR"/>
              </w:rPr>
              <w:t>.O.Box</w:t>
            </w:r>
            <w:r w:rsidRPr="002816B0">
              <w:rPr>
                <w:lang w:val="fr-FR"/>
              </w:rPr>
              <w:t xml:space="preserve"> 80004, 3508 TA Utrecht</w:t>
            </w:r>
          </w:p>
          <w:p w:rsidR="00534794" w:rsidRPr="00F8663F" w:rsidRDefault="00534794">
            <w:pPr>
              <w:spacing w:before="40" w:after="40"/>
              <w:rPr>
                <w:lang w:val="en-US"/>
              </w:rPr>
            </w:pPr>
            <w:r w:rsidRPr="00F8663F">
              <w:rPr>
                <w:lang w:val="en-US"/>
              </w:rPr>
              <w:t>Tel: 030</w:t>
            </w:r>
            <w:r w:rsidR="006D7931" w:rsidRPr="00F8663F">
              <w:rPr>
                <w:lang w:val="en-US"/>
              </w:rPr>
              <w:t xml:space="preserve"> </w:t>
            </w:r>
            <w:r w:rsidRPr="00F8663F">
              <w:rPr>
                <w:lang w:val="en-US"/>
              </w:rPr>
              <w:t>253229</w:t>
            </w:r>
            <w:r w:rsidR="006D7931" w:rsidRPr="00F8663F">
              <w:rPr>
                <w:lang w:val="en-US"/>
              </w:rPr>
              <w:t>3</w:t>
            </w:r>
          </w:p>
          <w:p w:rsidR="00534794" w:rsidRPr="009E3F20" w:rsidRDefault="00534794">
            <w:pPr>
              <w:spacing w:before="40" w:after="40"/>
              <w:rPr>
                <w:lang w:val="en-US"/>
              </w:rPr>
            </w:pPr>
            <w:r w:rsidRPr="00F8663F">
              <w:rPr>
                <w:lang w:val="en-US"/>
              </w:rPr>
              <w:t xml:space="preserve">Email: </w:t>
            </w:r>
            <w:hyperlink r:id="rId9" w:history="1">
              <w:r w:rsidR="009E3F20" w:rsidRPr="00D27062">
                <w:rPr>
                  <w:rStyle w:val="Hyperlink"/>
                  <w:sz w:val="20"/>
                  <w:lang w:val="en-US"/>
                </w:rPr>
                <w:t>d,killian@uu.nl</w:t>
              </w:r>
            </w:hyperlink>
            <w:r w:rsidRPr="00F8663F">
              <w:rPr>
                <w:lang w:val="en-US"/>
              </w:rPr>
              <w:t xml:space="preserve">    WWW: </w:t>
            </w:r>
            <w:r w:rsidR="009E3F20" w:rsidRPr="009E3F20">
              <w:rPr>
                <w:lang w:val="en-US"/>
              </w:rPr>
              <w:t>http://www.science.uu.nl/instrumentatie/</w:t>
            </w:r>
          </w:p>
        </w:tc>
      </w:tr>
    </w:tbl>
    <w:p w:rsidR="00053B2F" w:rsidRDefault="00053B2F">
      <w:pPr>
        <w:rPr>
          <w:b/>
          <w:bCs/>
          <w:sz w:val="28"/>
          <w:lang w:val="en-US"/>
        </w:rPr>
      </w:pPr>
    </w:p>
    <w:p w:rsidR="00534794" w:rsidRPr="00F8663F" w:rsidRDefault="00053B2F">
      <w:pPr>
        <w:rPr>
          <w:b/>
          <w:bCs/>
          <w:sz w:val="28"/>
          <w:lang w:val="en-US"/>
        </w:rPr>
      </w:pPr>
      <w:r>
        <w:rPr>
          <w:b/>
          <w:bCs/>
          <w:sz w:val="28"/>
          <w:lang w:val="en-US"/>
        </w:rPr>
        <w:t xml:space="preserve">         </w:t>
      </w:r>
      <w:r w:rsidR="00534794" w:rsidRPr="00F8663F">
        <w:rPr>
          <w:b/>
          <w:bCs/>
          <w:sz w:val="28"/>
          <w:lang w:val="en-US"/>
        </w:rPr>
        <w:t>Document Histor</w:t>
      </w:r>
      <w:r w:rsidR="00812080">
        <w:rPr>
          <w:b/>
          <w:bCs/>
          <w:sz w:val="28"/>
          <w:lang w:val="en-US"/>
        </w:rPr>
        <w:t>y</w:t>
      </w:r>
    </w:p>
    <w:tbl>
      <w:tblPr>
        <w:tblW w:w="0" w:type="auto"/>
        <w:jc w:val="center"/>
        <w:tblLook w:val="0000" w:firstRow="0" w:lastRow="0" w:firstColumn="0" w:lastColumn="0" w:noHBand="0" w:noVBand="0"/>
      </w:tblPr>
      <w:tblGrid>
        <w:gridCol w:w="898"/>
        <w:gridCol w:w="1478"/>
        <w:gridCol w:w="1560"/>
        <w:gridCol w:w="992"/>
        <w:gridCol w:w="3928"/>
      </w:tblGrid>
      <w:tr w:rsidR="00534794" w:rsidRPr="00F8663F" w:rsidTr="00C74193">
        <w:trPr>
          <w:jc w:val="center"/>
        </w:trPr>
        <w:tc>
          <w:tcPr>
            <w:tcW w:w="898" w:type="dxa"/>
            <w:tcBorders>
              <w:top w:val="single" w:sz="4" w:space="0" w:color="auto"/>
              <w:bottom w:val="single" w:sz="4" w:space="0" w:color="auto"/>
            </w:tcBorders>
            <w:shd w:val="clear" w:color="auto" w:fill="E6E6E6"/>
          </w:tcPr>
          <w:p w:rsidR="00534794" w:rsidRPr="00F8663F" w:rsidRDefault="00534794">
            <w:pPr>
              <w:rPr>
                <w:b/>
                <w:bCs/>
                <w:sz w:val="16"/>
                <w:lang w:val="en-US"/>
              </w:rPr>
            </w:pPr>
            <w:r w:rsidRPr="00F8663F">
              <w:rPr>
                <w:b/>
                <w:bCs/>
                <w:sz w:val="16"/>
                <w:lang w:val="en-US"/>
              </w:rPr>
              <w:t>Versi</w:t>
            </w:r>
            <w:r w:rsidR="00C74193">
              <w:rPr>
                <w:b/>
                <w:bCs/>
                <w:sz w:val="16"/>
                <w:lang w:val="en-US"/>
              </w:rPr>
              <w:t>on</w:t>
            </w:r>
          </w:p>
        </w:tc>
        <w:tc>
          <w:tcPr>
            <w:tcW w:w="1478" w:type="dxa"/>
            <w:tcBorders>
              <w:top w:val="single" w:sz="4" w:space="0" w:color="auto"/>
              <w:bottom w:val="single" w:sz="4" w:space="0" w:color="auto"/>
            </w:tcBorders>
            <w:shd w:val="clear" w:color="auto" w:fill="E6E6E6"/>
          </w:tcPr>
          <w:p w:rsidR="00534794" w:rsidRPr="00F8663F" w:rsidRDefault="00534794">
            <w:pPr>
              <w:rPr>
                <w:b/>
                <w:bCs/>
                <w:sz w:val="16"/>
                <w:lang w:val="en-US"/>
              </w:rPr>
            </w:pPr>
            <w:r w:rsidRPr="00F8663F">
              <w:rPr>
                <w:b/>
                <w:bCs/>
                <w:sz w:val="16"/>
                <w:lang w:val="en-US"/>
              </w:rPr>
              <w:t>Dat</w:t>
            </w:r>
            <w:r w:rsidR="00C74193">
              <w:rPr>
                <w:b/>
                <w:bCs/>
                <w:sz w:val="16"/>
                <w:lang w:val="en-US"/>
              </w:rPr>
              <w:t>e</w:t>
            </w:r>
          </w:p>
        </w:tc>
        <w:tc>
          <w:tcPr>
            <w:tcW w:w="1560" w:type="dxa"/>
            <w:tcBorders>
              <w:top w:val="single" w:sz="4" w:space="0" w:color="auto"/>
              <w:bottom w:val="single" w:sz="4" w:space="0" w:color="auto"/>
            </w:tcBorders>
            <w:shd w:val="clear" w:color="auto" w:fill="E6E6E6"/>
          </w:tcPr>
          <w:p w:rsidR="00534794" w:rsidRPr="00F8663F" w:rsidRDefault="00534794">
            <w:pPr>
              <w:rPr>
                <w:b/>
                <w:bCs/>
                <w:sz w:val="16"/>
                <w:lang w:val="en-US"/>
              </w:rPr>
            </w:pPr>
            <w:r w:rsidRPr="00F8663F">
              <w:rPr>
                <w:b/>
                <w:bCs/>
                <w:sz w:val="16"/>
                <w:lang w:val="en-US"/>
              </w:rPr>
              <w:t>Aut</w:t>
            </w:r>
            <w:r w:rsidR="00C74193">
              <w:rPr>
                <w:b/>
                <w:bCs/>
                <w:sz w:val="16"/>
                <w:lang w:val="en-US"/>
              </w:rPr>
              <w:t>ho</w:t>
            </w:r>
            <w:r w:rsidRPr="00F8663F">
              <w:rPr>
                <w:b/>
                <w:bCs/>
                <w:sz w:val="16"/>
                <w:lang w:val="en-US"/>
              </w:rPr>
              <w:t>r</w:t>
            </w:r>
          </w:p>
        </w:tc>
        <w:tc>
          <w:tcPr>
            <w:tcW w:w="992" w:type="dxa"/>
            <w:tcBorders>
              <w:top w:val="single" w:sz="4" w:space="0" w:color="auto"/>
              <w:bottom w:val="single" w:sz="4" w:space="0" w:color="auto"/>
            </w:tcBorders>
            <w:shd w:val="clear" w:color="auto" w:fill="E6E6E6"/>
          </w:tcPr>
          <w:p w:rsidR="00534794" w:rsidRPr="00F8663F" w:rsidRDefault="00C74193">
            <w:pPr>
              <w:rPr>
                <w:b/>
                <w:bCs/>
                <w:sz w:val="16"/>
                <w:lang w:val="en-US"/>
              </w:rPr>
            </w:pPr>
            <w:r>
              <w:rPr>
                <w:b/>
                <w:bCs/>
                <w:sz w:val="16"/>
                <w:lang w:val="en-US"/>
              </w:rPr>
              <w:t>Section</w:t>
            </w:r>
          </w:p>
        </w:tc>
        <w:tc>
          <w:tcPr>
            <w:tcW w:w="3928" w:type="dxa"/>
            <w:tcBorders>
              <w:top w:val="single" w:sz="4" w:space="0" w:color="auto"/>
              <w:bottom w:val="single" w:sz="4" w:space="0" w:color="auto"/>
            </w:tcBorders>
            <w:shd w:val="clear" w:color="auto" w:fill="E6E6E6"/>
          </w:tcPr>
          <w:p w:rsidR="00534794" w:rsidRPr="00F8663F" w:rsidRDefault="00C74193">
            <w:pPr>
              <w:rPr>
                <w:b/>
                <w:bCs/>
                <w:sz w:val="16"/>
                <w:lang w:val="en-US"/>
              </w:rPr>
            </w:pPr>
            <w:r>
              <w:rPr>
                <w:b/>
                <w:bCs/>
                <w:sz w:val="16"/>
                <w:lang w:val="en-US"/>
              </w:rPr>
              <w:t>Description</w:t>
            </w:r>
          </w:p>
        </w:tc>
      </w:tr>
      <w:tr w:rsidR="00534794" w:rsidRPr="00F8663F" w:rsidTr="00C74193">
        <w:trPr>
          <w:jc w:val="center"/>
        </w:trPr>
        <w:tc>
          <w:tcPr>
            <w:tcW w:w="898" w:type="dxa"/>
            <w:tcBorders>
              <w:top w:val="single" w:sz="4" w:space="0" w:color="auto"/>
              <w:bottom w:val="single" w:sz="4" w:space="0" w:color="auto"/>
            </w:tcBorders>
            <w:shd w:val="clear" w:color="auto" w:fill="E6E6E6"/>
          </w:tcPr>
          <w:p w:rsidR="00534794" w:rsidRPr="00F8663F" w:rsidRDefault="00534794">
            <w:pPr>
              <w:rPr>
                <w:b/>
                <w:bCs/>
                <w:sz w:val="16"/>
                <w:lang w:val="en-US"/>
              </w:rPr>
            </w:pPr>
          </w:p>
        </w:tc>
        <w:tc>
          <w:tcPr>
            <w:tcW w:w="1478" w:type="dxa"/>
            <w:tcBorders>
              <w:top w:val="single" w:sz="4" w:space="0" w:color="auto"/>
              <w:bottom w:val="single" w:sz="4" w:space="0" w:color="auto"/>
            </w:tcBorders>
            <w:shd w:val="clear" w:color="auto" w:fill="E6E6E6"/>
          </w:tcPr>
          <w:p w:rsidR="00534794" w:rsidRPr="00F8663F" w:rsidRDefault="00534794">
            <w:pPr>
              <w:rPr>
                <w:b/>
                <w:bCs/>
                <w:sz w:val="16"/>
                <w:lang w:val="en-US"/>
              </w:rPr>
            </w:pPr>
          </w:p>
        </w:tc>
        <w:tc>
          <w:tcPr>
            <w:tcW w:w="1560" w:type="dxa"/>
            <w:tcBorders>
              <w:top w:val="single" w:sz="4" w:space="0" w:color="auto"/>
              <w:bottom w:val="single" w:sz="4" w:space="0" w:color="auto"/>
            </w:tcBorders>
            <w:shd w:val="clear" w:color="auto" w:fill="E6E6E6"/>
          </w:tcPr>
          <w:p w:rsidR="00534794" w:rsidRPr="00F8663F" w:rsidRDefault="00534794">
            <w:pPr>
              <w:rPr>
                <w:b/>
                <w:bCs/>
                <w:sz w:val="16"/>
                <w:lang w:val="en-US"/>
              </w:rPr>
            </w:pPr>
          </w:p>
        </w:tc>
        <w:tc>
          <w:tcPr>
            <w:tcW w:w="992" w:type="dxa"/>
            <w:tcBorders>
              <w:top w:val="single" w:sz="4" w:space="0" w:color="auto"/>
              <w:bottom w:val="single" w:sz="4" w:space="0" w:color="auto"/>
            </w:tcBorders>
            <w:shd w:val="clear" w:color="auto" w:fill="E6E6E6"/>
          </w:tcPr>
          <w:p w:rsidR="00534794" w:rsidRPr="00F8663F" w:rsidRDefault="00534794">
            <w:pPr>
              <w:rPr>
                <w:b/>
                <w:bCs/>
                <w:sz w:val="16"/>
                <w:lang w:val="en-US"/>
              </w:rPr>
            </w:pPr>
          </w:p>
        </w:tc>
        <w:tc>
          <w:tcPr>
            <w:tcW w:w="3928" w:type="dxa"/>
            <w:tcBorders>
              <w:top w:val="single" w:sz="4" w:space="0" w:color="auto"/>
              <w:bottom w:val="single" w:sz="4" w:space="0" w:color="auto"/>
            </w:tcBorders>
            <w:shd w:val="clear" w:color="auto" w:fill="E6E6E6"/>
          </w:tcPr>
          <w:p w:rsidR="00534794" w:rsidRPr="00F8663F" w:rsidRDefault="00534794">
            <w:pPr>
              <w:rPr>
                <w:b/>
                <w:bCs/>
                <w:sz w:val="16"/>
                <w:lang w:val="en-US"/>
              </w:rPr>
            </w:pPr>
          </w:p>
        </w:tc>
      </w:tr>
      <w:tr w:rsidR="00812080" w:rsidRPr="00F8663F" w:rsidTr="00C74193">
        <w:trPr>
          <w:jc w:val="center"/>
        </w:trPr>
        <w:tc>
          <w:tcPr>
            <w:tcW w:w="898" w:type="dxa"/>
            <w:tcBorders>
              <w:top w:val="single" w:sz="4" w:space="0" w:color="auto"/>
              <w:bottom w:val="single" w:sz="4" w:space="0" w:color="FFFFFF"/>
            </w:tcBorders>
          </w:tcPr>
          <w:p w:rsidR="00812080" w:rsidRPr="00F8663F" w:rsidRDefault="00812080">
            <w:pPr>
              <w:tabs>
                <w:tab w:val="left" w:pos="4140"/>
              </w:tabs>
              <w:rPr>
                <w:sz w:val="16"/>
                <w:lang w:val="en-US"/>
              </w:rPr>
            </w:pPr>
            <w:r w:rsidRPr="00F8663F">
              <w:rPr>
                <w:sz w:val="16"/>
                <w:lang w:val="en-US"/>
              </w:rPr>
              <w:t>0.1</w:t>
            </w:r>
          </w:p>
        </w:tc>
        <w:tc>
          <w:tcPr>
            <w:tcW w:w="1478" w:type="dxa"/>
            <w:tcBorders>
              <w:top w:val="single" w:sz="4" w:space="0" w:color="auto"/>
              <w:bottom w:val="single" w:sz="4" w:space="0" w:color="FFFFFF"/>
            </w:tcBorders>
          </w:tcPr>
          <w:p w:rsidR="00812080" w:rsidRPr="00F8663F" w:rsidRDefault="00286CFF" w:rsidP="00286CFF">
            <w:pPr>
              <w:tabs>
                <w:tab w:val="left" w:pos="4140"/>
              </w:tabs>
              <w:rPr>
                <w:sz w:val="16"/>
                <w:lang w:val="en-US"/>
              </w:rPr>
            </w:pPr>
            <w:r>
              <w:rPr>
                <w:sz w:val="16"/>
                <w:lang w:val="en-US"/>
              </w:rPr>
              <w:t>31</w:t>
            </w:r>
            <w:r w:rsidR="00264CD9">
              <w:rPr>
                <w:sz w:val="16"/>
                <w:lang w:val="en-US"/>
              </w:rPr>
              <w:t>-</w:t>
            </w:r>
            <w:r>
              <w:rPr>
                <w:sz w:val="16"/>
                <w:lang w:val="en-US"/>
              </w:rPr>
              <w:t>march</w:t>
            </w:r>
            <w:r w:rsidR="00264CD9">
              <w:rPr>
                <w:sz w:val="16"/>
                <w:lang w:val="en-US"/>
              </w:rPr>
              <w:t>-201</w:t>
            </w:r>
            <w:r>
              <w:rPr>
                <w:sz w:val="16"/>
                <w:lang w:val="en-US"/>
              </w:rPr>
              <w:t>7</w:t>
            </w:r>
          </w:p>
        </w:tc>
        <w:tc>
          <w:tcPr>
            <w:tcW w:w="1560" w:type="dxa"/>
            <w:tcBorders>
              <w:top w:val="single" w:sz="4" w:space="0" w:color="auto"/>
              <w:bottom w:val="single" w:sz="4" w:space="0" w:color="FFFFFF"/>
            </w:tcBorders>
          </w:tcPr>
          <w:p w:rsidR="00812080" w:rsidRPr="00F8663F" w:rsidRDefault="00FB47E2" w:rsidP="00FB47E2">
            <w:pPr>
              <w:tabs>
                <w:tab w:val="left" w:pos="4140"/>
              </w:tabs>
              <w:rPr>
                <w:sz w:val="16"/>
                <w:lang w:val="en-US"/>
              </w:rPr>
            </w:pPr>
            <w:r>
              <w:rPr>
                <w:sz w:val="16"/>
                <w:lang w:val="en-US"/>
              </w:rPr>
              <w:t>M</w:t>
            </w:r>
            <w:r w:rsidR="00812080" w:rsidRPr="00F8663F">
              <w:rPr>
                <w:sz w:val="16"/>
                <w:lang w:val="en-US"/>
              </w:rPr>
              <w:t>.</w:t>
            </w:r>
            <w:r>
              <w:rPr>
                <w:sz w:val="16"/>
                <w:lang w:val="en-US"/>
              </w:rPr>
              <w:t>J.</w:t>
            </w:r>
            <w:r w:rsidR="00812080" w:rsidRPr="00F8663F">
              <w:rPr>
                <w:sz w:val="16"/>
                <w:lang w:val="en-US"/>
              </w:rPr>
              <w:t xml:space="preserve"> </w:t>
            </w:r>
            <w:r>
              <w:rPr>
                <w:sz w:val="16"/>
                <w:lang w:val="en-US"/>
              </w:rPr>
              <w:t>Rossewij</w:t>
            </w:r>
          </w:p>
        </w:tc>
        <w:tc>
          <w:tcPr>
            <w:tcW w:w="992" w:type="dxa"/>
            <w:tcBorders>
              <w:top w:val="single" w:sz="4" w:space="0" w:color="auto"/>
              <w:bottom w:val="single" w:sz="4" w:space="0" w:color="FFFFFF"/>
            </w:tcBorders>
          </w:tcPr>
          <w:p w:rsidR="00812080" w:rsidRPr="00F8663F" w:rsidRDefault="00812080">
            <w:pPr>
              <w:tabs>
                <w:tab w:val="left" w:pos="4140"/>
              </w:tabs>
              <w:rPr>
                <w:sz w:val="16"/>
                <w:lang w:val="en-US"/>
              </w:rPr>
            </w:pPr>
            <w:r w:rsidRPr="00F8663F">
              <w:rPr>
                <w:sz w:val="16"/>
                <w:lang w:val="en-US"/>
              </w:rPr>
              <w:t>-</w:t>
            </w:r>
          </w:p>
        </w:tc>
        <w:tc>
          <w:tcPr>
            <w:tcW w:w="3928" w:type="dxa"/>
            <w:tcBorders>
              <w:top w:val="single" w:sz="4" w:space="0" w:color="auto"/>
              <w:bottom w:val="single" w:sz="4" w:space="0" w:color="FFFFFF"/>
            </w:tcBorders>
          </w:tcPr>
          <w:p w:rsidR="00812080" w:rsidRPr="00F8663F" w:rsidRDefault="00812080" w:rsidP="007D19A3">
            <w:pPr>
              <w:tabs>
                <w:tab w:val="left" w:pos="4140"/>
              </w:tabs>
              <w:rPr>
                <w:sz w:val="16"/>
                <w:lang w:val="en-US"/>
              </w:rPr>
            </w:pPr>
            <w:r>
              <w:rPr>
                <w:sz w:val="16"/>
                <w:lang w:val="en-US"/>
              </w:rPr>
              <w:t>First</w:t>
            </w:r>
            <w:r w:rsidRPr="00F8663F">
              <w:rPr>
                <w:sz w:val="16"/>
                <w:lang w:val="en-US"/>
              </w:rPr>
              <w:t xml:space="preserve"> concept.</w:t>
            </w:r>
          </w:p>
        </w:tc>
      </w:tr>
      <w:tr w:rsidR="000C70EC" w:rsidRPr="00916B83" w:rsidTr="00C74193">
        <w:trPr>
          <w:jc w:val="center"/>
        </w:trPr>
        <w:tc>
          <w:tcPr>
            <w:tcW w:w="898" w:type="dxa"/>
            <w:tcBorders>
              <w:top w:val="single" w:sz="4" w:space="0" w:color="FFFFFF"/>
              <w:bottom w:val="single" w:sz="4" w:space="0" w:color="FFFFFF"/>
            </w:tcBorders>
          </w:tcPr>
          <w:p w:rsidR="000C70EC" w:rsidRDefault="008E0A17" w:rsidP="003642D2">
            <w:pPr>
              <w:tabs>
                <w:tab w:val="left" w:pos="4140"/>
              </w:tabs>
              <w:rPr>
                <w:sz w:val="16"/>
                <w:lang w:val="en-US"/>
              </w:rPr>
            </w:pPr>
            <w:r>
              <w:rPr>
                <w:sz w:val="16"/>
                <w:lang w:val="en-US"/>
              </w:rPr>
              <w:t>0.2</w:t>
            </w:r>
          </w:p>
        </w:tc>
        <w:tc>
          <w:tcPr>
            <w:tcW w:w="1478" w:type="dxa"/>
            <w:tcBorders>
              <w:top w:val="single" w:sz="4" w:space="0" w:color="FFFFFF"/>
              <w:bottom w:val="single" w:sz="4" w:space="0" w:color="FFFFFF"/>
            </w:tcBorders>
          </w:tcPr>
          <w:p w:rsidR="000C70EC" w:rsidRPr="00F8663F" w:rsidRDefault="00305C25" w:rsidP="003642D2">
            <w:pPr>
              <w:tabs>
                <w:tab w:val="left" w:pos="4140"/>
              </w:tabs>
              <w:rPr>
                <w:sz w:val="16"/>
                <w:lang w:val="en-US"/>
              </w:rPr>
            </w:pPr>
            <w:r>
              <w:rPr>
                <w:sz w:val="16"/>
                <w:lang w:val="en-US"/>
              </w:rPr>
              <w:t>5</w:t>
            </w:r>
            <w:r w:rsidR="008E0A17">
              <w:rPr>
                <w:sz w:val="16"/>
                <w:lang w:val="en-US"/>
              </w:rPr>
              <w:t>-april-2017</w:t>
            </w:r>
          </w:p>
        </w:tc>
        <w:tc>
          <w:tcPr>
            <w:tcW w:w="1560" w:type="dxa"/>
            <w:tcBorders>
              <w:top w:val="single" w:sz="4" w:space="0" w:color="FFFFFF"/>
              <w:bottom w:val="single" w:sz="4" w:space="0" w:color="FFFFFF"/>
            </w:tcBorders>
          </w:tcPr>
          <w:p w:rsidR="000C70EC" w:rsidRPr="00F8663F" w:rsidRDefault="000C70EC" w:rsidP="003642D2">
            <w:pPr>
              <w:tabs>
                <w:tab w:val="left" w:pos="4140"/>
              </w:tabs>
              <w:rPr>
                <w:sz w:val="16"/>
                <w:lang w:val="en-US"/>
              </w:rPr>
            </w:pPr>
          </w:p>
        </w:tc>
        <w:tc>
          <w:tcPr>
            <w:tcW w:w="992" w:type="dxa"/>
            <w:tcBorders>
              <w:top w:val="single" w:sz="4" w:space="0" w:color="FFFFFF"/>
              <w:bottom w:val="single" w:sz="4" w:space="0" w:color="FFFFFF"/>
            </w:tcBorders>
          </w:tcPr>
          <w:p w:rsidR="000C70EC" w:rsidRPr="00F8663F" w:rsidRDefault="000C70EC" w:rsidP="003642D2">
            <w:pPr>
              <w:tabs>
                <w:tab w:val="left" w:pos="4140"/>
              </w:tabs>
              <w:rPr>
                <w:sz w:val="16"/>
                <w:lang w:val="en-US"/>
              </w:rPr>
            </w:pPr>
          </w:p>
        </w:tc>
        <w:tc>
          <w:tcPr>
            <w:tcW w:w="3928" w:type="dxa"/>
            <w:tcBorders>
              <w:top w:val="single" w:sz="4" w:space="0" w:color="FFFFFF"/>
              <w:bottom w:val="single" w:sz="4" w:space="0" w:color="FFFFFF"/>
            </w:tcBorders>
          </w:tcPr>
          <w:p w:rsidR="000C70EC" w:rsidRDefault="008E0A17" w:rsidP="000C70EC">
            <w:pPr>
              <w:tabs>
                <w:tab w:val="left" w:pos="4140"/>
              </w:tabs>
              <w:rPr>
                <w:sz w:val="16"/>
                <w:lang w:val="en-US"/>
              </w:rPr>
            </w:pPr>
            <w:r>
              <w:rPr>
                <w:sz w:val="16"/>
                <w:lang w:val="en-US"/>
              </w:rPr>
              <w:t>Include feedback Krzysztof</w:t>
            </w:r>
          </w:p>
          <w:p w:rsidR="002B0658" w:rsidRDefault="002B0658" w:rsidP="000C70EC">
            <w:pPr>
              <w:tabs>
                <w:tab w:val="left" w:pos="4140"/>
              </w:tabs>
              <w:rPr>
                <w:sz w:val="16"/>
                <w:lang w:val="en-US"/>
              </w:rPr>
            </w:pPr>
            <w:r>
              <w:rPr>
                <w:sz w:val="16"/>
                <w:lang w:val="en-US"/>
              </w:rPr>
              <w:t xml:space="preserve">Include comments </w:t>
            </w:r>
            <w:r w:rsidR="00CB5E89">
              <w:rPr>
                <w:sz w:val="16"/>
                <w:lang w:val="en-US"/>
              </w:rPr>
              <w:t>Johan Alme</w:t>
            </w:r>
          </w:p>
          <w:p w:rsidR="00305C25" w:rsidRPr="006967C7" w:rsidRDefault="00305C25" w:rsidP="000C70EC">
            <w:pPr>
              <w:tabs>
                <w:tab w:val="left" w:pos="4140"/>
              </w:tabs>
              <w:rPr>
                <w:color w:val="7030A0"/>
                <w:sz w:val="16"/>
                <w:lang w:val="en-US"/>
              </w:rPr>
            </w:pPr>
            <w:r w:rsidRPr="006967C7">
              <w:rPr>
                <w:color w:val="7030A0"/>
                <w:sz w:val="16"/>
                <w:lang w:val="en-US"/>
              </w:rPr>
              <w:t>Include discussion WP10</w:t>
            </w:r>
            <w:r w:rsidR="006967C7" w:rsidRPr="006967C7">
              <w:rPr>
                <w:color w:val="7030A0"/>
                <w:sz w:val="16"/>
                <w:lang w:val="en-US"/>
              </w:rPr>
              <w:t xml:space="preserve"> (4-4-2017)</w:t>
            </w:r>
          </w:p>
          <w:p w:rsidR="00E4751C" w:rsidRPr="00F8663F" w:rsidRDefault="00E4751C" w:rsidP="00E4751C">
            <w:pPr>
              <w:tabs>
                <w:tab w:val="left" w:pos="4140"/>
              </w:tabs>
              <w:rPr>
                <w:sz w:val="16"/>
                <w:lang w:val="en-US"/>
              </w:rPr>
            </w:pPr>
            <w:r>
              <w:rPr>
                <w:sz w:val="16"/>
                <w:lang w:val="en-US"/>
              </w:rPr>
              <w:t xml:space="preserve">Include comments </w:t>
            </w:r>
            <w:r w:rsidRPr="00E4751C">
              <w:rPr>
                <w:sz w:val="16"/>
                <w:lang w:val="en-US"/>
              </w:rPr>
              <w:t>Raphael Tieulent</w:t>
            </w:r>
          </w:p>
        </w:tc>
      </w:tr>
      <w:tr w:rsidR="000C70EC" w:rsidRPr="00916B83" w:rsidTr="00C74193">
        <w:trPr>
          <w:jc w:val="center"/>
        </w:trPr>
        <w:tc>
          <w:tcPr>
            <w:tcW w:w="898" w:type="dxa"/>
            <w:tcBorders>
              <w:top w:val="single" w:sz="4" w:space="0" w:color="FFFFFF"/>
              <w:bottom w:val="single" w:sz="4" w:space="0" w:color="FFFFFF"/>
            </w:tcBorders>
          </w:tcPr>
          <w:p w:rsidR="000C70EC" w:rsidRDefault="00E41C07" w:rsidP="003642D2">
            <w:pPr>
              <w:tabs>
                <w:tab w:val="left" w:pos="4140"/>
              </w:tabs>
              <w:rPr>
                <w:sz w:val="16"/>
                <w:lang w:val="en-US"/>
              </w:rPr>
            </w:pPr>
            <w:r>
              <w:rPr>
                <w:sz w:val="16"/>
                <w:lang w:val="en-US"/>
              </w:rPr>
              <w:t>0.3</w:t>
            </w:r>
          </w:p>
          <w:p w:rsidR="009B17FE" w:rsidRDefault="009B17FE" w:rsidP="003642D2">
            <w:pPr>
              <w:tabs>
                <w:tab w:val="left" w:pos="4140"/>
              </w:tabs>
              <w:rPr>
                <w:sz w:val="16"/>
                <w:lang w:val="en-US"/>
              </w:rPr>
            </w:pPr>
          </w:p>
          <w:p w:rsidR="009B17FE" w:rsidRPr="00F8663F" w:rsidRDefault="009B17FE" w:rsidP="003642D2">
            <w:pPr>
              <w:tabs>
                <w:tab w:val="left" w:pos="4140"/>
              </w:tabs>
              <w:rPr>
                <w:sz w:val="16"/>
                <w:lang w:val="en-US"/>
              </w:rPr>
            </w:pPr>
            <w:r>
              <w:rPr>
                <w:sz w:val="16"/>
                <w:lang w:val="en-US"/>
              </w:rPr>
              <w:t>0.4</w:t>
            </w:r>
          </w:p>
        </w:tc>
        <w:tc>
          <w:tcPr>
            <w:tcW w:w="1478" w:type="dxa"/>
            <w:tcBorders>
              <w:top w:val="single" w:sz="4" w:space="0" w:color="FFFFFF"/>
              <w:bottom w:val="single" w:sz="4" w:space="0" w:color="FFFFFF"/>
            </w:tcBorders>
          </w:tcPr>
          <w:p w:rsidR="000C70EC" w:rsidRDefault="00E41C07" w:rsidP="003642D2">
            <w:pPr>
              <w:tabs>
                <w:tab w:val="left" w:pos="4140"/>
              </w:tabs>
              <w:rPr>
                <w:sz w:val="16"/>
                <w:lang w:val="en-US"/>
              </w:rPr>
            </w:pPr>
            <w:r>
              <w:rPr>
                <w:sz w:val="16"/>
                <w:lang w:val="en-US"/>
              </w:rPr>
              <w:t>6-april-2017</w:t>
            </w:r>
          </w:p>
          <w:p w:rsidR="009B17FE" w:rsidRDefault="009B17FE" w:rsidP="003642D2">
            <w:pPr>
              <w:tabs>
                <w:tab w:val="left" w:pos="4140"/>
              </w:tabs>
              <w:rPr>
                <w:sz w:val="16"/>
                <w:lang w:val="en-US"/>
              </w:rPr>
            </w:pPr>
          </w:p>
          <w:p w:rsidR="009B17FE" w:rsidRPr="00F8663F" w:rsidRDefault="009B17FE" w:rsidP="003642D2">
            <w:pPr>
              <w:tabs>
                <w:tab w:val="left" w:pos="4140"/>
              </w:tabs>
              <w:rPr>
                <w:sz w:val="16"/>
                <w:lang w:val="en-US"/>
              </w:rPr>
            </w:pPr>
            <w:r>
              <w:rPr>
                <w:sz w:val="16"/>
                <w:lang w:val="en-US"/>
              </w:rPr>
              <w:t>28-april-2017</w:t>
            </w:r>
          </w:p>
        </w:tc>
        <w:tc>
          <w:tcPr>
            <w:tcW w:w="1560" w:type="dxa"/>
            <w:tcBorders>
              <w:top w:val="single" w:sz="4" w:space="0" w:color="FFFFFF"/>
              <w:bottom w:val="single" w:sz="4" w:space="0" w:color="FFFFFF"/>
            </w:tcBorders>
          </w:tcPr>
          <w:p w:rsidR="000C70EC" w:rsidRPr="00F8663F" w:rsidRDefault="000C70EC" w:rsidP="003642D2">
            <w:pPr>
              <w:tabs>
                <w:tab w:val="left" w:pos="4140"/>
              </w:tabs>
              <w:rPr>
                <w:sz w:val="16"/>
                <w:lang w:val="en-US"/>
              </w:rPr>
            </w:pPr>
          </w:p>
        </w:tc>
        <w:tc>
          <w:tcPr>
            <w:tcW w:w="992" w:type="dxa"/>
            <w:tcBorders>
              <w:top w:val="single" w:sz="4" w:space="0" w:color="FFFFFF"/>
              <w:bottom w:val="single" w:sz="4" w:space="0" w:color="FFFFFF"/>
            </w:tcBorders>
          </w:tcPr>
          <w:p w:rsidR="000C70EC" w:rsidRPr="00F8663F" w:rsidRDefault="000C70EC" w:rsidP="000C70EC">
            <w:pPr>
              <w:tabs>
                <w:tab w:val="left" w:pos="4140"/>
              </w:tabs>
              <w:rPr>
                <w:sz w:val="16"/>
                <w:lang w:val="en-US"/>
              </w:rPr>
            </w:pPr>
          </w:p>
        </w:tc>
        <w:tc>
          <w:tcPr>
            <w:tcW w:w="3928" w:type="dxa"/>
            <w:tcBorders>
              <w:top w:val="single" w:sz="4" w:space="0" w:color="FFFFFF"/>
              <w:bottom w:val="single" w:sz="4" w:space="0" w:color="FFFFFF"/>
            </w:tcBorders>
          </w:tcPr>
          <w:p w:rsidR="00E41C07" w:rsidRDefault="00E41C07" w:rsidP="00E41C07">
            <w:pPr>
              <w:tabs>
                <w:tab w:val="left" w:pos="4140"/>
              </w:tabs>
              <w:rPr>
                <w:sz w:val="16"/>
                <w:lang w:val="en-US"/>
              </w:rPr>
            </w:pPr>
            <w:r>
              <w:rPr>
                <w:sz w:val="16"/>
                <w:lang w:val="en-US"/>
              </w:rPr>
              <w:t>Include feedback Johan Alme</w:t>
            </w:r>
          </w:p>
          <w:p w:rsidR="00E41C07" w:rsidRDefault="00E41C07" w:rsidP="00E41C07">
            <w:pPr>
              <w:tabs>
                <w:tab w:val="left" w:pos="4140"/>
              </w:tabs>
              <w:rPr>
                <w:sz w:val="16"/>
                <w:lang w:val="en-US"/>
              </w:rPr>
            </w:pPr>
            <w:r>
              <w:rPr>
                <w:sz w:val="16"/>
                <w:lang w:val="en-US"/>
              </w:rPr>
              <w:t>Include suggestion Leo/Alberto</w:t>
            </w:r>
          </w:p>
          <w:p w:rsidR="000C70EC" w:rsidRPr="00F8663F" w:rsidRDefault="009B17FE" w:rsidP="003642D2">
            <w:pPr>
              <w:tabs>
                <w:tab w:val="left" w:pos="4140"/>
              </w:tabs>
              <w:rPr>
                <w:sz w:val="16"/>
                <w:lang w:val="en-US"/>
              </w:rPr>
            </w:pPr>
            <w:r>
              <w:rPr>
                <w:sz w:val="16"/>
                <w:lang w:val="en-US"/>
              </w:rPr>
              <w:t>Show latest status</w:t>
            </w:r>
          </w:p>
        </w:tc>
      </w:tr>
      <w:tr w:rsidR="006D7931" w:rsidRPr="00916B83" w:rsidTr="00C74193">
        <w:trPr>
          <w:jc w:val="center"/>
        </w:trPr>
        <w:tc>
          <w:tcPr>
            <w:tcW w:w="898" w:type="dxa"/>
            <w:tcBorders>
              <w:top w:val="single" w:sz="4" w:space="0" w:color="FFFFFF"/>
              <w:bottom w:val="single" w:sz="4" w:space="0" w:color="auto"/>
            </w:tcBorders>
          </w:tcPr>
          <w:p w:rsidR="006D7931" w:rsidRPr="00F8663F" w:rsidRDefault="006D7931">
            <w:pPr>
              <w:tabs>
                <w:tab w:val="left" w:pos="4140"/>
              </w:tabs>
              <w:rPr>
                <w:sz w:val="16"/>
                <w:lang w:val="en-US"/>
              </w:rPr>
            </w:pPr>
          </w:p>
        </w:tc>
        <w:tc>
          <w:tcPr>
            <w:tcW w:w="1478" w:type="dxa"/>
            <w:tcBorders>
              <w:top w:val="single" w:sz="4" w:space="0" w:color="FFFFFF"/>
              <w:bottom w:val="single" w:sz="4" w:space="0" w:color="auto"/>
            </w:tcBorders>
          </w:tcPr>
          <w:p w:rsidR="006D7931" w:rsidRPr="00F8663F" w:rsidRDefault="006D7931">
            <w:pPr>
              <w:tabs>
                <w:tab w:val="left" w:pos="4140"/>
              </w:tabs>
              <w:rPr>
                <w:sz w:val="16"/>
                <w:lang w:val="en-US"/>
              </w:rPr>
            </w:pPr>
          </w:p>
        </w:tc>
        <w:tc>
          <w:tcPr>
            <w:tcW w:w="1560" w:type="dxa"/>
            <w:tcBorders>
              <w:top w:val="single" w:sz="4" w:space="0" w:color="FFFFFF"/>
              <w:bottom w:val="single" w:sz="4" w:space="0" w:color="auto"/>
            </w:tcBorders>
          </w:tcPr>
          <w:p w:rsidR="006D7931" w:rsidRPr="00F8663F" w:rsidRDefault="006D7931">
            <w:pPr>
              <w:tabs>
                <w:tab w:val="left" w:pos="4140"/>
              </w:tabs>
              <w:rPr>
                <w:sz w:val="16"/>
                <w:lang w:val="en-US"/>
              </w:rPr>
            </w:pPr>
          </w:p>
        </w:tc>
        <w:tc>
          <w:tcPr>
            <w:tcW w:w="992" w:type="dxa"/>
            <w:tcBorders>
              <w:top w:val="single" w:sz="4" w:space="0" w:color="FFFFFF"/>
              <w:bottom w:val="single" w:sz="4" w:space="0" w:color="auto"/>
            </w:tcBorders>
          </w:tcPr>
          <w:p w:rsidR="006D7931" w:rsidRPr="00F8663F" w:rsidRDefault="006D7931">
            <w:pPr>
              <w:tabs>
                <w:tab w:val="left" w:pos="4140"/>
              </w:tabs>
              <w:rPr>
                <w:sz w:val="16"/>
                <w:lang w:val="en-US"/>
              </w:rPr>
            </w:pPr>
          </w:p>
        </w:tc>
        <w:tc>
          <w:tcPr>
            <w:tcW w:w="3928" w:type="dxa"/>
            <w:tcBorders>
              <w:top w:val="single" w:sz="4" w:space="0" w:color="FFFFFF"/>
              <w:bottom w:val="single" w:sz="4" w:space="0" w:color="auto"/>
            </w:tcBorders>
          </w:tcPr>
          <w:p w:rsidR="006D7931" w:rsidRPr="00F8663F" w:rsidRDefault="006D7931">
            <w:pPr>
              <w:tabs>
                <w:tab w:val="left" w:pos="4140"/>
              </w:tabs>
              <w:rPr>
                <w:sz w:val="16"/>
                <w:lang w:val="en-US"/>
              </w:rPr>
            </w:pPr>
          </w:p>
        </w:tc>
      </w:tr>
    </w:tbl>
    <w:p w:rsidR="007D19A3" w:rsidRDefault="007D19A3" w:rsidP="00D35FFD">
      <w:pPr>
        <w:pStyle w:val="Inhopg8"/>
        <w:tabs>
          <w:tab w:val="right" w:leader="dot" w:pos="9017"/>
        </w:tabs>
        <w:rPr>
          <w:lang w:val="en-US"/>
        </w:rPr>
      </w:pPr>
    </w:p>
    <w:tbl>
      <w:tblPr>
        <w:tblStyle w:val="Tabelraster"/>
        <w:tblW w:w="0" w:type="auto"/>
        <w:tblLook w:val="04A0" w:firstRow="1" w:lastRow="0" w:firstColumn="1" w:lastColumn="0" w:noHBand="0" w:noVBand="1"/>
      </w:tblPr>
      <w:tblGrid>
        <w:gridCol w:w="524"/>
        <w:gridCol w:w="3132"/>
      </w:tblGrid>
      <w:tr w:rsidR="00286CFF" w:rsidTr="008E0A17">
        <w:tc>
          <w:tcPr>
            <w:tcW w:w="0" w:type="auto"/>
          </w:tcPr>
          <w:p w:rsidR="00286CFF" w:rsidRDefault="00286CFF" w:rsidP="008E0A17">
            <w:pPr>
              <w:pStyle w:val="Geenafstand"/>
            </w:pPr>
            <w:r>
              <w:t>AJ</w:t>
            </w:r>
          </w:p>
        </w:tc>
        <w:tc>
          <w:tcPr>
            <w:tcW w:w="0" w:type="auto"/>
          </w:tcPr>
          <w:p w:rsidR="00286CFF" w:rsidRDefault="00286CFF" w:rsidP="008E0A17">
            <w:pPr>
              <w:pStyle w:val="Geenafstand"/>
            </w:pPr>
            <w:r>
              <w:t>Attiq/ Johan Alme</w:t>
            </w:r>
          </w:p>
        </w:tc>
      </w:tr>
      <w:tr w:rsidR="005D3620" w:rsidTr="00AE3F88">
        <w:tc>
          <w:tcPr>
            <w:tcW w:w="0" w:type="auto"/>
          </w:tcPr>
          <w:p w:rsidR="005D3620" w:rsidRDefault="005D3620" w:rsidP="005D3620">
            <w:pPr>
              <w:pStyle w:val="Geenafstand"/>
            </w:pPr>
            <w:r>
              <w:t>JA</w:t>
            </w:r>
          </w:p>
        </w:tc>
        <w:tc>
          <w:tcPr>
            <w:tcW w:w="0" w:type="auto"/>
          </w:tcPr>
          <w:p w:rsidR="005D3620" w:rsidRDefault="005D3620" w:rsidP="00AE3F88">
            <w:pPr>
              <w:pStyle w:val="Geenafstand"/>
            </w:pPr>
            <w:r>
              <w:t>Johan Alme</w:t>
            </w:r>
          </w:p>
        </w:tc>
      </w:tr>
      <w:tr w:rsidR="00286CFF" w:rsidTr="008E0A17">
        <w:tc>
          <w:tcPr>
            <w:tcW w:w="0" w:type="auto"/>
          </w:tcPr>
          <w:p w:rsidR="00286CFF" w:rsidRDefault="00286CFF" w:rsidP="008E0A17">
            <w:pPr>
              <w:pStyle w:val="Geenafstand"/>
            </w:pPr>
            <w:r>
              <w:t>JS</w:t>
            </w:r>
          </w:p>
        </w:tc>
        <w:tc>
          <w:tcPr>
            <w:tcW w:w="0" w:type="auto"/>
          </w:tcPr>
          <w:p w:rsidR="00286CFF" w:rsidRDefault="00286CFF" w:rsidP="008E0A17">
            <w:pPr>
              <w:pStyle w:val="Geenafstand"/>
            </w:pPr>
            <w:r w:rsidRPr="003E5C36">
              <w:t>Joachim Schambach</w:t>
            </w:r>
          </w:p>
        </w:tc>
      </w:tr>
      <w:tr w:rsidR="00286CFF" w:rsidTr="008E0A17">
        <w:tc>
          <w:tcPr>
            <w:tcW w:w="0" w:type="auto"/>
          </w:tcPr>
          <w:p w:rsidR="00286CFF" w:rsidRDefault="00286CFF" w:rsidP="008E0A17">
            <w:pPr>
              <w:pStyle w:val="Geenafstand"/>
            </w:pPr>
            <w:r>
              <w:t>KS</w:t>
            </w:r>
          </w:p>
        </w:tc>
        <w:tc>
          <w:tcPr>
            <w:tcW w:w="0" w:type="auto"/>
          </w:tcPr>
          <w:p w:rsidR="00286CFF" w:rsidRDefault="00286CFF" w:rsidP="008E0A17">
            <w:pPr>
              <w:pStyle w:val="Geenafstand"/>
            </w:pPr>
            <w:r w:rsidRPr="003E5C36">
              <w:t>Krzysztof Marek Sielewicz</w:t>
            </w:r>
          </w:p>
        </w:tc>
      </w:tr>
      <w:tr w:rsidR="00286CFF" w:rsidTr="008E0A17">
        <w:tc>
          <w:tcPr>
            <w:tcW w:w="0" w:type="auto"/>
          </w:tcPr>
          <w:p w:rsidR="00286CFF" w:rsidRDefault="00286CFF" w:rsidP="008E0A17">
            <w:pPr>
              <w:pStyle w:val="Geenafstand"/>
            </w:pPr>
            <w:r>
              <w:t>MB</w:t>
            </w:r>
          </w:p>
        </w:tc>
        <w:tc>
          <w:tcPr>
            <w:tcW w:w="0" w:type="auto"/>
          </w:tcPr>
          <w:p w:rsidR="00286CFF" w:rsidRDefault="00286CFF" w:rsidP="008E0A17">
            <w:pPr>
              <w:pStyle w:val="Geenafstand"/>
            </w:pPr>
            <w:r>
              <w:t>Matthias Bonora</w:t>
            </w:r>
          </w:p>
        </w:tc>
      </w:tr>
      <w:tr w:rsidR="00286CFF" w:rsidTr="008E0A17">
        <w:tc>
          <w:tcPr>
            <w:tcW w:w="0" w:type="auto"/>
          </w:tcPr>
          <w:p w:rsidR="00286CFF" w:rsidRDefault="00286CFF" w:rsidP="008E0A17">
            <w:pPr>
              <w:pStyle w:val="Geenafstand"/>
            </w:pPr>
            <w:r>
              <w:t>ML</w:t>
            </w:r>
          </w:p>
        </w:tc>
        <w:tc>
          <w:tcPr>
            <w:tcW w:w="0" w:type="auto"/>
          </w:tcPr>
          <w:p w:rsidR="00286CFF" w:rsidRDefault="00286CFF" w:rsidP="008E0A17">
            <w:pPr>
              <w:pStyle w:val="Geenafstand"/>
            </w:pPr>
            <w:r>
              <w:t>Matteo Lupi</w:t>
            </w:r>
          </w:p>
        </w:tc>
      </w:tr>
      <w:tr w:rsidR="00286CFF" w:rsidTr="008E0A17">
        <w:tc>
          <w:tcPr>
            <w:tcW w:w="0" w:type="auto"/>
          </w:tcPr>
          <w:p w:rsidR="00286CFF" w:rsidRDefault="00286CFF" w:rsidP="008E0A17">
            <w:pPr>
              <w:pStyle w:val="Geenafstand"/>
            </w:pPr>
            <w:r>
              <w:t>MR</w:t>
            </w:r>
          </w:p>
        </w:tc>
        <w:tc>
          <w:tcPr>
            <w:tcW w:w="0" w:type="auto"/>
          </w:tcPr>
          <w:p w:rsidR="00286CFF" w:rsidRDefault="00286CFF" w:rsidP="008E0A17">
            <w:pPr>
              <w:pStyle w:val="Geenafstand"/>
            </w:pPr>
            <w:r>
              <w:t>Marcel Rossewij</w:t>
            </w:r>
          </w:p>
        </w:tc>
        <w:bookmarkStart w:id="0" w:name="_GoBack"/>
        <w:bookmarkEnd w:id="0"/>
      </w:tr>
      <w:tr w:rsidR="00286CFF" w:rsidTr="008E0A17">
        <w:tc>
          <w:tcPr>
            <w:tcW w:w="0" w:type="auto"/>
          </w:tcPr>
          <w:p w:rsidR="00286CFF" w:rsidRDefault="00286CFF" w:rsidP="008E0A17">
            <w:pPr>
              <w:pStyle w:val="Geenafstand"/>
            </w:pPr>
            <w:r>
              <w:t>PG</w:t>
            </w:r>
          </w:p>
        </w:tc>
        <w:tc>
          <w:tcPr>
            <w:tcW w:w="0" w:type="auto"/>
          </w:tcPr>
          <w:p w:rsidR="00286CFF" w:rsidRDefault="00286CFF" w:rsidP="008E0A17">
            <w:pPr>
              <w:pStyle w:val="Geenafstand"/>
            </w:pPr>
            <w:r>
              <w:t>Piero Giubilato</w:t>
            </w:r>
          </w:p>
        </w:tc>
      </w:tr>
      <w:tr w:rsidR="00E4751C" w:rsidTr="00E4751C">
        <w:tc>
          <w:tcPr>
            <w:tcW w:w="0" w:type="auto"/>
          </w:tcPr>
          <w:p w:rsidR="00E4751C" w:rsidRDefault="00E4751C" w:rsidP="00E4751C">
            <w:pPr>
              <w:pStyle w:val="Geenafstand"/>
            </w:pPr>
            <w:r>
              <w:t>RT</w:t>
            </w:r>
          </w:p>
        </w:tc>
        <w:tc>
          <w:tcPr>
            <w:tcW w:w="0" w:type="auto"/>
          </w:tcPr>
          <w:p w:rsidR="00E4751C" w:rsidRDefault="00E4751C" w:rsidP="00E4751C">
            <w:pPr>
              <w:pStyle w:val="Geenafstand"/>
            </w:pPr>
            <w:r w:rsidRPr="00E4751C">
              <w:t>Raphael Tieulent</w:t>
            </w:r>
            <w:r>
              <w:t>, Gaetan, Cyrille</w:t>
            </w:r>
          </w:p>
        </w:tc>
      </w:tr>
      <w:tr w:rsidR="00286CFF" w:rsidTr="008E0A17">
        <w:tc>
          <w:tcPr>
            <w:tcW w:w="0" w:type="auto"/>
          </w:tcPr>
          <w:p w:rsidR="00286CFF" w:rsidRDefault="00286CFF" w:rsidP="008E0A17">
            <w:pPr>
              <w:pStyle w:val="Geenafstand"/>
            </w:pPr>
            <w:r>
              <w:t>SV</w:t>
            </w:r>
          </w:p>
        </w:tc>
        <w:tc>
          <w:tcPr>
            <w:tcW w:w="0" w:type="auto"/>
          </w:tcPr>
          <w:p w:rsidR="00286CFF" w:rsidRDefault="00286CFF" w:rsidP="008E0A17">
            <w:pPr>
              <w:pStyle w:val="Geenafstand"/>
            </w:pPr>
            <w:r w:rsidRPr="003E5C36">
              <w:t>Simon Voigt Nesbo</w:t>
            </w:r>
          </w:p>
        </w:tc>
      </w:tr>
      <w:tr w:rsidR="00286CFF" w:rsidTr="008E0A17">
        <w:tc>
          <w:tcPr>
            <w:tcW w:w="0" w:type="auto"/>
          </w:tcPr>
          <w:p w:rsidR="00286CFF" w:rsidRDefault="00286CFF" w:rsidP="008E0A17">
            <w:pPr>
              <w:pStyle w:val="Geenafstand"/>
            </w:pPr>
          </w:p>
        </w:tc>
        <w:tc>
          <w:tcPr>
            <w:tcW w:w="0" w:type="auto"/>
          </w:tcPr>
          <w:p w:rsidR="00286CFF" w:rsidRDefault="00286CFF" w:rsidP="008E0A17">
            <w:pPr>
              <w:pStyle w:val="Geenafstand"/>
            </w:pPr>
            <w:r>
              <w:t>Johan</w:t>
            </w:r>
          </w:p>
        </w:tc>
      </w:tr>
    </w:tbl>
    <w:p w:rsidR="00286CFF" w:rsidRDefault="00286CFF" w:rsidP="00286CFF">
      <w:pPr>
        <w:rPr>
          <w:lang w:val="en-US"/>
        </w:rPr>
      </w:pPr>
    </w:p>
    <w:p w:rsidR="00286CFF" w:rsidRDefault="00286CFF" w:rsidP="00286CFF">
      <w:pPr>
        <w:rPr>
          <w:lang w:val="en-US"/>
        </w:rPr>
      </w:pPr>
      <w:r>
        <w:rPr>
          <w:lang w:val="en-US"/>
        </w:rPr>
        <w:t>Priority: Low, Medium, High, Critical</w:t>
      </w:r>
    </w:p>
    <w:p w:rsidR="00286CFF" w:rsidRDefault="00286CFF" w:rsidP="00286CFF">
      <w:pPr>
        <w:rPr>
          <w:lang w:val="en-US"/>
        </w:rPr>
      </w:pPr>
      <w:r>
        <w:rPr>
          <w:lang w:val="en-US"/>
        </w:rPr>
        <w:t>Action: None, Fix, Discus, Open</w:t>
      </w:r>
    </w:p>
    <w:p w:rsidR="00286CFF" w:rsidRDefault="00286CFF" w:rsidP="00286CFF">
      <w:pPr>
        <w:rPr>
          <w:lang w:val="en-US"/>
        </w:rPr>
      </w:pPr>
      <w:r>
        <w:rPr>
          <w:lang w:val="en-US"/>
        </w:rPr>
        <w:t xml:space="preserve">Status: </w:t>
      </w:r>
      <w:r w:rsidR="009B17FE" w:rsidRPr="009B17FE">
        <w:rPr>
          <w:shd w:val="clear" w:color="auto" w:fill="92D050"/>
          <w:lang w:val="en-US"/>
        </w:rPr>
        <w:t>Green=oke</w:t>
      </w:r>
      <w:r w:rsidR="009B17FE">
        <w:rPr>
          <w:lang w:val="en-US"/>
        </w:rPr>
        <w:t xml:space="preserve">, </w:t>
      </w:r>
      <w:r w:rsidR="009B17FE" w:rsidRPr="009B17FE">
        <w:rPr>
          <w:shd w:val="clear" w:color="auto" w:fill="FFFF00"/>
          <w:lang w:val="en-US"/>
        </w:rPr>
        <w:t>Yellow=</w:t>
      </w:r>
      <w:r w:rsidR="00881266">
        <w:rPr>
          <w:shd w:val="clear" w:color="auto" w:fill="FFFF00"/>
          <w:lang w:val="en-US"/>
        </w:rPr>
        <w:t>Can/will be done later</w:t>
      </w:r>
      <w:r w:rsidR="009B17FE">
        <w:rPr>
          <w:lang w:val="en-US"/>
        </w:rPr>
        <w:t xml:space="preserve">. </w:t>
      </w:r>
      <w:r w:rsidR="00881266" w:rsidRPr="00881266">
        <w:rPr>
          <w:shd w:val="clear" w:color="auto" w:fill="FFC000"/>
          <w:lang w:val="en-US"/>
        </w:rPr>
        <w:t>Orange=To do</w:t>
      </w:r>
    </w:p>
    <w:p w:rsidR="00286CFF" w:rsidRPr="00286CFF" w:rsidRDefault="00286CFF" w:rsidP="00286CFF">
      <w:pPr>
        <w:rPr>
          <w:lang w:val="en-US"/>
        </w:rPr>
        <w:sectPr w:rsidR="00286CFF" w:rsidRPr="00286CFF" w:rsidSect="00076D09">
          <w:pgSz w:w="11907" w:h="16839" w:code="9"/>
          <w:pgMar w:top="1134" w:right="720" w:bottom="1134" w:left="720" w:header="0" w:footer="0" w:gutter="0"/>
          <w:cols w:space="708"/>
          <w:titlePg/>
          <w:docGrid w:linePitch="360"/>
        </w:sectPr>
      </w:pPr>
    </w:p>
    <w:tbl>
      <w:tblPr>
        <w:tblStyle w:val="Tabelraster"/>
        <w:tblW w:w="0" w:type="auto"/>
        <w:tblLook w:val="04A0" w:firstRow="1" w:lastRow="0" w:firstColumn="1" w:lastColumn="0" w:noHBand="0" w:noVBand="1"/>
      </w:tblPr>
      <w:tblGrid>
        <w:gridCol w:w="705"/>
        <w:gridCol w:w="976"/>
        <w:gridCol w:w="11903"/>
        <w:gridCol w:w="936"/>
        <w:gridCol w:w="868"/>
      </w:tblGrid>
      <w:tr w:rsidR="00817ACC" w:rsidRPr="009E28F5" w:rsidTr="00AD633A">
        <w:tc>
          <w:tcPr>
            <w:tcW w:w="0" w:type="auto"/>
            <w:tcBorders>
              <w:bottom w:val="single" w:sz="4" w:space="0" w:color="auto"/>
            </w:tcBorders>
          </w:tcPr>
          <w:p w:rsidR="00817ACC" w:rsidRPr="009E28F5" w:rsidRDefault="00817ACC" w:rsidP="008E0A17">
            <w:pPr>
              <w:rPr>
                <w:szCs w:val="20"/>
              </w:rPr>
            </w:pPr>
            <w:r w:rsidRPr="009E28F5">
              <w:rPr>
                <w:szCs w:val="20"/>
              </w:rPr>
              <w:lastRenderedPageBreak/>
              <w:t>Page</w:t>
            </w:r>
          </w:p>
        </w:tc>
        <w:tc>
          <w:tcPr>
            <w:tcW w:w="0" w:type="auto"/>
          </w:tcPr>
          <w:p w:rsidR="00817ACC" w:rsidRPr="009E28F5" w:rsidRDefault="00817ACC" w:rsidP="008E0A17">
            <w:pPr>
              <w:rPr>
                <w:szCs w:val="20"/>
              </w:rPr>
            </w:pPr>
            <w:r w:rsidRPr="009E28F5">
              <w:rPr>
                <w:szCs w:val="20"/>
              </w:rPr>
              <w:t>Person</w:t>
            </w:r>
          </w:p>
        </w:tc>
        <w:tc>
          <w:tcPr>
            <w:tcW w:w="0" w:type="auto"/>
          </w:tcPr>
          <w:p w:rsidR="00817ACC" w:rsidRPr="009E28F5" w:rsidRDefault="00817ACC" w:rsidP="008E0A17">
            <w:pPr>
              <w:rPr>
                <w:szCs w:val="20"/>
              </w:rPr>
            </w:pPr>
          </w:p>
        </w:tc>
        <w:tc>
          <w:tcPr>
            <w:tcW w:w="0" w:type="auto"/>
            <w:tcBorders>
              <w:bottom w:val="single" w:sz="4" w:space="0" w:color="auto"/>
            </w:tcBorders>
          </w:tcPr>
          <w:p w:rsidR="00817ACC" w:rsidRPr="009E28F5" w:rsidRDefault="00817ACC" w:rsidP="008E0A17">
            <w:pPr>
              <w:rPr>
                <w:szCs w:val="20"/>
              </w:rPr>
            </w:pPr>
            <w:r w:rsidRPr="009E28F5">
              <w:rPr>
                <w:szCs w:val="20"/>
              </w:rPr>
              <w:t>Priority</w:t>
            </w:r>
          </w:p>
        </w:tc>
        <w:tc>
          <w:tcPr>
            <w:tcW w:w="0" w:type="auto"/>
            <w:tcBorders>
              <w:bottom w:val="single" w:sz="4" w:space="0" w:color="auto"/>
            </w:tcBorders>
          </w:tcPr>
          <w:p w:rsidR="00817ACC" w:rsidRPr="009E28F5" w:rsidRDefault="00817ACC" w:rsidP="008E0A17">
            <w:pPr>
              <w:rPr>
                <w:szCs w:val="20"/>
              </w:rPr>
            </w:pPr>
            <w:r w:rsidRPr="009E28F5">
              <w:rPr>
                <w:szCs w:val="20"/>
              </w:rPr>
              <w:t>Action</w:t>
            </w:r>
          </w:p>
        </w:tc>
      </w:tr>
      <w:tr w:rsidR="00817ACC" w:rsidRPr="009E28F5" w:rsidTr="00881266">
        <w:tc>
          <w:tcPr>
            <w:tcW w:w="0" w:type="auto"/>
            <w:tcBorders>
              <w:bottom w:val="nil"/>
            </w:tcBorders>
          </w:tcPr>
          <w:p w:rsidR="00817ACC" w:rsidRPr="009E28F5" w:rsidRDefault="00817ACC" w:rsidP="008E0A17">
            <w:pPr>
              <w:rPr>
                <w:szCs w:val="20"/>
              </w:rPr>
            </w:pPr>
            <w:r w:rsidRPr="009E28F5">
              <w:rPr>
                <w:szCs w:val="20"/>
              </w:rPr>
              <w:t>Gen</w:t>
            </w:r>
          </w:p>
        </w:tc>
        <w:tc>
          <w:tcPr>
            <w:tcW w:w="0" w:type="auto"/>
          </w:tcPr>
          <w:p w:rsidR="00817ACC" w:rsidRPr="009E28F5" w:rsidRDefault="00817ACC" w:rsidP="008E0A17">
            <w:pPr>
              <w:rPr>
                <w:szCs w:val="20"/>
              </w:rPr>
            </w:pPr>
            <w:r w:rsidRPr="009E28F5">
              <w:rPr>
                <w:szCs w:val="20"/>
              </w:rPr>
              <w:t>MB.008</w:t>
            </w:r>
          </w:p>
        </w:tc>
        <w:tc>
          <w:tcPr>
            <w:tcW w:w="0" w:type="auto"/>
          </w:tcPr>
          <w:p w:rsidR="00817ACC" w:rsidRPr="009E28F5" w:rsidRDefault="00817ACC" w:rsidP="008E0A17">
            <w:pPr>
              <w:rPr>
                <w:szCs w:val="20"/>
                <w:lang w:val="en-US"/>
              </w:rPr>
            </w:pPr>
            <w:r w:rsidRPr="009E28F5">
              <w:rPr>
                <w:szCs w:val="20"/>
                <w:lang w:val="en-US"/>
              </w:rPr>
              <w:t>Is there any plan to add probing points for some of the connectors? At least Points for DCLK, DCTRL and one HSDATA link (Inner Barrel, one for Outer Barrel) would be quite useful for debugging.</w:t>
            </w:r>
          </w:p>
          <w:p w:rsidR="00817ACC" w:rsidRDefault="00817ACC" w:rsidP="008E0A17">
            <w:pPr>
              <w:rPr>
                <w:color w:val="548DD4" w:themeColor="text2" w:themeTint="99"/>
                <w:szCs w:val="20"/>
                <w:lang w:val="en-US"/>
              </w:rPr>
            </w:pPr>
            <w:r w:rsidRPr="009E28F5">
              <w:rPr>
                <w:color w:val="548DD4" w:themeColor="text2" w:themeTint="99"/>
                <w:szCs w:val="20"/>
                <w:lang w:val="en-US"/>
              </w:rPr>
              <w:t>No plan yet. It can be on RU or transition-board. IB HSDATA could be probed on the RU AC-coupling capacitors.  I think the OB HSDATA can best be probed on the transition-board. For DCLK and DCTRL, do we want the SE or diff signals and do we want one or all signals? What probe point: pin, pad?</w:t>
            </w:r>
          </w:p>
          <w:p w:rsidR="00817ACC" w:rsidRPr="00D06772" w:rsidRDefault="00817ACC" w:rsidP="00C304F0">
            <w:pPr>
              <w:pStyle w:val="Lijstalinea"/>
              <w:numPr>
                <w:ilvl w:val="0"/>
                <w:numId w:val="19"/>
              </w:numPr>
              <w:rPr>
                <w:color w:val="548DD4" w:themeColor="text2" w:themeTint="99"/>
                <w:szCs w:val="20"/>
                <w:lang w:val="en-US"/>
              </w:rPr>
            </w:pPr>
            <w:r w:rsidRPr="00C304F0">
              <w:rPr>
                <w:color w:val="7030A0"/>
                <w:szCs w:val="20"/>
                <w:lang w:val="en-US"/>
              </w:rPr>
              <w:t>Add scope probe GND pins</w:t>
            </w:r>
          </w:p>
          <w:p w:rsidR="00817ACC" w:rsidRPr="00D06772" w:rsidRDefault="00817ACC" w:rsidP="00C304F0">
            <w:pPr>
              <w:pStyle w:val="Lijstalinea"/>
              <w:numPr>
                <w:ilvl w:val="0"/>
                <w:numId w:val="19"/>
              </w:numPr>
              <w:rPr>
                <w:color w:val="548DD4" w:themeColor="text2" w:themeTint="99"/>
                <w:szCs w:val="20"/>
                <w:lang w:val="en-US"/>
              </w:rPr>
            </w:pPr>
            <w:r>
              <w:rPr>
                <w:color w:val="7030A0"/>
                <w:szCs w:val="20"/>
                <w:lang w:val="en-US"/>
              </w:rPr>
              <w:t>Power rails/Supply levels</w:t>
            </w:r>
          </w:p>
          <w:p w:rsidR="00817ACC" w:rsidRPr="00D06772" w:rsidRDefault="00817ACC" w:rsidP="00D06772">
            <w:pPr>
              <w:pStyle w:val="Lijstalinea"/>
              <w:numPr>
                <w:ilvl w:val="0"/>
                <w:numId w:val="19"/>
              </w:numPr>
              <w:rPr>
                <w:color w:val="548DD4" w:themeColor="text2" w:themeTint="99"/>
                <w:szCs w:val="20"/>
                <w:lang w:val="en-US"/>
              </w:rPr>
            </w:pPr>
            <w:r>
              <w:rPr>
                <w:color w:val="7030A0"/>
                <w:szCs w:val="20"/>
                <w:lang w:val="en-US"/>
              </w:rPr>
              <w:t>Clock lines (without affecting the signal)</w:t>
            </w:r>
          </w:p>
          <w:p w:rsidR="00817ACC" w:rsidRPr="00D06772" w:rsidRDefault="00817ACC" w:rsidP="00D06772">
            <w:pPr>
              <w:pStyle w:val="Lijstalinea"/>
              <w:numPr>
                <w:ilvl w:val="0"/>
                <w:numId w:val="19"/>
              </w:numPr>
              <w:rPr>
                <w:color w:val="548DD4" w:themeColor="text2" w:themeTint="99"/>
                <w:szCs w:val="20"/>
                <w:lang w:val="en-US"/>
              </w:rPr>
            </w:pPr>
            <w:r>
              <w:rPr>
                <w:color w:val="7030A0"/>
                <w:szCs w:val="20"/>
                <w:lang w:val="en-US"/>
              </w:rPr>
              <w:t>Analyse top level for critical signals.</w:t>
            </w:r>
          </w:p>
        </w:tc>
        <w:tc>
          <w:tcPr>
            <w:tcW w:w="0" w:type="auto"/>
            <w:tcBorders>
              <w:bottom w:val="nil"/>
            </w:tcBorders>
          </w:tcPr>
          <w:p w:rsidR="00817ACC" w:rsidRPr="009E28F5" w:rsidRDefault="00817ACC" w:rsidP="008E0A17">
            <w:pPr>
              <w:rPr>
                <w:szCs w:val="20"/>
                <w:lang w:val="en-US"/>
              </w:rPr>
            </w:pPr>
            <w:r>
              <w:rPr>
                <w:szCs w:val="20"/>
                <w:lang w:val="en-US"/>
              </w:rPr>
              <w:t>High</w:t>
            </w:r>
          </w:p>
        </w:tc>
        <w:tc>
          <w:tcPr>
            <w:tcW w:w="0" w:type="auto"/>
            <w:tcBorders>
              <w:bottom w:val="nil"/>
            </w:tcBorders>
            <w:shd w:val="clear" w:color="auto" w:fill="FFC000"/>
          </w:tcPr>
          <w:p w:rsidR="00817ACC" w:rsidRDefault="00817ACC" w:rsidP="008E0A17">
            <w:pPr>
              <w:rPr>
                <w:szCs w:val="20"/>
                <w:lang w:val="en-US"/>
              </w:rPr>
            </w:pPr>
            <w:r>
              <w:rPr>
                <w:szCs w:val="20"/>
                <w:lang w:val="en-US"/>
              </w:rPr>
              <w:t>Fix:</w:t>
            </w:r>
          </w:p>
          <w:p w:rsidR="00817ACC" w:rsidRDefault="00817ACC" w:rsidP="008E0A17">
            <w:pPr>
              <w:rPr>
                <w:szCs w:val="20"/>
                <w:lang w:val="en-US"/>
              </w:rPr>
            </w:pPr>
          </w:p>
          <w:p w:rsidR="00817ACC" w:rsidRDefault="00817ACC" w:rsidP="008E0A17">
            <w:pPr>
              <w:rPr>
                <w:szCs w:val="20"/>
                <w:lang w:val="en-US"/>
              </w:rPr>
            </w:pPr>
            <w:r>
              <w:rPr>
                <w:szCs w:val="20"/>
                <w:lang w:val="en-US"/>
              </w:rPr>
              <w:t xml:space="preserve">Still add some </w:t>
            </w:r>
          </w:p>
          <w:p w:rsidR="00817ACC" w:rsidRPr="009E28F5" w:rsidRDefault="00817ACC" w:rsidP="008E0A17">
            <w:pPr>
              <w:rPr>
                <w:szCs w:val="20"/>
                <w:lang w:val="en-US"/>
              </w:rPr>
            </w:pPr>
            <w:r>
              <w:rPr>
                <w:szCs w:val="20"/>
                <w:lang w:val="en-US"/>
              </w:rPr>
              <w:t>GND pins</w:t>
            </w:r>
          </w:p>
        </w:tc>
      </w:tr>
      <w:tr w:rsidR="00817ACC" w:rsidRPr="00916B83" w:rsidTr="00881266">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9E28F5" w:rsidRDefault="00817ACC" w:rsidP="008E0A17">
            <w:pPr>
              <w:rPr>
                <w:szCs w:val="20"/>
                <w:lang w:val="en-US"/>
              </w:rPr>
            </w:pPr>
            <w:r w:rsidRPr="004D002B">
              <w:rPr>
                <w:szCs w:val="20"/>
                <w:lang w:val="en-US"/>
              </w:rPr>
              <w:t>- There are no test pads</w:t>
            </w:r>
          </w:p>
        </w:tc>
        <w:tc>
          <w:tcPr>
            <w:tcW w:w="0" w:type="auto"/>
            <w:tcBorders>
              <w:top w:val="nil"/>
            </w:tcBorders>
          </w:tcPr>
          <w:p w:rsidR="00817ACC" w:rsidRPr="009E28F5" w:rsidRDefault="00817ACC" w:rsidP="008E0A17">
            <w:pPr>
              <w:rPr>
                <w:szCs w:val="20"/>
                <w:lang w:val="en-US"/>
              </w:rPr>
            </w:pPr>
          </w:p>
        </w:tc>
        <w:tc>
          <w:tcPr>
            <w:tcW w:w="0" w:type="auto"/>
            <w:tcBorders>
              <w:top w:val="nil"/>
            </w:tcBorders>
            <w:shd w:val="clear" w:color="auto" w:fill="FFC000"/>
          </w:tcPr>
          <w:p w:rsidR="00817ACC" w:rsidRPr="009E28F5" w:rsidRDefault="00817ACC" w:rsidP="008E0A17">
            <w:pPr>
              <w:rPr>
                <w:szCs w:val="20"/>
                <w:lang w:val="en-US"/>
              </w:rPr>
            </w:pPr>
          </w:p>
        </w:tc>
      </w:tr>
      <w:tr w:rsidR="00817ACC" w:rsidRPr="009E28F5" w:rsidTr="00C6454D">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PG</w:t>
            </w:r>
          </w:p>
        </w:tc>
        <w:tc>
          <w:tcPr>
            <w:tcW w:w="0" w:type="auto"/>
          </w:tcPr>
          <w:p w:rsidR="00817ACC" w:rsidRPr="009E28F5" w:rsidRDefault="00817ACC" w:rsidP="008E0A17">
            <w:pPr>
              <w:rPr>
                <w:szCs w:val="20"/>
                <w:lang w:val="en-US"/>
              </w:rPr>
            </w:pPr>
            <w:r w:rsidRPr="009E28F5">
              <w:rPr>
                <w:szCs w:val="20"/>
                <w:lang w:val="en-US"/>
              </w:rPr>
              <w:t>I2C_POWER_BUS: w</w:t>
            </w:r>
            <w:r>
              <w:rPr>
                <w:szCs w:val="20"/>
                <w:lang w:val="en-US"/>
              </w:rPr>
              <w:t>h</w:t>
            </w:r>
            <w:r w:rsidRPr="009E28F5">
              <w:rPr>
                <w:szCs w:val="20"/>
                <w:lang w:val="en-US"/>
              </w:rPr>
              <w:t>en connected to U11, U12 (front panel side) and U47, U48 (back-plane side) the used pinout is different: while not a functional issue, having identical pinout usage of the transceivers would simplify verification and debugging.</w:t>
            </w:r>
          </w:p>
          <w:p w:rsidR="00817ACC" w:rsidRPr="009E28F5" w:rsidRDefault="00817ACC" w:rsidP="008E0A17">
            <w:pPr>
              <w:rPr>
                <w:szCs w:val="20"/>
                <w:lang w:val="en-US"/>
              </w:rPr>
            </w:pPr>
            <w:r w:rsidRPr="009E28F5">
              <w:rPr>
                <w:color w:val="548DD4" w:themeColor="text2" w:themeTint="99"/>
                <w:szCs w:val="20"/>
                <w:lang w:val="en-US"/>
              </w:rPr>
              <w:t>Connectivity was chosen for optimal routing</w:t>
            </w:r>
          </w:p>
        </w:tc>
        <w:tc>
          <w:tcPr>
            <w:tcW w:w="0" w:type="auto"/>
          </w:tcPr>
          <w:p w:rsidR="00817ACC" w:rsidRPr="009E28F5" w:rsidRDefault="00817ACC" w:rsidP="008E0A17">
            <w:pPr>
              <w:rPr>
                <w:szCs w:val="20"/>
                <w:lang w:val="en-US"/>
              </w:rPr>
            </w:pPr>
            <w:r w:rsidRPr="009E28F5">
              <w:rPr>
                <w:szCs w:val="20"/>
                <w:lang w:val="en-US"/>
              </w:rPr>
              <w:t>Med</w:t>
            </w:r>
          </w:p>
        </w:tc>
        <w:tc>
          <w:tcPr>
            <w:tcW w:w="0" w:type="auto"/>
            <w:shd w:val="clear" w:color="auto" w:fill="92D050"/>
          </w:tcPr>
          <w:p w:rsidR="00817ACC" w:rsidRPr="009E28F5" w:rsidRDefault="00817ACC" w:rsidP="008E0A17">
            <w:pPr>
              <w:rPr>
                <w:szCs w:val="20"/>
                <w:lang w:val="en-US"/>
              </w:rPr>
            </w:pPr>
            <w:r w:rsidRPr="009E28F5">
              <w:rPr>
                <w:szCs w:val="20"/>
                <w:lang w:val="en-US"/>
              </w:rPr>
              <w:t>None</w:t>
            </w:r>
          </w:p>
        </w:tc>
      </w:tr>
      <w:tr w:rsidR="00817ACC" w:rsidRPr="009E28F5" w:rsidTr="00C6454D">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PG</w:t>
            </w:r>
          </w:p>
        </w:tc>
        <w:tc>
          <w:tcPr>
            <w:tcW w:w="0" w:type="auto"/>
          </w:tcPr>
          <w:p w:rsidR="00817ACC" w:rsidRPr="009E28F5" w:rsidRDefault="00817ACC" w:rsidP="008E0A17">
            <w:pPr>
              <w:ind w:left="284" w:hanging="284"/>
              <w:rPr>
                <w:szCs w:val="20"/>
                <w:lang w:val="en-US"/>
              </w:rPr>
            </w:pPr>
            <w:r w:rsidRPr="009E28F5">
              <w:rPr>
                <w:szCs w:val="20"/>
                <w:lang w:val="en-US"/>
              </w:rPr>
              <w:t>no connection to the front-panel AUX connector (ERF8-010-01-L-D-RA-L-TR, 20 pins available, to be connected to US pins, one bidirectional 1 GTX</w:t>
            </w:r>
            <w:r>
              <w:rPr>
                <w:szCs w:val="20"/>
                <w:lang w:val="en-US"/>
              </w:rPr>
              <w:t xml:space="preserve"> with AC coupling</w:t>
            </w:r>
            <w:r w:rsidRPr="009E28F5">
              <w:rPr>
                <w:szCs w:val="20"/>
                <w:lang w:val="en-US"/>
              </w:rPr>
              <w:t>)</w:t>
            </w:r>
          </w:p>
        </w:tc>
        <w:tc>
          <w:tcPr>
            <w:tcW w:w="0" w:type="auto"/>
          </w:tcPr>
          <w:p w:rsidR="00817ACC" w:rsidRPr="009E28F5" w:rsidRDefault="00817ACC" w:rsidP="008E0A17">
            <w:pPr>
              <w:rPr>
                <w:szCs w:val="20"/>
                <w:lang w:val="en-US"/>
              </w:rPr>
            </w:pPr>
            <w:r w:rsidRPr="009E28F5">
              <w:rPr>
                <w:szCs w:val="20"/>
                <w:lang w:val="en-US"/>
              </w:rPr>
              <w:t>Critical</w:t>
            </w:r>
          </w:p>
        </w:tc>
        <w:tc>
          <w:tcPr>
            <w:tcW w:w="0" w:type="auto"/>
            <w:shd w:val="clear" w:color="auto" w:fill="92D050"/>
          </w:tcPr>
          <w:p w:rsidR="00817ACC" w:rsidRPr="009E28F5" w:rsidRDefault="00817ACC" w:rsidP="008E0A17">
            <w:pPr>
              <w:rPr>
                <w:szCs w:val="20"/>
                <w:lang w:val="en-US"/>
              </w:rPr>
            </w:pPr>
            <w:r w:rsidRPr="009E28F5">
              <w:rPr>
                <w:szCs w:val="20"/>
                <w:lang w:val="en-US"/>
              </w:rPr>
              <w:t>Fix</w:t>
            </w:r>
          </w:p>
        </w:tc>
      </w:tr>
      <w:tr w:rsidR="00817ACC" w:rsidRPr="009E28F5" w:rsidTr="00C6454D">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PG</w:t>
            </w:r>
          </w:p>
        </w:tc>
        <w:tc>
          <w:tcPr>
            <w:tcW w:w="0" w:type="auto"/>
          </w:tcPr>
          <w:p w:rsidR="00817ACC" w:rsidRPr="009E28F5" w:rsidRDefault="00817ACC" w:rsidP="008E0A17">
            <w:pPr>
              <w:rPr>
                <w:szCs w:val="20"/>
                <w:lang w:val="en-US"/>
              </w:rPr>
            </w:pPr>
            <w:r w:rsidRPr="009E28F5">
              <w:rPr>
                <w:szCs w:val="20"/>
                <w:lang w:val="en-US"/>
              </w:rPr>
              <w:t>still missing power-mezzanine schematic (front panel connectors for the power board + LEDs)</w:t>
            </w:r>
          </w:p>
        </w:tc>
        <w:tc>
          <w:tcPr>
            <w:tcW w:w="0" w:type="auto"/>
            <w:tcBorders>
              <w:bottom w:val="single" w:sz="4" w:space="0" w:color="auto"/>
            </w:tcBorders>
          </w:tcPr>
          <w:p w:rsidR="00817ACC" w:rsidRPr="009E28F5" w:rsidRDefault="00817ACC" w:rsidP="008E0A17">
            <w:pPr>
              <w:rPr>
                <w:szCs w:val="20"/>
                <w:lang w:val="en-US"/>
              </w:rPr>
            </w:pPr>
            <w:r>
              <w:rPr>
                <w:szCs w:val="20"/>
                <w:lang w:val="en-US"/>
              </w:rPr>
              <w:t>Med</w:t>
            </w:r>
          </w:p>
        </w:tc>
        <w:tc>
          <w:tcPr>
            <w:tcW w:w="0" w:type="auto"/>
            <w:tcBorders>
              <w:bottom w:val="single" w:sz="4" w:space="0" w:color="auto"/>
            </w:tcBorders>
            <w:shd w:val="clear" w:color="auto" w:fill="92D050"/>
          </w:tcPr>
          <w:p w:rsidR="00817ACC" w:rsidRPr="009E28F5" w:rsidRDefault="00817ACC" w:rsidP="008E0A17">
            <w:pPr>
              <w:rPr>
                <w:szCs w:val="20"/>
                <w:lang w:val="en-US"/>
              </w:rPr>
            </w:pPr>
            <w:r w:rsidRPr="009E28F5">
              <w:rPr>
                <w:szCs w:val="20"/>
                <w:lang w:val="en-US"/>
              </w:rPr>
              <w:t>None</w:t>
            </w:r>
          </w:p>
        </w:tc>
      </w:tr>
      <w:tr w:rsidR="00817ACC" w:rsidRPr="009E28F5" w:rsidTr="00C6454D">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KS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 Could you please standardize all schematic sheets to A3?</w:t>
            </w:r>
          </w:p>
          <w:p w:rsidR="00817ACC"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This can be done for the smaller sheets. This might be difficult for the 2 larger sheets (TOP and FPGA power). I will try to shrink them.</w:t>
            </w:r>
          </w:p>
          <w:p w:rsidR="00817ACC" w:rsidRPr="008E0A17" w:rsidRDefault="00817ACC" w:rsidP="008E0A17">
            <w:pPr>
              <w:pStyle w:val="Geenafstand"/>
              <w:rPr>
                <w:rFonts w:ascii="Arial" w:hAnsi="Arial" w:cs="Arial"/>
                <w:color w:val="FABF8F" w:themeColor="accent6" w:themeTint="99"/>
              </w:rPr>
            </w:pPr>
            <w:r w:rsidRPr="00A36339">
              <w:rPr>
                <w:rFonts w:ascii="Arial" w:hAnsi="Arial" w:cs="Arial"/>
                <w:color w:val="FABF8F" w:themeColor="accent6" w:themeTint="99"/>
              </w:rPr>
              <w:t>OK, thank you.</w:t>
            </w:r>
          </w:p>
        </w:tc>
        <w:tc>
          <w:tcPr>
            <w:tcW w:w="0" w:type="auto"/>
            <w:tcBorders>
              <w:bottom w:val="nil"/>
            </w:tcBorders>
          </w:tcPr>
          <w:p w:rsidR="00817ACC" w:rsidRPr="009E28F5" w:rsidRDefault="00817ACC" w:rsidP="008E0A17">
            <w:pPr>
              <w:rPr>
                <w:szCs w:val="20"/>
                <w:lang w:val="en-US"/>
              </w:rPr>
            </w:pPr>
            <w:r w:rsidRPr="009E28F5">
              <w:rPr>
                <w:szCs w:val="20"/>
                <w:lang w:val="en-US"/>
              </w:rPr>
              <w:t>Med</w:t>
            </w:r>
          </w:p>
        </w:tc>
        <w:tc>
          <w:tcPr>
            <w:tcW w:w="0" w:type="auto"/>
            <w:tcBorders>
              <w:bottom w:val="nil"/>
            </w:tcBorders>
            <w:shd w:val="clear" w:color="auto" w:fill="92D050"/>
          </w:tcPr>
          <w:p w:rsidR="00817ACC" w:rsidRPr="009E28F5" w:rsidRDefault="00817ACC" w:rsidP="008E0A17">
            <w:pPr>
              <w:rPr>
                <w:szCs w:val="20"/>
                <w:lang w:val="en-US"/>
              </w:rPr>
            </w:pPr>
            <w:r w:rsidRPr="009E28F5">
              <w:rPr>
                <w:szCs w:val="20"/>
                <w:lang w:val="en-US"/>
              </w:rPr>
              <w:t>Fix</w:t>
            </w:r>
          </w:p>
        </w:tc>
      </w:tr>
      <w:tr w:rsidR="00817ACC" w:rsidRPr="00916B83" w:rsidTr="00C6454D">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9E28F5" w:rsidRDefault="00817ACC" w:rsidP="008E0A17">
            <w:pPr>
              <w:pStyle w:val="Geenafstand"/>
              <w:rPr>
                <w:rFonts w:ascii="Arial" w:hAnsi="Arial" w:cs="Arial"/>
                <w:sz w:val="20"/>
                <w:szCs w:val="20"/>
                <w:lang w:val="en-US"/>
              </w:rPr>
            </w:pPr>
            <w:r w:rsidRPr="00B95C1B">
              <w:rPr>
                <w:rFonts w:ascii="Arial" w:hAnsi="Arial" w:cs="Arial"/>
                <w:sz w:val="20"/>
                <w:szCs w:val="20"/>
                <w:lang w:val="en-US"/>
              </w:rPr>
              <w:t>- Different pages have different size. I would stick to A3 format.</w:t>
            </w:r>
          </w:p>
        </w:tc>
        <w:tc>
          <w:tcPr>
            <w:tcW w:w="0" w:type="auto"/>
            <w:tcBorders>
              <w:top w:val="nil"/>
            </w:tcBorders>
          </w:tcPr>
          <w:p w:rsidR="00817ACC" w:rsidRPr="009E28F5" w:rsidRDefault="00817ACC" w:rsidP="008E0A17">
            <w:pPr>
              <w:rPr>
                <w:szCs w:val="20"/>
                <w:lang w:val="en-US"/>
              </w:rPr>
            </w:pPr>
          </w:p>
        </w:tc>
        <w:tc>
          <w:tcPr>
            <w:tcW w:w="0" w:type="auto"/>
            <w:tcBorders>
              <w:top w:val="nil"/>
            </w:tcBorders>
            <w:shd w:val="clear" w:color="auto" w:fill="92D050"/>
          </w:tcPr>
          <w:p w:rsidR="00817ACC" w:rsidRPr="009E28F5" w:rsidRDefault="00817ACC" w:rsidP="008E0A17">
            <w:pPr>
              <w:rPr>
                <w:szCs w:val="20"/>
                <w:lang w:val="en-US"/>
              </w:rPr>
            </w:pPr>
          </w:p>
        </w:tc>
      </w:tr>
      <w:tr w:rsidR="00817ACC" w:rsidRPr="00B95C1B" w:rsidTr="00C6454D">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9E28F5" w:rsidRDefault="00817ACC" w:rsidP="008E0A17">
            <w:pPr>
              <w:pStyle w:val="Geenafstand"/>
              <w:rPr>
                <w:rFonts w:ascii="Arial" w:hAnsi="Arial" w:cs="Arial"/>
                <w:sz w:val="20"/>
                <w:szCs w:val="20"/>
                <w:lang w:val="en-US"/>
              </w:rPr>
            </w:pPr>
            <w:r w:rsidRPr="00B95C1B">
              <w:rPr>
                <w:rFonts w:ascii="Arial" w:hAnsi="Arial" w:cs="Arial"/>
                <w:sz w:val="20"/>
                <w:szCs w:val="20"/>
                <w:lang w:val="en-US"/>
              </w:rPr>
              <w:t>- Resistor symbol could be replaced with the typical resistor symbol. I spoke to Krzysztof and he said that it is common to use this symbol (IEC) in Europe, this however does not help the readability of the schematics.</w:t>
            </w:r>
          </w:p>
        </w:tc>
        <w:tc>
          <w:tcPr>
            <w:tcW w:w="0" w:type="auto"/>
          </w:tcPr>
          <w:p w:rsidR="00817ACC" w:rsidRPr="009E28F5" w:rsidRDefault="00817ACC" w:rsidP="008E0A17">
            <w:pPr>
              <w:rPr>
                <w:szCs w:val="20"/>
                <w:lang w:val="en-US"/>
              </w:rPr>
            </w:pPr>
            <w:r>
              <w:rPr>
                <w:szCs w:val="20"/>
                <w:lang w:val="en-US"/>
              </w:rPr>
              <w:t>Med</w:t>
            </w:r>
          </w:p>
        </w:tc>
        <w:tc>
          <w:tcPr>
            <w:tcW w:w="0" w:type="auto"/>
            <w:shd w:val="clear" w:color="auto" w:fill="92D050"/>
          </w:tcPr>
          <w:p w:rsidR="00817ACC" w:rsidRPr="009E28F5" w:rsidRDefault="00817ACC" w:rsidP="008E0A17">
            <w:pPr>
              <w:rPr>
                <w:szCs w:val="20"/>
                <w:lang w:val="en-US"/>
              </w:rPr>
            </w:pPr>
            <w:r>
              <w:rPr>
                <w:szCs w:val="20"/>
                <w:lang w:val="en-US"/>
              </w:rPr>
              <w:t>None</w:t>
            </w:r>
          </w:p>
        </w:tc>
      </w:tr>
      <w:tr w:rsidR="00817ACC" w:rsidRPr="00B95C1B" w:rsidTr="00C6454D">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9E28F5" w:rsidRDefault="00817ACC" w:rsidP="008E0A17">
            <w:pPr>
              <w:pStyle w:val="Geenafstand"/>
              <w:rPr>
                <w:rFonts w:ascii="Arial" w:hAnsi="Arial" w:cs="Arial"/>
                <w:sz w:val="20"/>
                <w:szCs w:val="20"/>
                <w:lang w:val="en-US"/>
              </w:rPr>
            </w:pPr>
            <w:r w:rsidRPr="00B95C1B">
              <w:rPr>
                <w:rFonts w:ascii="Arial" w:hAnsi="Arial" w:cs="Arial"/>
                <w:sz w:val="20"/>
                <w:szCs w:val="20"/>
                <w:lang w:val="en-US"/>
              </w:rPr>
              <w:t>- In a symbol (e.g. the U7, etc) it is advised to have the +3V3 on top (on the side of the block), and the GND on bottom (still on the side). https://wikis.cern.ch/display/MPEEP/Schematics_Rules_Guidelines</w:t>
            </w:r>
          </w:p>
        </w:tc>
        <w:tc>
          <w:tcPr>
            <w:tcW w:w="0" w:type="auto"/>
          </w:tcPr>
          <w:p w:rsidR="00817ACC" w:rsidRPr="009E28F5" w:rsidRDefault="00817ACC" w:rsidP="008E0A17">
            <w:pPr>
              <w:rPr>
                <w:szCs w:val="20"/>
                <w:lang w:val="en-US"/>
              </w:rPr>
            </w:pPr>
            <w:r>
              <w:rPr>
                <w:szCs w:val="20"/>
                <w:lang w:val="en-US"/>
              </w:rPr>
              <w:t>Med</w:t>
            </w:r>
          </w:p>
        </w:tc>
        <w:tc>
          <w:tcPr>
            <w:tcW w:w="0" w:type="auto"/>
            <w:shd w:val="clear" w:color="auto" w:fill="92D050"/>
          </w:tcPr>
          <w:p w:rsidR="00817ACC" w:rsidRPr="009E28F5" w:rsidRDefault="00817ACC" w:rsidP="008E0A17">
            <w:pPr>
              <w:rPr>
                <w:szCs w:val="20"/>
                <w:lang w:val="en-US"/>
              </w:rPr>
            </w:pPr>
            <w:r>
              <w:rPr>
                <w:szCs w:val="20"/>
                <w:lang w:val="en-US"/>
              </w:rPr>
              <w:t>Fix</w:t>
            </w:r>
          </w:p>
        </w:tc>
      </w:tr>
      <w:tr w:rsidR="00817ACC" w:rsidRPr="009E28F5" w:rsidTr="00C6454D">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KS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 I think it’s worth refreshing the knowledge about high-speed PCB designing by reading the following document provided by Xilinx:</w:t>
            </w:r>
          </w:p>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https://www.xilinx.com/support/documentation/user_guides/ug583-ultrascale-pcb-design.pdf</w:t>
            </w:r>
          </w:p>
          <w:p w:rsidR="00817ACC" w:rsidRPr="009E28F5" w:rsidRDefault="00817ACC" w:rsidP="008E0A17">
            <w:pPr>
              <w:pStyle w:val="Geenafstand"/>
              <w:rPr>
                <w:rFonts w:ascii="Arial" w:hAnsi="Arial" w:cs="Arial"/>
                <w:color w:val="00B0F0"/>
                <w:sz w:val="20"/>
                <w:szCs w:val="20"/>
              </w:rPr>
            </w:pPr>
            <w:r w:rsidRPr="009E28F5">
              <w:rPr>
                <w:rFonts w:ascii="Arial" w:hAnsi="Arial" w:cs="Arial"/>
                <w:color w:val="00B0F0"/>
                <w:sz w:val="20"/>
                <w:szCs w:val="20"/>
              </w:rPr>
              <w:t>Ok</w:t>
            </w:r>
          </w:p>
        </w:tc>
        <w:tc>
          <w:tcPr>
            <w:tcW w:w="0" w:type="auto"/>
          </w:tcPr>
          <w:p w:rsidR="00817ACC" w:rsidRPr="009E28F5" w:rsidRDefault="00817ACC" w:rsidP="008E0A17">
            <w:pPr>
              <w:rPr>
                <w:szCs w:val="20"/>
                <w:lang w:val="en-US"/>
              </w:rPr>
            </w:pPr>
            <w:r w:rsidRPr="009E28F5">
              <w:rPr>
                <w:szCs w:val="20"/>
                <w:lang w:val="en-US"/>
              </w:rPr>
              <w:t>Med</w:t>
            </w:r>
          </w:p>
        </w:tc>
        <w:tc>
          <w:tcPr>
            <w:tcW w:w="0" w:type="auto"/>
            <w:shd w:val="clear" w:color="auto" w:fill="FFFF00"/>
          </w:tcPr>
          <w:p w:rsidR="00817ACC" w:rsidRPr="009E28F5" w:rsidRDefault="00817ACC" w:rsidP="008E0A17">
            <w:pPr>
              <w:rPr>
                <w:szCs w:val="20"/>
                <w:lang w:val="en-US"/>
              </w:rPr>
            </w:pPr>
            <w:r w:rsidRPr="009E28F5">
              <w:rPr>
                <w:szCs w:val="20"/>
                <w:lang w:val="en-US"/>
              </w:rPr>
              <w:t>Read</w:t>
            </w:r>
          </w:p>
        </w:tc>
      </w:tr>
      <w:tr w:rsidR="00817ACC" w:rsidRPr="009E28F5" w:rsidTr="00C6454D">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KS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 xml:space="preserve">*) Can you please provide us with the document for estimating the power consumption of the Ultrascale: </w:t>
            </w:r>
            <w:hyperlink r:id="rId10" w:history="1">
              <w:r w:rsidRPr="009E28F5">
                <w:rPr>
                  <w:rStyle w:val="Hyperlink"/>
                  <w:rFonts w:ascii="Arial" w:hAnsi="Arial" w:cs="Arial"/>
                  <w:sz w:val="20"/>
                  <w:szCs w:val="20"/>
                  <w:lang w:val="en-US"/>
                </w:rPr>
                <w:t>https://www.xilinx.com/products/technology/power/xpe.html</w:t>
              </w:r>
            </w:hyperlink>
          </w:p>
          <w:p w:rsidR="00817ACC" w:rsidRPr="009E28F5"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I will try to complete the sheet.</w:t>
            </w:r>
          </w:p>
        </w:tc>
        <w:tc>
          <w:tcPr>
            <w:tcW w:w="0" w:type="auto"/>
          </w:tcPr>
          <w:p w:rsidR="00817ACC" w:rsidRPr="009E28F5" w:rsidRDefault="00817ACC" w:rsidP="008E0A17">
            <w:pPr>
              <w:rPr>
                <w:szCs w:val="20"/>
                <w:lang w:val="en-US"/>
              </w:rPr>
            </w:pPr>
            <w:r w:rsidRPr="009E28F5">
              <w:rPr>
                <w:szCs w:val="20"/>
                <w:lang w:val="en-US"/>
              </w:rPr>
              <w:t>Med</w:t>
            </w:r>
          </w:p>
        </w:tc>
        <w:tc>
          <w:tcPr>
            <w:tcW w:w="0" w:type="auto"/>
            <w:shd w:val="clear" w:color="auto" w:fill="FFFF00"/>
          </w:tcPr>
          <w:p w:rsidR="00817ACC" w:rsidRPr="009E28F5" w:rsidRDefault="00817ACC" w:rsidP="008E0A17">
            <w:pPr>
              <w:rPr>
                <w:szCs w:val="20"/>
                <w:lang w:val="en-US"/>
              </w:rPr>
            </w:pPr>
            <w:r w:rsidRPr="009E28F5">
              <w:rPr>
                <w:szCs w:val="20"/>
                <w:lang w:val="en-US"/>
              </w:rPr>
              <w:t>Fix</w:t>
            </w:r>
          </w:p>
        </w:tc>
      </w:tr>
      <w:tr w:rsidR="00817ACC" w:rsidRPr="009E28F5" w:rsidTr="00C6454D">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KS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 I'd propose to add a cover page that would present RUv1 + all mezzanine cards around so that a reader has an overview of the system (transition board + small LED board + RUv1)</w:t>
            </w:r>
          </w:p>
          <w:p w:rsidR="00817ACC" w:rsidRPr="009E28F5"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Ok, I will add this</w:t>
            </w:r>
          </w:p>
        </w:tc>
        <w:tc>
          <w:tcPr>
            <w:tcW w:w="0" w:type="auto"/>
            <w:tcBorders>
              <w:bottom w:val="single" w:sz="4" w:space="0" w:color="auto"/>
            </w:tcBorders>
          </w:tcPr>
          <w:p w:rsidR="00817ACC" w:rsidRPr="009E28F5" w:rsidRDefault="00817ACC" w:rsidP="008E0A17">
            <w:pPr>
              <w:rPr>
                <w:szCs w:val="20"/>
                <w:lang w:val="en-US"/>
              </w:rPr>
            </w:pPr>
            <w:r w:rsidRPr="009E28F5">
              <w:rPr>
                <w:szCs w:val="20"/>
                <w:lang w:val="en-US"/>
              </w:rPr>
              <w:t>Low</w:t>
            </w:r>
          </w:p>
        </w:tc>
        <w:tc>
          <w:tcPr>
            <w:tcW w:w="0" w:type="auto"/>
            <w:tcBorders>
              <w:bottom w:val="single" w:sz="4" w:space="0" w:color="auto"/>
            </w:tcBorders>
            <w:shd w:val="clear" w:color="auto" w:fill="FFFF00"/>
          </w:tcPr>
          <w:p w:rsidR="00817ACC" w:rsidRPr="009E28F5" w:rsidRDefault="00817ACC" w:rsidP="008E0A17">
            <w:pPr>
              <w:rPr>
                <w:szCs w:val="20"/>
                <w:lang w:val="en-US"/>
              </w:rPr>
            </w:pPr>
            <w:r w:rsidRPr="009E28F5">
              <w:rPr>
                <w:szCs w:val="20"/>
                <w:lang w:val="en-US"/>
              </w:rPr>
              <w:t>Fix</w:t>
            </w:r>
          </w:p>
        </w:tc>
      </w:tr>
      <w:tr w:rsidR="00817ACC" w:rsidRPr="00960B05" w:rsidTr="00C6454D">
        <w:tc>
          <w:tcPr>
            <w:tcW w:w="0" w:type="auto"/>
            <w:tcBorders>
              <w:top w:val="nil"/>
              <w:bottom w:val="nil"/>
            </w:tcBorders>
          </w:tcPr>
          <w:p w:rsidR="00817ACC" w:rsidRDefault="00817ACC" w:rsidP="00AE3F88">
            <w:pPr>
              <w:rPr>
                <w:szCs w:val="20"/>
                <w:lang w:val="en-US"/>
              </w:rPr>
            </w:pPr>
          </w:p>
        </w:tc>
        <w:tc>
          <w:tcPr>
            <w:tcW w:w="0" w:type="auto"/>
          </w:tcPr>
          <w:p w:rsidR="00817ACC" w:rsidRDefault="00817ACC" w:rsidP="00AE3F88">
            <w:pPr>
              <w:rPr>
                <w:szCs w:val="20"/>
                <w:lang w:val="en-US"/>
              </w:rPr>
            </w:pPr>
            <w:r>
              <w:rPr>
                <w:szCs w:val="20"/>
                <w:lang w:val="en-US"/>
              </w:rPr>
              <w:t>JA.5</w:t>
            </w:r>
          </w:p>
        </w:tc>
        <w:tc>
          <w:tcPr>
            <w:tcW w:w="0" w:type="auto"/>
          </w:tcPr>
          <w:p w:rsidR="00817ACC" w:rsidRDefault="00817ACC" w:rsidP="00AE3F88">
            <w:pPr>
              <w:pStyle w:val="Geenafstand"/>
              <w:rPr>
                <w:rFonts w:ascii="Arial" w:hAnsi="Arial" w:cs="Arial"/>
                <w:sz w:val="20"/>
                <w:szCs w:val="20"/>
                <w:lang w:val="en-US"/>
              </w:rPr>
            </w:pPr>
            <w:r w:rsidRPr="005D3620">
              <w:rPr>
                <w:rFonts w:ascii="Arial" w:hAnsi="Arial" w:cs="Arial"/>
                <w:sz w:val="20"/>
                <w:szCs w:val="20"/>
                <w:lang w:val="en-US"/>
              </w:rPr>
              <w:t xml:space="preserve">5. is a full 32 bit SM if neded? I have not checked yet ( I will!) but isn't the flash quite much slower than the SM? </w:t>
            </w:r>
          </w:p>
        </w:tc>
        <w:tc>
          <w:tcPr>
            <w:tcW w:w="0" w:type="auto"/>
            <w:tcBorders>
              <w:top w:val="single" w:sz="4" w:space="0" w:color="auto"/>
              <w:bottom w:val="nil"/>
            </w:tcBorders>
          </w:tcPr>
          <w:p w:rsidR="00817ACC" w:rsidRDefault="00817ACC" w:rsidP="00AE3F88">
            <w:pPr>
              <w:rPr>
                <w:szCs w:val="20"/>
                <w:lang w:val="en-US"/>
              </w:rPr>
            </w:pPr>
          </w:p>
        </w:tc>
        <w:tc>
          <w:tcPr>
            <w:tcW w:w="0" w:type="auto"/>
            <w:tcBorders>
              <w:top w:val="single" w:sz="4" w:space="0" w:color="auto"/>
              <w:bottom w:val="nil"/>
            </w:tcBorders>
            <w:shd w:val="clear" w:color="auto" w:fill="92D050"/>
          </w:tcPr>
          <w:p w:rsidR="00817ACC" w:rsidRDefault="00817ACC" w:rsidP="00AE3F88">
            <w:pPr>
              <w:rPr>
                <w:szCs w:val="20"/>
                <w:lang w:val="en-US"/>
              </w:rPr>
            </w:pPr>
          </w:p>
        </w:tc>
      </w:tr>
      <w:tr w:rsidR="00817ACC" w:rsidRPr="009E28F5" w:rsidTr="00C6454D">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KS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 Do we really need 32-bit data bus for scrubbing as the data interface between PA3 and Flash is only 8-bit?</w:t>
            </w:r>
          </w:p>
          <w:p w:rsidR="00817ACC"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Moving to 8 bit is fine to me. I thought the 32 bit could make sense when doing readback when no PROM-data is needed. However, if we agree on 8 bit, It can be reduced of course.</w:t>
            </w:r>
          </w:p>
          <w:p w:rsidR="00817ACC" w:rsidRDefault="00817ACC" w:rsidP="008E0A17">
            <w:pPr>
              <w:pStyle w:val="Geenafstand"/>
              <w:rPr>
                <w:rFonts w:ascii="Arial" w:hAnsi="Arial" w:cs="Arial"/>
                <w:color w:val="FABF8F" w:themeColor="accent6" w:themeTint="99"/>
                <w:lang w:val="en-US"/>
              </w:rPr>
            </w:pPr>
            <w:r w:rsidRPr="00AB6730">
              <w:rPr>
                <w:rFonts w:ascii="Arial" w:hAnsi="Arial" w:cs="Arial"/>
                <w:color w:val="FABF8F" w:themeColor="accent6" w:themeTint="99"/>
                <w:lang w:val="en-US"/>
              </w:rPr>
              <w:t>We have to discuss this point again. If we don’t need 32-bit data bus then the layout will be easier and we’ll free some I/Os.</w:t>
            </w:r>
          </w:p>
          <w:p w:rsidR="00817ACC" w:rsidRPr="00AB6730" w:rsidRDefault="00817ACC" w:rsidP="008E0A17">
            <w:pPr>
              <w:pStyle w:val="Geenafstand"/>
              <w:rPr>
                <w:rFonts w:ascii="Arial" w:hAnsi="Arial" w:cs="Arial"/>
                <w:color w:val="00B0F0"/>
                <w:sz w:val="20"/>
                <w:szCs w:val="20"/>
                <w:lang w:val="en-US"/>
              </w:rPr>
            </w:pPr>
            <w:r w:rsidRPr="006967C7">
              <w:rPr>
                <w:rFonts w:ascii="Arial" w:hAnsi="Arial" w:cs="Arial"/>
                <w:color w:val="7030A0"/>
                <w:lang w:val="en-US"/>
              </w:rPr>
              <w:t>Reduce to 8 bit</w:t>
            </w:r>
          </w:p>
        </w:tc>
        <w:tc>
          <w:tcPr>
            <w:tcW w:w="0" w:type="auto"/>
            <w:tcBorders>
              <w:top w:val="nil"/>
            </w:tcBorders>
          </w:tcPr>
          <w:p w:rsidR="00817ACC" w:rsidRPr="009E28F5" w:rsidRDefault="00817ACC" w:rsidP="008E0A17">
            <w:pPr>
              <w:rPr>
                <w:szCs w:val="20"/>
                <w:lang w:val="en-US"/>
              </w:rPr>
            </w:pPr>
            <w:r w:rsidRPr="009E28F5">
              <w:rPr>
                <w:szCs w:val="20"/>
                <w:lang w:val="en-US"/>
              </w:rPr>
              <w:t>High</w:t>
            </w:r>
          </w:p>
        </w:tc>
        <w:tc>
          <w:tcPr>
            <w:tcW w:w="0" w:type="auto"/>
            <w:tcBorders>
              <w:top w:val="nil"/>
            </w:tcBorders>
            <w:shd w:val="clear" w:color="auto" w:fill="92D050"/>
          </w:tcPr>
          <w:p w:rsidR="00817ACC" w:rsidRPr="009E28F5" w:rsidRDefault="00817ACC" w:rsidP="008E0A17">
            <w:pPr>
              <w:rPr>
                <w:szCs w:val="20"/>
                <w:lang w:val="en-US"/>
              </w:rPr>
            </w:pPr>
            <w:r>
              <w:rPr>
                <w:szCs w:val="20"/>
                <w:lang w:val="en-US"/>
              </w:rPr>
              <w:t>Fix</w:t>
            </w:r>
          </w:p>
        </w:tc>
      </w:tr>
      <w:tr w:rsidR="00817ACC" w:rsidRPr="009E28F5" w:rsidTr="00C6454D">
        <w:tc>
          <w:tcPr>
            <w:tcW w:w="0" w:type="auto"/>
            <w:tcBorders>
              <w:top w:val="nil"/>
              <w:bottom w:val="single" w:sz="4" w:space="0" w:color="auto"/>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MR</w:t>
            </w:r>
          </w:p>
        </w:tc>
        <w:tc>
          <w:tcPr>
            <w:tcW w:w="0" w:type="auto"/>
          </w:tcPr>
          <w:p w:rsidR="00817ACC" w:rsidRPr="009E28F5" w:rsidRDefault="00817ACC" w:rsidP="008E0A17">
            <w:pPr>
              <w:pStyle w:val="Geenafstand"/>
              <w:rPr>
                <w:rFonts w:ascii="Arial" w:hAnsi="Arial" w:cs="Arial"/>
                <w:sz w:val="20"/>
                <w:szCs w:val="20"/>
                <w:lang w:val="en-US"/>
              </w:rPr>
            </w:pPr>
            <w:r>
              <w:rPr>
                <w:rFonts w:ascii="Arial" w:hAnsi="Arial" w:cs="Arial"/>
                <w:sz w:val="20"/>
                <w:szCs w:val="20"/>
                <w:lang w:val="en-US"/>
              </w:rPr>
              <w:t>Fix Page numbering</w:t>
            </w:r>
          </w:p>
        </w:tc>
        <w:tc>
          <w:tcPr>
            <w:tcW w:w="0" w:type="auto"/>
          </w:tcPr>
          <w:p w:rsidR="00817ACC" w:rsidRPr="009E28F5" w:rsidRDefault="00817ACC" w:rsidP="008E0A17">
            <w:pPr>
              <w:rPr>
                <w:szCs w:val="20"/>
                <w:lang w:val="en-US"/>
              </w:rPr>
            </w:pPr>
            <w:r>
              <w:rPr>
                <w:szCs w:val="20"/>
                <w:lang w:val="en-US"/>
              </w:rPr>
              <w:t>High</w:t>
            </w:r>
          </w:p>
        </w:tc>
        <w:tc>
          <w:tcPr>
            <w:tcW w:w="0" w:type="auto"/>
            <w:shd w:val="clear" w:color="auto" w:fill="92D050"/>
          </w:tcPr>
          <w:p w:rsidR="00817ACC" w:rsidRPr="009E28F5" w:rsidRDefault="00817ACC" w:rsidP="008E0A17">
            <w:pPr>
              <w:rPr>
                <w:szCs w:val="20"/>
                <w:lang w:val="en-US"/>
              </w:rPr>
            </w:pPr>
            <w:r>
              <w:rPr>
                <w:szCs w:val="20"/>
                <w:lang w:val="en-US"/>
              </w:rPr>
              <w:t>Fix</w:t>
            </w:r>
          </w:p>
        </w:tc>
      </w:tr>
      <w:tr w:rsidR="00817ACC" w:rsidRPr="004D002B" w:rsidTr="00C6454D">
        <w:tc>
          <w:tcPr>
            <w:tcW w:w="0" w:type="auto"/>
            <w:tcBorders>
              <w:bottom w:val="nil"/>
            </w:tcBorders>
          </w:tcPr>
          <w:p w:rsidR="00817ACC" w:rsidRPr="009E28F5" w:rsidRDefault="00817ACC" w:rsidP="008E0A17">
            <w:pPr>
              <w:rPr>
                <w:szCs w:val="20"/>
                <w:lang w:val="en-US"/>
              </w:rPr>
            </w:pPr>
            <w:r>
              <w:rPr>
                <w:szCs w:val="20"/>
                <w:lang w:val="en-US"/>
              </w:rPr>
              <w:t>1</w:t>
            </w: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9E28F5" w:rsidRDefault="00817ACC" w:rsidP="008E0A17">
            <w:pPr>
              <w:rPr>
                <w:szCs w:val="20"/>
                <w:lang w:val="en-US"/>
              </w:rPr>
            </w:pPr>
            <w:r w:rsidRPr="004D002B">
              <w:rPr>
                <w:szCs w:val="20"/>
                <w:lang w:val="en-US"/>
              </w:rPr>
              <w:t>Overlap between bus/nets with nets name make is difficult to read and identify</w:t>
            </w:r>
          </w:p>
        </w:tc>
        <w:tc>
          <w:tcPr>
            <w:tcW w:w="0" w:type="auto"/>
          </w:tcPr>
          <w:p w:rsidR="00817ACC" w:rsidRPr="009E28F5" w:rsidRDefault="00817ACC" w:rsidP="008E0A17">
            <w:pPr>
              <w:rPr>
                <w:szCs w:val="20"/>
                <w:lang w:val="en-US"/>
              </w:rPr>
            </w:pPr>
            <w:r>
              <w:rPr>
                <w:szCs w:val="20"/>
                <w:lang w:val="en-US"/>
              </w:rPr>
              <w:t>Med</w:t>
            </w:r>
          </w:p>
        </w:tc>
        <w:tc>
          <w:tcPr>
            <w:tcW w:w="0" w:type="auto"/>
            <w:shd w:val="clear" w:color="auto" w:fill="92D050"/>
          </w:tcPr>
          <w:p w:rsidR="00817ACC" w:rsidRPr="009E28F5" w:rsidRDefault="00817ACC" w:rsidP="008E0A17">
            <w:pPr>
              <w:rPr>
                <w:szCs w:val="20"/>
                <w:lang w:val="en-US"/>
              </w:rPr>
            </w:pPr>
            <w:r>
              <w:rPr>
                <w:szCs w:val="20"/>
                <w:lang w:val="en-US"/>
              </w:rPr>
              <w:t>Fix</w:t>
            </w:r>
          </w:p>
        </w:tc>
      </w:tr>
      <w:tr w:rsidR="00817ACC" w:rsidRPr="004D002B" w:rsidTr="00C6454D">
        <w:tc>
          <w:tcPr>
            <w:tcW w:w="0" w:type="auto"/>
            <w:tcBorders>
              <w:top w:val="nil"/>
              <w:bottom w:val="nil"/>
            </w:tcBorders>
          </w:tcPr>
          <w:p w:rsidR="00817ACC"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Pr="004D002B" w:rsidRDefault="00817ACC" w:rsidP="008E0A17">
            <w:pPr>
              <w:rPr>
                <w:szCs w:val="20"/>
                <w:lang w:val="en-US"/>
              </w:rPr>
            </w:pPr>
            <w:r w:rsidRPr="004D002B">
              <w:rPr>
                <w:szCs w:val="20"/>
                <w:lang w:val="en-US"/>
              </w:rPr>
              <w:t>When coming out of a block some signals change name using different conventions (i.e. SCINP -&gt; SCINP2 on the GBTx2 and CLK[0:3]P -&gt; CLK3P on the clock block)</w:t>
            </w:r>
          </w:p>
        </w:tc>
        <w:tc>
          <w:tcPr>
            <w:tcW w:w="0" w:type="auto"/>
          </w:tcPr>
          <w:p w:rsidR="00817ACC" w:rsidRDefault="00817ACC" w:rsidP="008E0A17">
            <w:pPr>
              <w:rPr>
                <w:szCs w:val="20"/>
                <w:lang w:val="en-US"/>
              </w:rPr>
            </w:pPr>
            <w:r>
              <w:rPr>
                <w:szCs w:val="20"/>
                <w:lang w:val="en-US"/>
              </w:rPr>
              <w:t>Med</w:t>
            </w:r>
          </w:p>
        </w:tc>
        <w:tc>
          <w:tcPr>
            <w:tcW w:w="0" w:type="auto"/>
            <w:shd w:val="clear" w:color="auto" w:fill="92D050"/>
          </w:tcPr>
          <w:p w:rsidR="00817ACC" w:rsidRDefault="00817ACC" w:rsidP="008E0A17">
            <w:pPr>
              <w:rPr>
                <w:szCs w:val="20"/>
                <w:lang w:val="en-US"/>
              </w:rPr>
            </w:pPr>
            <w:r>
              <w:rPr>
                <w:szCs w:val="20"/>
                <w:lang w:val="en-US"/>
              </w:rPr>
              <w:t>None</w:t>
            </w:r>
          </w:p>
        </w:tc>
      </w:tr>
      <w:tr w:rsidR="00817ACC" w:rsidRPr="004D002B" w:rsidTr="00C6454D">
        <w:tc>
          <w:tcPr>
            <w:tcW w:w="0" w:type="auto"/>
            <w:tcBorders>
              <w:top w:val="nil"/>
              <w:bottom w:val="nil"/>
            </w:tcBorders>
          </w:tcPr>
          <w:p w:rsidR="00817ACC"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Default="00817ACC" w:rsidP="008E0A17">
            <w:pPr>
              <w:rPr>
                <w:szCs w:val="20"/>
                <w:lang w:val="en-US"/>
              </w:rPr>
            </w:pPr>
            <w:r w:rsidRPr="006F3A8B">
              <w:rPr>
                <w:szCs w:val="20"/>
                <w:lang w:val="en-US"/>
              </w:rPr>
              <w:t>- High congestion in net connections: e.g. USB3 block has nets going all around it coming from the US FPGA block. The congestion could be reduced by moving all the connections to the right of the USB3 block and having hence the length of nets.</w:t>
            </w:r>
          </w:p>
          <w:p w:rsidR="00817ACC" w:rsidRPr="004D002B" w:rsidRDefault="00817ACC" w:rsidP="008E0A17">
            <w:pPr>
              <w:rPr>
                <w:szCs w:val="20"/>
                <w:lang w:val="en-US"/>
              </w:rPr>
            </w:pPr>
            <w:r w:rsidRPr="006F3A8B">
              <w:rPr>
                <w:color w:val="00B0F0"/>
                <w:szCs w:val="20"/>
                <w:lang w:val="en-US"/>
              </w:rPr>
              <w:t>It was chosen to keep the inputs on the left side. However, in the attempt to shrink the sheet</w:t>
            </w:r>
            <w:r>
              <w:rPr>
                <w:color w:val="00B0F0"/>
                <w:szCs w:val="20"/>
                <w:lang w:val="en-US"/>
              </w:rPr>
              <w:t xml:space="preserve"> </w:t>
            </w:r>
            <w:r w:rsidRPr="006F3A8B">
              <w:rPr>
                <w:color w:val="00B0F0"/>
                <w:szCs w:val="20"/>
                <w:lang w:val="en-US"/>
              </w:rPr>
              <w:t xml:space="preserve">size, the might be beneficial to follow the </w:t>
            </w:r>
            <w:r>
              <w:rPr>
                <w:color w:val="00B0F0"/>
                <w:szCs w:val="20"/>
                <w:lang w:val="en-US"/>
              </w:rPr>
              <w:t>suggested</w:t>
            </w:r>
            <w:r w:rsidRPr="006F3A8B">
              <w:rPr>
                <w:color w:val="00B0F0"/>
                <w:szCs w:val="20"/>
                <w:lang w:val="en-US"/>
              </w:rPr>
              <w:t xml:space="preserve"> approach.</w:t>
            </w:r>
          </w:p>
        </w:tc>
        <w:tc>
          <w:tcPr>
            <w:tcW w:w="0" w:type="auto"/>
          </w:tcPr>
          <w:p w:rsidR="00817ACC" w:rsidRDefault="00817ACC" w:rsidP="008E0A17">
            <w:pPr>
              <w:rPr>
                <w:szCs w:val="20"/>
                <w:lang w:val="en-US"/>
              </w:rPr>
            </w:pPr>
            <w:r>
              <w:rPr>
                <w:szCs w:val="20"/>
                <w:lang w:val="en-US"/>
              </w:rPr>
              <w:t>Low</w:t>
            </w:r>
          </w:p>
        </w:tc>
        <w:tc>
          <w:tcPr>
            <w:tcW w:w="0" w:type="auto"/>
            <w:shd w:val="clear" w:color="auto" w:fill="92D050"/>
          </w:tcPr>
          <w:p w:rsidR="00817ACC" w:rsidRDefault="00817ACC" w:rsidP="008E0A17">
            <w:pPr>
              <w:rPr>
                <w:szCs w:val="20"/>
                <w:lang w:val="en-US"/>
              </w:rPr>
            </w:pPr>
            <w:r>
              <w:rPr>
                <w:szCs w:val="20"/>
                <w:lang w:val="en-US"/>
              </w:rPr>
              <w:t>None</w:t>
            </w:r>
          </w:p>
        </w:tc>
      </w:tr>
      <w:tr w:rsidR="00817ACC" w:rsidRPr="004D002B" w:rsidTr="00C6454D">
        <w:tc>
          <w:tcPr>
            <w:tcW w:w="0" w:type="auto"/>
            <w:tcBorders>
              <w:top w:val="nil"/>
              <w:bottom w:val="nil"/>
            </w:tcBorders>
          </w:tcPr>
          <w:p w:rsidR="00817ACC"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Pr="006F3A8B" w:rsidRDefault="00817ACC" w:rsidP="008E0A17">
            <w:pPr>
              <w:rPr>
                <w:szCs w:val="20"/>
                <w:lang w:val="en-US"/>
              </w:rPr>
            </w:pPr>
            <w:r w:rsidRPr="006F3A8B">
              <w:rPr>
                <w:szCs w:val="20"/>
                <w:lang w:val="en-US"/>
              </w:rPr>
              <w:t>- Some ports of the block are written in vertical. This makes the reading hard. One of those overlaps with another net name.</w:t>
            </w:r>
          </w:p>
        </w:tc>
        <w:tc>
          <w:tcPr>
            <w:tcW w:w="0" w:type="auto"/>
          </w:tcPr>
          <w:p w:rsidR="00817ACC" w:rsidRDefault="00817ACC" w:rsidP="008E0A17">
            <w:pPr>
              <w:rPr>
                <w:szCs w:val="20"/>
                <w:lang w:val="en-US"/>
              </w:rPr>
            </w:pPr>
            <w:r>
              <w:rPr>
                <w:szCs w:val="20"/>
                <w:lang w:val="en-US"/>
              </w:rPr>
              <w:t>Med</w:t>
            </w:r>
          </w:p>
        </w:tc>
        <w:tc>
          <w:tcPr>
            <w:tcW w:w="0" w:type="auto"/>
            <w:shd w:val="clear" w:color="auto" w:fill="92D050"/>
          </w:tcPr>
          <w:p w:rsidR="00817ACC" w:rsidRDefault="00817ACC" w:rsidP="008E0A17">
            <w:pPr>
              <w:rPr>
                <w:szCs w:val="20"/>
                <w:lang w:val="en-US"/>
              </w:rPr>
            </w:pPr>
            <w:r>
              <w:rPr>
                <w:szCs w:val="20"/>
                <w:lang w:val="en-US"/>
              </w:rPr>
              <w:t>Fix</w:t>
            </w:r>
          </w:p>
        </w:tc>
      </w:tr>
      <w:tr w:rsidR="00817ACC" w:rsidRPr="004D002B" w:rsidTr="00C6454D">
        <w:tc>
          <w:tcPr>
            <w:tcW w:w="0" w:type="auto"/>
            <w:tcBorders>
              <w:top w:val="nil"/>
              <w:bottom w:val="nil"/>
            </w:tcBorders>
          </w:tcPr>
          <w:p w:rsidR="00817ACC"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Default="00817ACC" w:rsidP="008E0A17">
            <w:pPr>
              <w:rPr>
                <w:szCs w:val="20"/>
                <w:lang w:val="en-US"/>
              </w:rPr>
            </w:pPr>
            <w:r w:rsidRPr="006F3A8B">
              <w:rPr>
                <w:szCs w:val="20"/>
                <w:lang w:val="en-US"/>
              </w:rPr>
              <w:t>- Some signals are ending with a #. It is not clear to me the meaning of this symbol.</w:t>
            </w:r>
          </w:p>
          <w:p w:rsidR="00817ACC" w:rsidRPr="006F3A8B" w:rsidRDefault="00817ACC" w:rsidP="008E0A17">
            <w:pPr>
              <w:rPr>
                <w:szCs w:val="20"/>
                <w:lang w:val="en-US"/>
              </w:rPr>
            </w:pPr>
            <w:r w:rsidRPr="00F948E8">
              <w:rPr>
                <w:color w:val="00B0F0"/>
                <w:szCs w:val="20"/>
                <w:lang w:val="en-US"/>
              </w:rPr>
              <w:t>The # comes from the FX3 DS indicating active low. We can chan</w:t>
            </w:r>
            <w:r>
              <w:rPr>
                <w:color w:val="00B0F0"/>
                <w:szCs w:val="20"/>
                <w:lang w:val="en-US"/>
              </w:rPr>
              <w:t>ge this with the more common bar</w:t>
            </w:r>
            <w:r w:rsidRPr="00F948E8">
              <w:rPr>
                <w:color w:val="00B0F0"/>
                <w:szCs w:val="20"/>
                <w:lang w:val="en-US"/>
              </w:rPr>
              <w:t xml:space="preserve"> above. </w:t>
            </w:r>
          </w:p>
        </w:tc>
        <w:tc>
          <w:tcPr>
            <w:tcW w:w="0" w:type="auto"/>
          </w:tcPr>
          <w:p w:rsidR="00817ACC" w:rsidRDefault="00817ACC" w:rsidP="008E0A17">
            <w:pPr>
              <w:rPr>
                <w:szCs w:val="20"/>
                <w:lang w:val="en-US"/>
              </w:rPr>
            </w:pPr>
            <w:r>
              <w:rPr>
                <w:szCs w:val="20"/>
                <w:lang w:val="en-US"/>
              </w:rPr>
              <w:t>Med</w:t>
            </w:r>
          </w:p>
        </w:tc>
        <w:tc>
          <w:tcPr>
            <w:tcW w:w="0" w:type="auto"/>
            <w:shd w:val="clear" w:color="auto" w:fill="92D050"/>
          </w:tcPr>
          <w:p w:rsidR="00817ACC" w:rsidRDefault="00817ACC" w:rsidP="008E0A17">
            <w:pPr>
              <w:rPr>
                <w:szCs w:val="20"/>
                <w:lang w:val="en-US"/>
              </w:rPr>
            </w:pPr>
            <w:r>
              <w:rPr>
                <w:szCs w:val="20"/>
                <w:lang w:val="en-US"/>
              </w:rPr>
              <w:t>Fix</w:t>
            </w:r>
          </w:p>
        </w:tc>
      </w:tr>
      <w:tr w:rsidR="00817ACC" w:rsidRPr="004D002B" w:rsidTr="00C6454D">
        <w:tc>
          <w:tcPr>
            <w:tcW w:w="0" w:type="auto"/>
            <w:tcBorders>
              <w:top w:val="nil"/>
              <w:bottom w:val="nil"/>
            </w:tcBorders>
          </w:tcPr>
          <w:p w:rsidR="00817ACC"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Pr="006F3A8B" w:rsidRDefault="00817ACC" w:rsidP="008E0A17">
            <w:pPr>
              <w:rPr>
                <w:szCs w:val="20"/>
                <w:lang w:val="en-US"/>
              </w:rPr>
            </w:pPr>
            <w:r w:rsidRPr="00F948E8">
              <w:rPr>
                <w:szCs w:val="20"/>
                <w:lang w:val="en-US"/>
              </w:rPr>
              <w:t>- The jumpers J25, J26 and J27 are quite confusing: the relative position of the name of the component with respect to the symbol is not the same. It is not immediately clear what is what. Moreover, the +1V2 net name is close to the GND net.</w:t>
            </w:r>
          </w:p>
        </w:tc>
        <w:tc>
          <w:tcPr>
            <w:tcW w:w="0" w:type="auto"/>
            <w:tcBorders>
              <w:bottom w:val="single" w:sz="4" w:space="0" w:color="auto"/>
            </w:tcBorders>
          </w:tcPr>
          <w:p w:rsidR="00817ACC" w:rsidRDefault="00817ACC" w:rsidP="008E0A17">
            <w:pPr>
              <w:rPr>
                <w:szCs w:val="20"/>
                <w:lang w:val="en-US"/>
              </w:rPr>
            </w:pPr>
            <w:r>
              <w:rPr>
                <w:szCs w:val="20"/>
                <w:lang w:val="en-US"/>
              </w:rPr>
              <w:t>Med</w:t>
            </w:r>
          </w:p>
        </w:tc>
        <w:tc>
          <w:tcPr>
            <w:tcW w:w="0" w:type="auto"/>
            <w:tcBorders>
              <w:bottom w:val="single" w:sz="4" w:space="0" w:color="auto"/>
            </w:tcBorders>
            <w:shd w:val="clear" w:color="auto" w:fill="92D050"/>
          </w:tcPr>
          <w:p w:rsidR="00817ACC" w:rsidRDefault="00817ACC" w:rsidP="008E0A17">
            <w:pPr>
              <w:rPr>
                <w:szCs w:val="20"/>
                <w:lang w:val="en-US"/>
              </w:rPr>
            </w:pPr>
            <w:r>
              <w:rPr>
                <w:szCs w:val="20"/>
                <w:lang w:val="en-US"/>
              </w:rPr>
              <w:t>Fix</w:t>
            </w:r>
          </w:p>
        </w:tc>
      </w:tr>
      <w:tr w:rsidR="00817ACC" w:rsidRPr="004D002B" w:rsidTr="00C6454D">
        <w:tc>
          <w:tcPr>
            <w:tcW w:w="0" w:type="auto"/>
            <w:tcBorders>
              <w:top w:val="nil"/>
              <w:bottom w:val="nil"/>
            </w:tcBorders>
          </w:tcPr>
          <w:p w:rsidR="00817ACC"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Pr="00320EE4" w:rsidRDefault="00817ACC" w:rsidP="008E0A17">
            <w:pPr>
              <w:rPr>
                <w:szCs w:val="20"/>
                <w:lang w:val="en-US"/>
              </w:rPr>
            </w:pPr>
            <w:r w:rsidRPr="00320EE4">
              <w:rPr>
                <w:szCs w:val="20"/>
                <w:lang w:val="en-US"/>
              </w:rPr>
              <w:t>- LED net.</w:t>
            </w:r>
          </w:p>
          <w:p w:rsidR="00817ACC" w:rsidRDefault="00817ACC" w:rsidP="008E0A17">
            <w:pPr>
              <w:rPr>
                <w:szCs w:val="20"/>
                <w:lang w:val="en-US"/>
              </w:rPr>
            </w:pPr>
            <w:r w:rsidRPr="00320EE4">
              <w:rPr>
                <w:szCs w:val="20"/>
                <w:lang w:val="en-US"/>
              </w:rPr>
              <w:t>- I see LED[0:3] coming out of the FPGA. LED[0:6] is coming out of of the POWER_BOARD block. The two nets are somehow connected together. The bus reaches the top left of the schematics where another ambiguous (but different) connection to the bus LED [4:6], coming from the PA3 is present.</w:t>
            </w:r>
          </w:p>
          <w:p w:rsidR="00817ACC" w:rsidRPr="008C40CE" w:rsidRDefault="00817ACC" w:rsidP="008E0A17">
            <w:pPr>
              <w:rPr>
                <w:color w:val="00B0F0"/>
                <w:szCs w:val="20"/>
                <w:lang w:val="en-US"/>
              </w:rPr>
            </w:pPr>
            <w:r w:rsidRPr="008C40CE">
              <w:rPr>
                <w:color w:val="00B0F0"/>
                <w:szCs w:val="20"/>
                <w:lang w:val="en-US"/>
              </w:rPr>
              <w:t>LED[0:3] is driven by the FPGA</w:t>
            </w:r>
          </w:p>
          <w:p w:rsidR="00817ACC" w:rsidRDefault="00817ACC" w:rsidP="008E0A17">
            <w:pPr>
              <w:rPr>
                <w:color w:val="00B0F0"/>
                <w:szCs w:val="20"/>
                <w:lang w:val="en-US"/>
              </w:rPr>
            </w:pPr>
            <w:r w:rsidRPr="008C40CE">
              <w:rPr>
                <w:color w:val="00B0F0"/>
                <w:szCs w:val="20"/>
                <w:lang w:val="en-US"/>
              </w:rPr>
              <w:t>LED[4:6] by the PA3</w:t>
            </w:r>
          </w:p>
          <w:p w:rsidR="00817ACC" w:rsidRDefault="00817ACC" w:rsidP="008E0A17">
            <w:pPr>
              <w:rPr>
                <w:color w:val="00B0F0"/>
                <w:szCs w:val="20"/>
                <w:lang w:val="en-US"/>
              </w:rPr>
            </w:pPr>
            <w:r>
              <w:rPr>
                <w:color w:val="00B0F0"/>
                <w:szCs w:val="20"/>
                <w:lang w:val="en-US"/>
              </w:rPr>
              <w:t xml:space="preserve">LED[0:6] are inputs for the POWER_BOARD. If you think it is more clear, It can be split in 2 inputs: </w:t>
            </w:r>
            <w:r w:rsidRPr="008C40CE">
              <w:rPr>
                <w:color w:val="00B0F0"/>
                <w:szCs w:val="20"/>
                <w:lang w:val="en-US"/>
              </w:rPr>
              <w:t>LED[0:3]</w:t>
            </w:r>
            <w:r>
              <w:rPr>
                <w:color w:val="00B0F0"/>
                <w:szCs w:val="20"/>
                <w:lang w:val="en-US"/>
              </w:rPr>
              <w:t xml:space="preserve">, </w:t>
            </w:r>
            <w:r w:rsidRPr="008C40CE">
              <w:rPr>
                <w:color w:val="00B0F0"/>
                <w:szCs w:val="20"/>
                <w:lang w:val="en-US"/>
              </w:rPr>
              <w:t>LED[4:6]</w:t>
            </w:r>
          </w:p>
          <w:p w:rsidR="00817ACC" w:rsidRPr="008C40CE" w:rsidRDefault="00817ACC" w:rsidP="008E0A17">
            <w:pPr>
              <w:rPr>
                <w:color w:val="00B0F0"/>
                <w:szCs w:val="20"/>
                <w:lang w:val="en-US"/>
              </w:rPr>
            </w:pPr>
            <w:r w:rsidRPr="006967C7">
              <w:rPr>
                <w:color w:val="7030A0"/>
                <w:szCs w:val="20"/>
                <w:lang w:val="en-US"/>
              </w:rPr>
              <w:t>Split with different busnames or keep as it is now with identical ripper orientation</w:t>
            </w:r>
          </w:p>
        </w:tc>
        <w:tc>
          <w:tcPr>
            <w:tcW w:w="0" w:type="auto"/>
            <w:tcBorders>
              <w:bottom w:val="nil"/>
            </w:tcBorders>
          </w:tcPr>
          <w:p w:rsidR="00817ACC" w:rsidRDefault="00817ACC" w:rsidP="008E0A17">
            <w:pPr>
              <w:rPr>
                <w:szCs w:val="20"/>
                <w:lang w:val="en-US"/>
              </w:rPr>
            </w:pPr>
            <w:r>
              <w:rPr>
                <w:szCs w:val="20"/>
                <w:lang w:val="en-US"/>
              </w:rPr>
              <w:t>Low</w:t>
            </w:r>
          </w:p>
        </w:tc>
        <w:tc>
          <w:tcPr>
            <w:tcW w:w="0" w:type="auto"/>
            <w:tcBorders>
              <w:bottom w:val="nil"/>
            </w:tcBorders>
            <w:shd w:val="clear" w:color="auto" w:fill="92D050"/>
          </w:tcPr>
          <w:p w:rsidR="00817ACC" w:rsidRDefault="00817ACC" w:rsidP="008E0A17">
            <w:pPr>
              <w:rPr>
                <w:szCs w:val="20"/>
                <w:lang w:val="en-US"/>
              </w:rPr>
            </w:pPr>
            <w:r>
              <w:rPr>
                <w:szCs w:val="20"/>
                <w:lang w:val="en-US"/>
              </w:rPr>
              <w:t>Fix</w:t>
            </w:r>
          </w:p>
        </w:tc>
      </w:tr>
      <w:tr w:rsidR="00817ACC" w:rsidRPr="00916B83" w:rsidTr="00C6454D">
        <w:tc>
          <w:tcPr>
            <w:tcW w:w="0" w:type="auto"/>
            <w:tcBorders>
              <w:top w:val="nil"/>
              <w:bottom w:val="nil"/>
            </w:tcBorders>
          </w:tcPr>
          <w:p w:rsidR="00817ACC"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Default="00817ACC" w:rsidP="008E0A17">
            <w:pPr>
              <w:rPr>
                <w:szCs w:val="20"/>
                <w:lang w:val="en-US"/>
              </w:rPr>
            </w:pPr>
            <w:r w:rsidRPr="008C40CE">
              <w:rPr>
                <w:szCs w:val="20"/>
                <w:lang w:val="en-US"/>
              </w:rPr>
              <w:t>- The nets going to the FPGA are confusing, they overlap with the next. The nets change name after the split.</w:t>
            </w:r>
          </w:p>
          <w:p w:rsidR="00817ACC" w:rsidRPr="008C40CE" w:rsidRDefault="00817ACC" w:rsidP="008E0A17">
            <w:pPr>
              <w:rPr>
                <w:szCs w:val="20"/>
                <w:lang w:val="en-US"/>
              </w:rPr>
            </w:pPr>
            <w:r w:rsidRPr="008C40CE">
              <w:rPr>
                <w:color w:val="00B0F0"/>
                <w:szCs w:val="20"/>
                <w:lang w:val="en-US"/>
              </w:rPr>
              <w:t>Also here the bus can be split on the block symbol</w:t>
            </w:r>
          </w:p>
        </w:tc>
        <w:tc>
          <w:tcPr>
            <w:tcW w:w="0" w:type="auto"/>
            <w:tcBorders>
              <w:top w:val="nil"/>
            </w:tcBorders>
          </w:tcPr>
          <w:p w:rsidR="00817ACC" w:rsidRDefault="00817ACC" w:rsidP="008E0A17">
            <w:pPr>
              <w:rPr>
                <w:szCs w:val="20"/>
                <w:lang w:val="en-US"/>
              </w:rPr>
            </w:pPr>
          </w:p>
        </w:tc>
        <w:tc>
          <w:tcPr>
            <w:tcW w:w="0" w:type="auto"/>
            <w:tcBorders>
              <w:top w:val="nil"/>
            </w:tcBorders>
            <w:shd w:val="clear" w:color="auto" w:fill="92D050"/>
          </w:tcPr>
          <w:p w:rsidR="00817ACC" w:rsidRDefault="00817ACC" w:rsidP="008E0A17">
            <w:pPr>
              <w:rPr>
                <w:szCs w:val="20"/>
                <w:lang w:val="en-US"/>
              </w:rPr>
            </w:pPr>
          </w:p>
        </w:tc>
      </w:tr>
      <w:tr w:rsidR="00817ACC" w:rsidRPr="004D002B" w:rsidTr="00C6454D">
        <w:tc>
          <w:tcPr>
            <w:tcW w:w="0" w:type="auto"/>
            <w:tcBorders>
              <w:top w:val="nil"/>
              <w:bottom w:val="nil"/>
            </w:tcBorders>
          </w:tcPr>
          <w:p w:rsidR="00817ACC"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Pr="00320EE4" w:rsidRDefault="00817ACC" w:rsidP="008E0A17">
            <w:pPr>
              <w:rPr>
                <w:szCs w:val="20"/>
                <w:lang w:val="en-US"/>
              </w:rPr>
            </w:pPr>
            <w:r w:rsidRPr="008C40CE">
              <w:rPr>
                <w:szCs w:val="20"/>
                <w:lang w:val="en-US"/>
              </w:rPr>
              <w:t>- The /RST net has the negated which is too close to the net right over it. The distance from the other net could be increased, or a different naming for negated signals could be used (e.g. *_n, *_N).</w:t>
            </w:r>
          </w:p>
        </w:tc>
        <w:tc>
          <w:tcPr>
            <w:tcW w:w="0" w:type="auto"/>
          </w:tcPr>
          <w:p w:rsidR="00817ACC" w:rsidRDefault="00817ACC" w:rsidP="008E0A17">
            <w:pPr>
              <w:rPr>
                <w:szCs w:val="20"/>
                <w:lang w:val="en-US"/>
              </w:rPr>
            </w:pPr>
            <w:r>
              <w:rPr>
                <w:szCs w:val="20"/>
                <w:lang w:val="en-US"/>
              </w:rPr>
              <w:t>Low</w:t>
            </w:r>
          </w:p>
        </w:tc>
        <w:tc>
          <w:tcPr>
            <w:tcW w:w="0" w:type="auto"/>
            <w:shd w:val="clear" w:color="auto" w:fill="92D050"/>
          </w:tcPr>
          <w:p w:rsidR="00817ACC" w:rsidRDefault="00817ACC" w:rsidP="008E0A17">
            <w:pPr>
              <w:rPr>
                <w:szCs w:val="20"/>
                <w:lang w:val="en-US"/>
              </w:rPr>
            </w:pPr>
            <w:r>
              <w:rPr>
                <w:szCs w:val="20"/>
                <w:lang w:val="en-US"/>
              </w:rPr>
              <w:t>Fix</w:t>
            </w:r>
          </w:p>
        </w:tc>
      </w:tr>
      <w:tr w:rsidR="00817ACC" w:rsidRPr="004D002B" w:rsidTr="00C6454D">
        <w:tc>
          <w:tcPr>
            <w:tcW w:w="0" w:type="auto"/>
            <w:tcBorders>
              <w:top w:val="nil"/>
              <w:bottom w:val="nil"/>
            </w:tcBorders>
          </w:tcPr>
          <w:p w:rsidR="00817ACC"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Default="00817ACC" w:rsidP="008E0A17">
            <w:pPr>
              <w:rPr>
                <w:szCs w:val="20"/>
                <w:lang w:val="en-US"/>
              </w:rPr>
            </w:pPr>
            <w:r w:rsidRPr="000F3AD6">
              <w:rPr>
                <w:szCs w:val="20"/>
                <w:lang w:val="en-US"/>
              </w:rPr>
              <w:t>DIPswitch</w:t>
            </w:r>
            <w:r>
              <w:rPr>
                <w:szCs w:val="20"/>
                <w:lang w:val="en-US"/>
              </w:rPr>
              <w:t xml:space="preserve"> </w:t>
            </w:r>
            <w:r w:rsidRPr="000F3AD6">
              <w:rPr>
                <w:szCs w:val="20"/>
                <w:lang w:val="en-US"/>
              </w:rPr>
              <w:t>- The name of the component overlaps with the port name.</w:t>
            </w:r>
          </w:p>
          <w:p w:rsidR="00817ACC" w:rsidRPr="008C40CE" w:rsidRDefault="00817ACC" w:rsidP="008E0A17">
            <w:pPr>
              <w:rPr>
                <w:szCs w:val="20"/>
                <w:lang w:val="en-US"/>
              </w:rPr>
            </w:pPr>
            <w:r>
              <w:rPr>
                <w:szCs w:val="20"/>
                <w:lang w:val="en-US"/>
              </w:rPr>
              <w:t>Enlarge block and change component name to Switch</w:t>
            </w:r>
          </w:p>
        </w:tc>
        <w:tc>
          <w:tcPr>
            <w:tcW w:w="0" w:type="auto"/>
          </w:tcPr>
          <w:p w:rsidR="00817ACC" w:rsidRDefault="00817ACC" w:rsidP="008E0A17">
            <w:pPr>
              <w:rPr>
                <w:szCs w:val="20"/>
                <w:lang w:val="en-US"/>
              </w:rPr>
            </w:pPr>
            <w:r>
              <w:rPr>
                <w:szCs w:val="20"/>
                <w:lang w:val="en-US"/>
              </w:rPr>
              <w:t>Med</w:t>
            </w:r>
          </w:p>
        </w:tc>
        <w:tc>
          <w:tcPr>
            <w:tcW w:w="0" w:type="auto"/>
            <w:shd w:val="clear" w:color="auto" w:fill="92D050"/>
          </w:tcPr>
          <w:p w:rsidR="00817ACC" w:rsidRDefault="00817ACC" w:rsidP="008E0A17">
            <w:pPr>
              <w:rPr>
                <w:szCs w:val="20"/>
                <w:lang w:val="en-US"/>
              </w:rPr>
            </w:pPr>
            <w:r>
              <w:rPr>
                <w:szCs w:val="20"/>
                <w:lang w:val="en-US"/>
              </w:rPr>
              <w:t>Fix</w:t>
            </w:r>
          </w:p>
        </w:tc>
      </w:tr>
      <w:tr w:rsidR="00817ACC" w:rsidRPr="004D002B" w:rsidTr="00C6454D">
        <w:tc>
          <w:tcPr>
            <w:tcW w:w="0" w:type="auto"/>
            <w:tcBorders>
              <w:top w:val="nil"/>
              <w:bottom w:val="nil"/>
            </w:tcBorders>
          </w:tcPr>
          <w:p w:rsidR="00817ACC"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Pr="008C40CE" w:rsidRDefault="00817ACC" w:rsidP="008E0A17">
            <w:pPr>
              <w:rPr>
                <w:szCs w:val="20"/>
                <w:lang w:val="en-US"/>
              </w:rPr>
            </w:pPr>
            <w:r w:rsidRPr="000F3AD6">
              <w:rPr>
                <w:szCs w:val="20"/>
                <w:lang w:val="en-US"/>
              </w:rPr>
              <w:t>There are 3 GBTx, one without index, and two with an index starting from 1. I would suggest renaming it to GBTx0, GBTx1, GBTx2.</w:t>
            </w:r>
          </w:p>
        </w:tc>
        <w:tc>
          <w:tcPr>
            <w:tcW w:w="0" w:type="auto"/>
          </w:tcPr>
          <w:p w:rsidR="00817ACC" w:rsidRDefault="00817ACC" w:rsidP="008E0A17">
            <w:pPr>
              <w:rPr>
                <w:szCs w:val="20"/>
                <w:lang w:val="en-US"/>
              </w:rPr>
            </w:pPr>
            <w:r>
              <w:rPr>
                <w:szCs w:val="20"/>
                <w:lang w:val="en-US"/>
              </w:rPr>
              <w:t>Med</w:t>
            </w:r>
          </w:p>
        </w:tc>
        <w:tc>
          <w:tcPr>
            <w:tcW w:w="0" w:type="auto"/>
            <w:shd w:val="clear" w:color="auto" w:fill="92D050"/>
          </w:tcPr>
          <w:p w:rsidR="00817ACC" w:rsidRDefault="00817ACC" w:rsidP="008E0A17">
            <w:pPr>
              <w:rPr>
                <w:szCs w:val="20"/>
                <w:lang w:val="en-US"/>
              </w:rPr>
            </w:pPr>
            <w:r>
              <w:rPr>
                <w:szCs w:val="20"/>
                <w:lang w:val="en-US"/>
              </w:rPr>
              <w:t>None</w:t>
            </w:r>
          </w:p>
        </w:tc>
      </w:tr>
      <w:tr w:rsidR="00817ACC" w:rsidRPr="004D002B" w:rsidTr="00C6454D">
        <w:tc>
          <w:tcPr>
            <w:tcW w:w="0" w:type="auto"/>
            <w:tcBorders>
              <w:top w:val="nil"/>
              <w:bottom w:val="nil"/>
            </w:tcBorders>
          </w:tcPr>
          <w:p w:rsidR="00817ACC"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Default="00817ACC" w:rsidP="008E0A17">
            <w:pPr>
              <w:rPr>
                <w:szCs w:val="20"/>
                <w:lang w:val="en-US"/>
              </w:rPr>
            </w:pPr>
            <w:r w:rsidRPr="000F3AD6">
              <w:rPr>
                <w:szCs w:val="20"/>
                <w:lang w:val="en-US"/>
              </w:rPr>
              <w:t>On top of GBTx2 there are 2 ports (CLOCKDES0N, CLOCKDES0P) which are unconnected. If they are unconnected, I suggest to replace them with an unconnected symbol.</w:t>
            </w:r>
          </w:p>
          <w:p w:rsidR="00817ACC" w:rsidRPr="000F3AD6" w:rsidRDefault="00817ACC" w:rsidP="008E0A17">
            <w:pPr>
              <w:rPr>
                <w:szCs w:val="20"/>
                <w:lang w:val="en-US"/>
              </w:rPr>
            </w:pPr>
            <w:r w:rsidRPr="000F3AD6">
              <w:rPr>
                <w:szCs w:val="20"/>
                <w:lang w:val="en-US"/>
              </w:rPr>
              <w:t>The same comment for LDSCL, LDSCA, CLKCKDESP[1:6], CLKDESN[2:6], SCCLKP, SCCLKN, SCOUTP, SCOUTN ports on GBTx2</w:t>
            </w:r>
          </w:p>
        </w:tc>
        <w:tc>
          <w:tcPr>
            <w:tcW w:w="0" w:type="auto"/>
          </w:tcPr>
          <w:p w:rsidR="00817ACC" w:rsidRDefault="00817ACC" w:rsidP="008E0A17">
            <w:pPr>
              <w:rPr>
                <w:szCs w:val="20"/>
                <w:lang w:val="en-US"/>
              </w:rPr>
            </w:pPr>
            <w:r>
              <w:rPr>
                <w:szCs w:val="20"/>
                <w:lang w:val="en-US"/>
              </w:rPr>
              <w:t>Med</w:t>
            </w:r>
          </w:p>
        </w:tc>
        <w:tc>
          <w:tcPr>
            <w:tcW w:w="0" w:type="auto"/>
            <w:shd w:val="clear" w:color="auto" w:fill="92D050"/>
          </w:tcPr>
          <w:p w:rsidR="00817ACC" w:rsidRDefault="00817ACC" w:rsidP="008E0A17">
            <w:pPr>
              <w:rPr>
                <w:szCs w:val="20"/>
                <w:lang w:val="en-US"/>
              </w:rPr>
            </w:pPr>
            <w:r>
              <w:rPr>
                <w:szCs w:val="20"/>
                <w:lang w:val="en-US"/>
              </w:rPr>
              <w:t>None</w:t>
            </w:r>
          </w:p>
        </w:tc>
      </w:tr>
      <w:tr w:rsidR="00817ACC" w:rsidRPr="004D002B" w:rsidTr="00C6454D">
        <w:tc>
          <w:tcPr>
            <w:tcW w:w="0" w:type="auto"/>
            <w:tcBorders>
              <w:top w:val="nil"/>
              <w:bottom w:val="nil"/>
            </w:tcBorders>
          </w:tcPr>
          <w:p w:rsidR="00817ACC"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Pr="000F3AD6" w:rsidRDefault="00817ACC" w:rsidP="008E0A17">
            <w:pPr>
              <w:rPr>
                <w:szCs w:val="20"/>
                <w:lang w:val="en-US"/>
              </w:rPr>
            </w:pPr>
            <w:r w:rsidRPr="000F3AD6">
              <w:rPr>
                <w:szCs w:val="20"/>
                <w:lang w:val="en-US"/>
              </w:rPr>
              <w:t>The ports REFCLKN, REFCLKP are not aligned with the nets connected to them.</w:t>
            </w:r>
          </w:p>
        </w:tc>
        <w:tc>
          <w:tcPr>
            <w:tcW w:w="0" w:type="auto"/>
          </w:tcPr>
          <w:p w:rsidR="00817ACC" w:rsidRDefault="00817ACC" w:rsidP="008E0A17">
            <w:pPr>
              <w:rPr>
                <w:szCs w:val="20"/>
                <w:lang w:val="en-US"/>
              </w:rPr>
            </w:pPr>
            <w:r>
              <w:rPr>
                <w:szCs w:val="20"/>
                <w:lang w:val="en-US"/>
              </w:rPr>
              <w:t>Low</w:t>
            </w:r>
          </w:p>
        </w:tc>
        <w:tc>
          <w:tcPr>
            <w:tcW w:w="0" w:type="auto"/>
            <w:shd w:val="clear" w:color="auto" w:fill="92D050"/>
          </w:tcPr>
          <w:p w:rsidR="00817ACC" w:rsidRDefault="00817ACC" w:rsidP="008E0A17">
            <w:pPr>
              <w:rPr>
                <w:szCs w:val="20"/>
                <w:lang w:val="en-US"/>
              </w:rPr>
            </w:pPr>
            <w:r>
              <w:rPr>
                <w:szCs w:val="20"/>
                <w:lang w:val="en-US"/>
              </w:rPr>
              <w:t>Fix</w:t>
            </w:r>
          </w:p>
        </w:tc>
      </w:tr>
      <w:tr w:rsidR="00817ACC" w:rsidRPr="004D002B" w:rsidTr="00C6454D">
        <w:tc>
          <w:tcPr>
            <w:tcW w:w="0" w:type="auto"/>
            <w:tcBorders>
              <w:top w:val="nil"/>
              <w:bottom w:val="single" w:sz="4" w:space="0" w:color="auto"/>
            </w:tcBorders>
          </w:tcPr>
          <w:p w:rsidR="00817ACC"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Pr="000F3AD6" w:rsidRDefault="00817ACC" w:rsidP="008E0A17">
            <w:pPr>
              <w:rPr>
                <w:szCs w:val="20"/>
                <w:lang w:val="en-US"/>
              </w:rPr>
            </w:pPr>
            <w:r w:rsidRPr="000F3AD6">
              <w:rPr>
                <w:szCs w:val="20"/>
                <w:lang w:val="en-US"/>
              </w:rPr>
              <w:t>Connection of SCINP2, SCINN2 is not clear.</w:t>
            </w:r>
          </w:p>
        </w:tc>
        <w:tc>
          <w:tcPr>
            <w:tcW w:w="0" w:type="auto"/>
            <w:tcBorders>
              <w:bottom w:val="single" w:sz="4" w:space="0" w:color="auto"/>
            </w:tcBorders>
          </w:tcPr>
          <w:p w:rsidR="00817ACC" w:rsidRDefault="00817ACC" w:rsidP="008E0A17">
            <w:pPr>
              <w:rPr>
                <w:szCs w:val="20"/>
                <w:lang w:val="en-US"/>
              </w:rPr>
            </w:pPr>
            <w:r>
              <w:rPr>
                <w:szCs w:val="20"/>
                <w:lang w:val="en-US"/>
              </w:rPr>
              <w:t>Med</w:t>
            </w:r>
          </w:p>
        </w:tc>
        <w:tc>
          <w:tcPr>
            <w:tcW w:w="0" w:type="auto"/>
            <w:tcBorders>
              <w:bottom w:val="single" w:sz="4" w:space="0" w:color="auto"/>
            </w:tcBorders>
            <w:shd w:val="clear" w:color="auto" w:fill="92D050"/>
          </w:tcPr>
          <w:p w:rsidR="00817ACC" w:rsidRDefault="00817ACC" w:rsidP="008E0A17">
            <w:pPr>
              <w:rPr>
                <w:szCs w:val="20"/>
                <w:lang w:val="en-US"/>
              </w:rPr>
            </w:pPr>
            <w:r>
              <w:rPr>
                <w:szCs w:val="20"/>
                <w:lang w:val="en-US"/>
              </w:rPr>
              <w:t>Fix</w:t>
            </w:r>
          </w:p>
        </w:tc>
      </w:tr>
      <w:tr w:rsidR="00817ACC" w:rsidRPr="009E28F5" w:rsidTr="00C6454D">
        <w:tc>
          <w:tcPr>
            <w:tcW w:w="0" w:type="auto"/>
            <w:tcBorders>
              <w:bottom w:val="nil"/>
            </w:tcBorders>
          </w:tcPr>
          <w:p w:rsidR="00817ACC" w:rsidRPr="009E28F5" w:rsidRDefault="00817ACC" w:rsidP="008E0A17">
            <w:pPr>
              <w:rPr>
                <w:szCs w:val="20"/>
                <w:lang w:val="en-US"/>
              </w:rPr>
            </w:pPr>
            <w:r w:rsidRPr="009E28F5">
              <w:rPr>
                <w:szCs w:val="20"/>
                <w:lang w:val="en-US"/>
              </w:rPr>
              <w:t>2</w:t>
            </w:r>
          </w:p>
        </w:tc>
        <w:tc>
          <w:tcPr>
            <w:tcW w:w="0" w:type="auto"/>
          </w:tcPr>
          <w:p w:rsidR="00817ACC" w:rsidRPr="009E28F5" w:rsidRDefault="00817ACC" w:rsidP="008E0A17">
            <w:pPr>
              <w:rPr>
                <w:szCs w:val="20"/>
                <w:lang w:val="en-US"/>
              </w:rPr>
            </w:pPr>
            <w:r w:rsidRPr="009E28F5">
              <w:rPr>
                <w:szCs w:val="20"/>
                <w:lang w:val="en-US"/>
              </w:rPr>
              <w:t>MB.007</w:t>
            </w:r>
          </w:p>
        </w:tc>
        <w:tc>
          <w:tcPr>
            <w:tcW w:w="0" w:type="auto"/>
          </w:tcPr>
          <w:p w:rsidR="00817ACC" w:rsidRPr="009E28F5" w:rsidRDefault="00817ACC" w:rsidP="008E0A17">
            <w:pPr>
              <w:rPr>
                <w:szCs w:val="20"/>
                <w:lang w:val="en-US"/>
              </w:rPr>
            </w:pPr>
            <w:r w:rsidRPr="009E28F5">
              <w:rPr>
                <w:szCs w:val="20"/>
                <w:lang w:val="en-US"/>
              </w:rPr>
              <w:t>GPIO/Fabric transceivers are named DATA_LVDS. Before the EDR we had a discussion that naming those ports _LVDS is misleading. I think the latest consensus was to name them _GPIO.</w:t>
            </w:r>
          </w:p>
          <w:p w:rsidR="00817ACC" w:rsidRPr="009E28F5" w:rsidRDefault="00817ACC" w:rsidP="008E0A17">
            <w:pPr>
              <w:rPr>
                <w:szCs w:val="20"/>
                <w:lang w:val="en-US"/>
              </w:rPr>
            </w:pPr>
            <w:r w:rsidRPr="009E28F5">
              <w:rPr>
                <w:color w:val="548DD4" w:themeColor="text2" w:themeTint="99"/>
                <w:szCs w:val="20"/>
                <w:lang w:val="en-US"/>
              </w:rPr>
              <w:t>Also change this in VHDL top (its called _SIO, S from select)?</w:t>
            </w:r>
          </w:p>
        </w:tc>
        <w:tc>
          <w:tcPr>
            <w:tcW w:w="0" w:type="auto"/>
            <w:tcBorders>
              <w:bottom w:val="nil"/>
            </w:tcBorders>
          </w:tcPr>
          <w:p w:rsidR="00817ACC" w:rsidRPr="009E28F5" w:rsidRDefault="00817ACC" w:rsidP="008E0A17">
            <w:pPr>
              <w:rPr>
                <w:szCs w:val="20"/>
                <w:lang w:val="en-US"/>
              </w:rPr>
            </w:pPr>
            <w:r w:rsidRPr="009E28F5">
              <w:rPr>
                <w:szCs w:val="20"/>
                <w:lang w:val="en-US"/>
              </w:rPr>
              <w:t>Med</w:t>
            </w:r>
          </w:p>
        </w:tc>
        <w:tc>
          <w:tcPr>
            <w:tcW w:w="0" w:type="auto"/>
            <w:tcBorders>
              <w:bottom w:val="nil"/>
            </w:tcBorders>
            <w:shd w:val="clear" w:color="auto" w:fill="92D050"/>
          </w:tcPr>
          <w:p w:rsidR="00817ACC" w:rsidRPr="009E28F5" w:rsidRDefault="00817ACC" w:rsidP="008E0A17">
            <w:pPr>
              <w:rPr>
                <w:szCs w:val="20"/>
                <w:lang w:val="en-US"/>
              </w:rPr>
            </w:pPr>
            <w:r w:rsidRPr="009E28F5">
              <w:rPr>
                <w:szCs w:val="20"/>
                <w:lang w:val="en-US"/>
              </w:rPr>
              <w:t>Fix</w:t>
            </w:r>
          </w:p>
        </w:tc>
      </w:tr>
      <w:tr w:rsidR="00817ACC" w:rsidRPr="00916B83" w:rsidTr="00C6454D">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Default="00817ACC" w:rsidP="008E0A17">
            <w:pPr>
              <w:rPr>
                <w:szCs w:val="20"/>
                <w:lang w:val="en-US"/>
              </w:rPr>
            </w:pPr>
            <w:r w:rsidRPr="00AC3CDB">
              <w:rPr>
                <w:szCs w:val="20"/>
                <w:lang w:val="en-US"/>
              </w:rPr>
              <w:t>- The naming of the signals on the RUv1 does not correspond to the one on the transition board schematics on pag 34. One solution we came up with Piero, would be to rename the signals going to the transition board by adding an _J (as for connector) in the name. This would make clear that they are going to a connector.</w:t>
            </w:r>
          </w:p>
          <w:p w:rsidR="00817ACC" w:rsidRPr="009E28F5" w:rsidRDefault="00817ACC" w:rsidP="008E0A17">
            <w:pPr>
              <w:rPr>
                <w:szCs w:val="20"/>
                <w:lang w:val="en-US"/>
              </w:rPr>
            </w:pPr>
            <w:r w:rsidRPr="00AC3CDB">
              <w:rPr>
                <w:color w:val="00B0F0"/>
                <w:szCs w:val="20"/>
                <w:lang w:val="en-US"/>
              </w:rPr>
              <w:t xml:space="preserve">I should be </w:t>
            </w:r>
            <w:r>
              <w:rPr>
                <w:color w:val="00B0F0"/>
                <w:szCs w:val="20"/>
                <w:lang w:val="en-US"/>
              </w:rPr>
              <w:t>discussed/</w:t>
            </w:r>
            <w:r w:rsidRPr="00AC3CDB">
              <w:rPr>
                <w:color w:val="00B0F0"/>
                <w:szCs w:val="20"/>
                <w:lang w:val="en-US"/>
              </w:rPr>
              <w:t>decided what are the proper names</w:t>
            </w:r>
          </w:p>
        </w:tc>
        <w:tc>
          <w:tcPr>
            <w:tcW w:w="0" w:type="auto"/>
            <w:tcBorders>
              <w:top w:val="nil"/>
            </w:tcBorders>
          </w:tcPr>
          <w:p w:rsidR="00817ACC" w:rsidRPr="009E28F5" w:rsidRDefault="00817ACC" w:rsidP="008E0A17">
            <w:pPr>
              <w:rPr>
                <w:szCs w:val="20"/>
                <w:lang w:val="en-US"/>
              </w:rPr>
            </w:pPr>
          </w:p>
        </w:tc>
        <w:tc>
          <w:tcPr>
            <w:tcW w:w="0" w:type="auto"/>
            <w:tcBorders>
              <w:top w:val="nil"/>
            </w:tcBorders>
            <w:shd w:val="clear" w:color="auto" w:fill="92D050"/>
          </w:tcPr>
          <w:p w:rsidR="00817ACC" w:rsidRPr="009E28F5" w:rsidRDefault="00817ACC" w:rsidP="008E0A17">
            <w:pPr>
              <w:rPr>
                <w:szCs w:val="20"/>
                <w:lang w:val="en-US"/>
              </w:rPr>
            </w:pPr>
          </w:p>
        </w:tc>
      </w:tr>
      <w:tr w:rsidR="00817ACC" w:rsidRPr="009E28F5" w:rsidTr="00C6454D">
        <w:tc>
          <w:tcPr>
            <w:tcW w:w="0" w:type="auto"/>
            <w:tcBorders>
              <w:top w:val="nil"/>
              <w:bottom w:val="nil"/>
            </w:tcBorders>
          </w:tcPr>
          <w:p w:rsidR="00817ACC" w:rsidRPr="009E28F5" w:rsidRDefault="00817ACC" w:rsidP="00E4751C">
            <w:pPr>
              <w:rPr>
                <w:szCs w:val="20"/>
                <w:lang w:val="en-US"/>
              </w:rPr>
            </w:pPr>
          </w:p>
        </w:tc>
        <w:tc>
          <w:tcPr>
            <w:tcW w:w="0" w:type="auto"/>
          </w:tcPr>
          <w:p w:rsidR="00817ACC" w:rsidRDefault="00817ACC" w:rsidP="00E4751C">
            <w:pPr>
              <w:rPr>
                <w:szCs w:val="20"/>
                <w:lang w:val="en-US"/>
              </w:rPr>
            </w:pPr>
            <w:r>
              <w:rPr>
                <w:szCs w:val="20"/>
                <w:lang w:val="en-US"/>
              </w:rPr>
              <w:t>ML</w:t>
            </w:r>
          </w:p>
        </w:tc>
        <w:tc>
          <w:tcPr>
            <w:tcW w:w="0" w:type="auto"/>
          </w:tcPr>
          <w:p w:rsidR="00817ACC" w:rsidRPr="00AC3CDB" w:rsidRDefault="00817ACC" w:rsidP="00E4751C">
            <w:pPr>
              <w:rPr>
                <w:szCs w:val="20"/>
                <w:lang w:val="en-US"/>
              </w:rPr>
            </w:pPr>
            <w:r w:rsidRPr="00AC3CDB">
              <w:rPr>
                <w:szCs w:val="20"/>
                <w:lang w:val="en-US"/>
              </w:rPr>
              <w:t>- I can’t find the part number on the SAMTEC website using the the given known parameters. After checking with Piero, we found out that the correct part number is the QFS-104-01-SL-D-RA (with -01-SL missing on the schematics).</w:t>
            </w:r>
          </w:p>
        </w:tc>
        <w:tc>
          <w:tcPr>
            <w:tcW w:w="0" w:type="auto"/>
            <w:tcBorders>
              <w:top w:val="nil"/>
            </w:tcBorders>
          </w:tcPr>
          <w:p w:rsidR="00817ACC" w:rsidRPr="009E28F5" w:rsidRDefault="00817ACC" w:rsidP="00E4751C">
            <w:pPr>
              <w:rPr>
                <w:szCs w:val="20"/>
                <w:lang w:val="en-US"/>
              </w:rPr>
            </w:pPr>
            <w:r>
              <w:rPr>
                <w:szCs w:val="20"/>
                <w:lang w:val="en-US"/>
              </w:rPr>
              <w:t>Med</w:t>
            </w:r>
          </w:p>
        </w:tc>
        <w:tc>
          <w:tcPr>
            <w:tcW w:w="0" w:type="auto"/>
            <w:tcBorders>
              <w:top w:val="nil"/>
            </w:tcBorders>
            <w:shd w:val="clear" w:color="auto" w:fill="92D050"/>
          </w:tcPr>
          <w:p w:rsidR="00817ACC" w:rsidRPr="009E28F5" w:rsidRDefault="00817ACC" w:rsidP="00E4751C">
            <w:pPr>
              <w:rPr>
                <w:szCs w:val="20"/>
                <w:lang w:val="en-US"/>
              </w:rPr>
            </w:pPr>
            <w:r>
              <w:rPr>
                <w:szCs w:val="20"/>
                <w:lang w:val="en-US"/>
              </w:rPr>
              <w:t>Fix</w:t>
            </w:r>
          </w:p>
        </w:tc>
      </w:tr>
      <w:tr w:rsidR="00817ACC" w:rsidRPr="009E28F5" w:rsidTr="00C6454D">
        <w:tc>
          <w:tcPr>
            <w:tcW w:w="0" w:type="auto"/>
            <w:tcBorders>
              <w:top w:val="nil"/>
              <w:bottom w:val="nil"/>
            </w:tcBorders>
          </w:tcPr>
          <w:p w:rsidR="00817ACC" w:rsidRPr="009E28F5" w:rsidRDefault="00817ACC" w:rsidP="00E4751C">
            <w:pPr>
              <w:rPr>
                <w:szCs w:val="20"/>
                <w:lang w:val="en-US"/>
              </w:rPr>
            </w:pPr>
          </w:p>
        </w:tc>
        <w:tc>
          <w:tcPr>
            <w:tcW w:w="0" w:type="auto"/>
          </w:tcPr>
          <w:p w:rsidR="00817ACC" w:rsidRDefault="00817ACC" w:rsidP="00E4751C">
            <w:pPr>
              <w:rPr>
                <w:szCs w:val="20"/>
                <w:lang w:val="en-US"/>
              </w:rPr>
            </w:pPr>
            <w:r>
              <w:rPr>
                <w:szCs w:val="20"/>
                <w:lang w:val="en-US"/>
              </w:rPr>
              <w:t>RT.1</w:t>
            </w:r>
          </w:p>
        </w:tc>
        <w:tc>
          <w:tcPr>
            <w:tcW w:w="0" w:type="auto"/>
          </w:tcPr>
          <w:p w:rsidR="00817ACC" w:rsidRPr="00AC3CDB" w:rsidRDefault="00817ACC" w:rsidP="00E4751C">
            <w:pPr>
              <w:rPr>
                <w:szCs w:val="20"/>
                <w:lang w:val="en-US"/>
              </w:rPr>
            </w:pPr>
            <w:r w:rsidRPr="00E4751C">
              <w:rPr>
                <w:szCs w:val="20"/>
                <w:lang w:val="en-US"/>
              </w:rPr>
              <w:t>we do have enough MGT and LVDS I/O for the MFT</w:t>
            </w:r>
          </w:p>
        </w:tc>
        <w:tc>
          <w:tcPr>
            <w:tcW w:w="0" w:type="auto"/>
            <w:tcBorders>
              <w:top w:val="nil"/>
            </w:tcBorders>
          </w:tcPr>
          <w:p w:rsidR="00817ACC" w:rsidRPr="009E28F5" w:rsidRDefault="00817ACC" w:rsidP="00E4751C">
            <w:pPr>
              <w:rPr>
                <w:szCs w:val="20"/>
                <w:lang w:val="en-US"/>
              </w:rPr>
            </w:pPr>
            <w:r>
              <w:rPr>
                <w:szCs w:val="20"/>
                <w:lang w:val="en-US"/>
              </w:rPr>
              <w:t>Med</w:t>
            </w:r>
          </w:p>
        </w:tc>
        <w:tc>
          <w:tcPr>
            <w:tcW w:w="0" w:type="auto"/>
            <w:tcBorders>
              <w:top w:val="nil"/>
            </w:tcBorders>
            <w:shd w:val="clear" w:color="auto" w:fill="92D050"/>
          </w:tcPr>
          <w:p w:rsidR="00817ACC" w:rsidRPr="009E28F5" w:rsidRDefault="00817ACC" w:rsidP="00E4751C">
            <w:pPr>
              <w:rPr>
                <w:szCs w:val="20"/>
                <w:lang w:val="en-US"/>
              </w:rPr>
            </w:pPr>
            <w:r>
              <w:rPr>
                <w:szCs w:val="20"/>
                <w:lang w:val="en-US"/>
              </w:rPr>
              <w:t>None</w:t>
            </w:r>
          </w:p>
        </w:tc>
      </w:tr>
      <w:tr w:rsidR="00817ACC" w:rsidRPr="00E4751C" w:rsidTr="00C6454D">
        <w:tc>
          <w:tcPr>
            <w:tcW w:w="0" w:type="auto"/>
            <w:tcBorders>
              <w:top w:val="nil"/>
              <w:bottom w:val="single" w:sz="4" w:space="0" w:color="auto"/>
            </w:tcBorders>
          </w:tcPr>
          <w:p w:rsidR="00817ACC" w:rsidRPr="009E28F5" w:rsidRDefault="00817ACC" w:rsidP="008E0A17">
            <w:pPr>
              <w:rPr>
                <w:szCs w:val="20"/>
                <w:lang w:val="en-US"/>
              </w:rPr>
            </w:pPr>
          </w:p>
        </w:tc>
        <w:tc>
          <w:tcPr>
            <w:tcW w:w="0" w:type="auto"/>
          </w:tcPr>
          <w:p w:rsidR="00817ACC" w:rsidRDefault="00817ACC" w:rsidP="008E0A17">
            <w:pPr>
              <w:rPr>
                <w:szCs w:val="20"/>
                <w:lang w:val="en-US"/>
              </w:rPr>
            </w:pPr>
            <w:r>
              <w:rPr>
                <w:szCs w:val="20"/>
                <w:lang w:val="en-US"/>
              </w:rPr>
              <w:t>RT.2</w:t>
            </w:r>
          </w:p>
        </w:tc>
        <w:tc>
          <w:tcPr>
            <w:tcW w:w="0" w:type="auto"/>
          </w:tcPr>
          <w:p w:rsidR="00817ACC" w:rsidRDefault="00817ACC" w:rsidP="008E0A17">
            <w:pPr>
              <w:rPr>
                <w:szCs w:val="20"/>
                <w:lang w:val="en-US"/>
              </w:rPr>
            </w:pPr>
            <w:r w:rsidRPr="00E4751C">
              <w:rPr>
                <w:szCs w:val="20"/>
                <w:lang w:val="en-US"/>
              </w:rPr>
              <w:t xml:space="preserve">Page 2 : "ALPIDE_TRANSISTIONBOARD_INTERFACE", You do foresee a 1.8V on the transition board. Do you except active element on this transition board ? </w:t>
            </w:r>
            <w:r w:rsidRPr="00E4751C">
              <w:rPr>
                <w:color w:val="00B0F0"/>
                <w:szCs w:val="20"/>
                <w:lang w:val="en-US"/>
              </w:rPr>
              <w:t>No.</w:t>
            </w:r>
            <w:r>
              <w:rPr>
                <w:szCs w:val="20"/>
                <w:lang w:val="en-US"/>
              </w:rPr>
              <w:t xml:space="preserve"> </w:t>
            </w:r>
            <w:r w:rsidRPr="00E4751C">
              <w:rPr>
                <w:szCs w:val="20"/>
                <w:lang w:val="en-US"/>
              </w:rPr>
              <w:t>Do you foresee SLVS - LVDS conversion here?</w:t>
            </w:r>
            <w:r>
              <w:rPr>
                <w:szCs w:val="20"/>
                <w:lang w:val="en-US"/>
              </w:rPr>
              <w:t xml:space="preserve"> </w:t>
            </w:r>
            <w:r w:rsidRPr="00E4751C">
              <w:rPr>
                <w:color w:val="00B0F0"/>
                <w:szCs w:val="20"/>
                <w:lang w:val="en-US"/>
              </w:rPr>
              <w:t>No.</w:t>
            </w:r>
          </w:p>
          <w:p w:rsidR="00817ACC" w:rsidRPr="00AC3CDB" w:rsidRDefault="00817ACC" w:rsidP="00E4751C">
            <w:pPr>
              <w:rPr>
                <w:szCs w:val="20"/>
                <w:lang w:val="en-US"/>
              </w:rPr>
            </w:pPr>
            <w:r w:rsidRPr="00E4751C">
              <w:rPr>
                <w:color w:val="00B0F0"/>
                <w:szCs w:val="20"/>
                <w:lang w:val="en-US"/>
              </w:rPr>
              <w:t xml:space="preserve">The 1V8 is intended to provide </w:t>
            </w:r>
            <w:r>
              <w:rPr>
                <w:color w:val="00B0F0"/>
                <w:szCs w:val="20"/>
                <w:lang w:val="en-US"/>
              </w:rPr>
              <w:t xml:space="preserve">power to the optional external termination networks (on the transition-boards) providing the </w:t>
            </w:r>
            <w:r w:rsidRPr="00E4751C">
              <w:rPr>
                <w:color w:val="00B0F0"/>
                <w:szCs w:val="20"/>
                <w:lang w:val="en-US"/>
              </w:rPr>
              <w:t>common mode bias to the AC-coupled LVDS signals</w:t>
            </w:r>
            <w:r>
              <w:rPr>
                <w:color w:val="00B0F0"/>
                <w:szCs w:val="20"/>
                <w:lang w:val="en-US"/>
              </w:rPr>
              <w:t>. (UG571 page 129/130)</w:t>
            </w:r>
          </w:p>
        </w:tc>
        <w:tc>
          <w:tcPr>
            <w:tcW w:w="0" w:type="auto"/>
            <w:tcBorders>
              <w:top w:val="nil"/>
            </w:tcBorders>
          </w:tcPr>
          <w:p w:rsidR="00817ACC" w:rsidRPr="009E28F5" w:rsidRDefault="00817ACC" w:rsidP="008E0A17">
            <w:pPr>
              <w:rPr>
                <w:szCs w:val="20"/>
                <w:lang w:val="en-US"/>
              </w:rPr>
            </w:pPr>
            <w:r>
              <w:rPr>
                <w:szCs w:val="20"/>
                <w:lang w:val="en-US"/>
              </w:rPr>
              <w:t>Med</w:t>
            </w:r>
          </w:p>
        </w:tc>
        <w:tc>
          <w:tcPr>
            <w:tcW w:w="0" w:type="auto"/>
            <w:tcBorders>
              <w:top w:val="nil"/>
            </w:tcBorders>
            <w:shd w:val="clear" w:color="auto" w:fill="92D050"/>
          </w:tcPr>
          <w:p w:rsidR="00817ACC" w:rsidRPr="009E28F5" w:rsidRDefault="00817ACC" w:rsidP="008E0A17">
            <w:pPr>
              <w:rPr>
                <w:szCs w:val="20"/>
                <w:lang w:val="en-US"/>
              </w:rPr>
            </w:pPr>
            <w:r>
              <w:rPr>
                <w:szCs w:val="20"/>
                <w:lang w:val="en-US"/>
              </w:rPr>
              <w:t>None</w:t>
            </w:r>
          </w:p>
        </w:tc>
      </w:tr>
      <w:tr w:rsidR="00817ACC" w:rsidRPr="009E28F5" w:rsidTr="00C6454D">
        <w:tc>
          <w:tcPr>
            <w:tcW w:w="0" w:type="auto"/>
            <w:tcBorders>
              <w:top w:val="nil"/>
              <w:bottom w:val="nil"/>
            </w:tcBorders>
          </w:tcPr>
          <w:p w:rsidR="00817ACC" w:rsidRPr="009E28F5" w:rsidRDefault="00817ACC" w:rsidP="008B1AE3">
            <w:pPr>
              <w:rPr>
                <w:szCs w:val="20"/>
                <w:lang w:val="en-US"/>
              </w:rPr>
            </w:pPr>
          </w:p>
        </w:tc>
        <w:tc>
          <w:tcPr>
            <w:tcW w:w="0" w:type="auto"/>
          </w:tcPr>
          <w:p w:rsidR="00817ACC" w:rsidRPr="009E28F5" w:rsidRDefault="00817ACC" w:rsidP="008B1AE3">
            <w:pPr>
              <w:rPr>
                <w:szCs w:val="20"/>
                <w:lang w:val="en-US"/>
              </w:rPr>
            </w:pPr>
            <w:r w:rsidRPr="009E28F5">
              <w:rPr>
                <w:szCs w:val="20"/>
                <w:lang w:val="en-US"/>
              </w:rPr>
              <w:t>KS</w:t>
            </w:r>
          </w:p>
        </w:tc>
        <w:tc>
          <w:tcPr>
            <w:tcW w:w="0" w:type="auto"/>
          </w:tcPr>
          <w:p w:rsidR="00817ACC" w:rsidRPr="009E28F5" w:rsidRDefault="00817ACC" w:rsidP="008B1AE3">
            <w:pPr>
              <w:pStyle w:val="Geenafstand"/>
              <w:rPr>
                <w:rFonts w:ascii="Arial" w:hAnsi="Arial" w:cs="Arial"/>
                <w:sz w:val="20"/>
                <w:szCs w:val="20"/>
                <w:lang w:val="en-US"/>
              </w:rPr>
            </w:pPr>
            <w:r w:rsidRPr="009E28F5">
              <w:rPr>
                <w:rFonts w:ascii="Arial" w:hAnsi="Arial" w:cs="Arial"/>
                <w:sz w:val="20"/>
                <w:szCs w:val="20"/>
                <w:lang w:val="en-US"/>
              </w:rPr>
              <w:t>*) Please add bulk ceramic 47u caps close to QFS-104-XX-XX-D-RA on 3V3 pins</w:t>
            </w:r>
          </w:p>
          <w:p w:rsidR="00817ACC" w:rsidRDefault="00817ACC" w:rsidP="008B1AE3">
            <w:pPr>
              <w:pStyle w:val="Geenafstand"/>
              <w:rPr>
                <w:rFonts w:ascii="Arial" w:hAnsi="Arial" w:cs="Arial"/>
                <w:color w:val="00B0F0"/>
                <w:sz w:val="20"/>
                <w:szCs w:val="20"/>
                <w:lang w:val="en-US"/>
              </w:rPr>
            </w:pPr>
            <w:r w:rsidRPr="009E28F5">
              <w:rPr>
                <w:rFonts w:ascii="Arial" w:hAnsi="Arial" w:cs="Arial"/>
                <w:color w:val="00B0F0"/>
                <w:sz w:val="20"/>
                <w:szCs w:val="20"/>
                <w:lang w:val="en-US"/>
              </w:rPr>
              <w:t>Why do you think this is necessary?</w:t>
            </w:r>
          </w:p>
          <w:p w:rsidR="00817ACC" w:rsidRDefault="00817ACC" w:rsidP="008B1AE3">
            <w:pPr>
              <w:pStyle w:val="Geenafstand"/>
              <w:rPr>
                <w:rFonts w:ascii="Arial" w:hAnsi="Arial" w:cs="Arial"/>
                <w:color w:val="FABF8F" w:themeColor="accent6" w:themeTint="99"/>
                <w:lang w:val="en-US"/>
              </w:rPr>
            </w:pPr>
            <w:r w:rsidRPr="008E0A17">
              <w:rPr>
                <w:rFonts w:ascii="Arial" w:hAnsi="Arial" w:cs="Arial"/>
                <w:color w:val="FABF8F" w:themeColor="accent6" w:themeTint="99"/>
                <w:lang w:val="en-US"/>
              </w:rPr>
              <w:t>It’s a normal practice to add bulk caps close to connectors to minimize the voltage ripple and improve EMI performance.</w:t>
            </w:r>
          </w:p>
          <w:p w:rsidR="00817ACC" w:rsidRPr="008E0A17" w:rsidRDefault="00817ACC" w:rsidP="008B1AE3">
            <w:pPr>
              <w:pStyle w:val="Geenafstand"/>
              <w:rPr>
                <w:rFonts w:ascii="Arial" w:hAnsi="Arial" w:cs="Arial"/>
                <w:color w:val="00B0F0"/>
                <w:sz w:val="20"/>
                <w:szCs w:val="20"/>
                <w:lang w:val="en-US"/>
              </w:rPr>
            </w:pPr>
            <w:r w:rsidRPr="00AB6730">
              <w:rPr>
                <w:rFonts w:ascii="Arial" w:hAnsi="Arial" w:cs="Arial"/>
                <w:color w:val="00B0F0"/>
                <w:lang w:val="en-US"/>
              </w:rPr>
              <w:t>Then it should be connected to 1V8 I suppose?</w:t>
            </w:r>
          </w:p>
        </w:tc>
        <w:tc>
          <w:tcPr>
            <w:tcW w:w="0" w:type="auto"/>
            <w:tcBorders>
              <w:bottom w:val="single" w:sz="4" w:space="0" w:color="auto"/>
            </w:tcBorders>
          </w:tcPr>
          <w:p w:rsidR="00817ACC" w:rsidRPr="009E28F5" w:rsidRDefault="00817ACC" w:rsidP="008B1AE3">
            <w:pPr>
              <w:rPr>
                <w:szCs w:val="20"/>
                <w:lang w:val="en-US"/>
              </w:rPr>
            </w:pPr>
            <w:r w:rsidRPr="009E28F5">
              <w:rPr>
                <w:szCs w:val="20"/>
                <w:lang w:val="en-US"/>
              </w:rPr>
              <w:t>Med</w:t>
            </w:r>
          </w:p>
        </w:tc>
        <w:tc>
          <w:tcPr>
            <w:tcW w:w="0" w:type="auto"/>
            <w:tcBorders>
              <w:bottom w:val="single" w:sz="4" w:space="0" w:color="auto"/>
            </w:tcBorders>
            <w:shd w:val="clear" w:color="auto" w:fill="92D050"/>
          </w:tcPr>
          <w:p w:rsidR="00817ACC" w:rsidRPr="009E28F5" w:rsidRDefault="00817ACC" w:rsidP="008B1AE3">
            <w:pPr>
              <w:rPr>
                <w:szCs w:val="20"/>
                <w:lang w:val="en-US"/>
              </w:rPr>
            </w:pPr>
            <w:r>
              <w:rPr>
                <w:szCs w:val="20"/>
                <w:lang w:val="en-US"/>
              </w:rPr>
              <w:t>Fix</w:t>
            </w:r>
          </w:p>
        </w:tc>
      </w:tr>
      <w:tr w:rsidR="00817ACC" w:rsidRPr="00E4751C" w:rsidTr="00C6454D">
        <w:tc>
          <w:tcPr>
            <w:tcW w:w="0" w:type="auto"/>
            <w:tcBorders>
              <w:bottom w:val="nil"/>
            </w:tcBorders>
          </w:tcPr>
          <w:p w:rsidR="00817ACC" w:rsidRPr="00E4751C" w:rsidRDefault="00817ACC" w:rsidP="008E0A17">
            <w:pPr>
              <w:rPr>
                <w:szCs w:val="20"/>
                <w:lang w:val="en-US"/>
              </w:rPr>
            </w:pPr>
            <w:r w:rsidRPr="00E4751C">
              <w:rPr>
                <w:szCs w:val="20"/>
                <w:lang w:val="en-US"/>
              </w:rPr>
              <w:t>3</w:t>
            </w:r>
          </w:p>
        </w:tc>
        <w:tc>
          <w:tcPr>
            <w:tcW w:w="0" w:type="auto"/>
          </w:tcPr>
          <w:p w:rsidR="00817ACC" w:rsidRPr="00E4751C" w:rsidRDefault="00817ACC" w:rsidP="008E0A17">
            <w:pPr>
              <w:rPr>
                <w:szCs w:val="20"/>
                <w:lang w:val="en-US"/>
              </w:rPr>
            </w:pPr>
            <w:r w:rsidRPr="00E4751C">
              <w:rPr>
                <w:szCs w:val="20"/>
                <w:lang w:val="en-US"/>
              </w:rPr>
              <w:t>PG</w:t>
            </w:r>
          </w:p>
        </w:tc>
        <w:tc>
          <w:tcPr>
            <w:tcW w:w="0" w:type="auto"/>
          </w:tcPr>
          <w:p w:rsidR="00817ACC" w:rsidRPr="009E28F5" w:rsidRDefault="00817ACC" w:rsidP="008E0A17">
            <w:pPr>
              <w:rPr>
                <w:szCs w:val="20"/>
                <w:lang w:val="en-US"/>
              </w:rPr>
            </w:pPr>
            <w:r w:rsidRPr="009E28F5">
              <w:rPr>
                <w:szCs w:val="20"/>
                <w:lang w:val="en-US"/>
              </w:rPr>
              <w:t xml:space="preserve">To be updated to </w:t>
            </w:r>
            <w:r w:rsidRPr="009E28F5">
              <w:rPr>
                <w:rStyle w:val="Intensievebenadrukking"/>
                <w:szCs w:val="20"/>
                <w:lang w:val="en-US"/>
              </w:rPr>
              <w:t>J##</w:t>
            </w:r>
            <w:r w:rsidRPr="009E28F5">
              <w:rPr>
                <w:szCs w:val="20"/>
                <w:lang w:val="en-US"/>
              </w:rPr>
              <w:t>, part: Molex 087833-0420 (Digi-key WM18858-ND)</w:t>
            </w:r>
          </w:p>
        </w:tc>
        <w:tc>
          <w:tcPr>
            <w:tcW w:w="0" w:type="auto"/>
          </w:tcPr>
          <w:p w:rsidR="00817ACC" w:rsidRPr="009E28F5" w:rsidRDefault="00817ACC" w:rsidP="008E0A17">
            <w:pPr>
              <w:rPr>
                <w:szCs w:val="20"/>
                <w:lang w:val="en-US"/>
              </w:rPr>
            </w:pPr>
            <w:r w:rsidRPr="009E28F5">
              <w:rPr>
                <w:szCs w:val="20"/>
                <w:lang w:val="en-US"/>
              </w:rPr>
              <w:t>Med</w:t>
            </w:r>
          </w:p>
        </w:tc>
        <w:tc>
          <w:tcPr>
            <w:tcW w:w="0" w:type="auto"/>
            <w:shd w:val="clear" w:color="auto" w:fill="92D050"/>
          </w:tcPr>
          <w:p w:rsidR="00817ACC" w:rsidRPr="009E28F5" w:rsidRDefault="00817ACC" w:rsidP="008E0A17">
            <w:pPr>
              <w:rPr>
                <w:szCs w:val="20"/>
                <w:lang w:val="en-US"/>
              </w:rPr>
            </w:pPr>
            <w:r w:rsidRPr="009E28F5">
              <w:rPr>
                <w:szCs w:val="20"/>
                <w:lang w:val="en-US"/>
              </w:rPr>
              <w:t>Fix</w:t>
            </w:r>
          </w:p>
        </w:tc>
      </w:tr>
      <w:tr w:rsidR="00817ACC" w:rsidRPr="009E28F5" w:rsidTr="00C6454D">
        <w:tc>
          <w:tcPr>
            <w:tcW w:w="0" w:type="auto"/>
            <w:tcBorders>
              <w:top w:val="nil"/>
              <w:bottom w:val="nil"/>
            </w:tcBorders>
          </w:tcPr>
          <w:p w:rsidR="00817ACC" w:rsidRPr="00E4751C" w:rsidRDefault="00817ACC" w:rsidP="008E0A17">
            <w:pPr>
              <w:rPr>
                <w:szCs w:val="20"/>
                <w:lang w:val="en-US"/>
              </w:rPr>
            </w:pPr>
          </w:p>
        </w:tc>
        <w:tc>
          <w:tcPr>
            <w:tcW w:w="0" w:type="auto"/>
          </w:tcPr>
          <w:p w:rsidR="00817ACC" w:rsidRPr="00E4751C" w:rsidRDefault="00817ACC" w:rsidP="008E0A17">
            <w:pPr>
              <w:rPr>
                <w:szCs w:val="20"/>
                <w:lang w:val="en-US"/>
              </w:rPr>
            </w:pPr>
            <w:r w:rsidRPr="00E4751C">
              <w:rPr>
                <w:szCs w:val="20"/>
                <w:lang w:val="en-US"/>
              </w:rPr>
              <w:t>SV</w:t>
            </w:r>
          </w:p>
        </w:tc>
        <w:tc>
          <w:tcPr>
            <w:tcW w:w="0" w:type="auto"/>
          </w:tcPr>
          <w:p w:rsidR="00817ACC" w:rsidRPr="009E28F5" w:rsidRDefault="00817ACC" w:rsidP="008E0A17">
            <w:pPr>
              <w:rPr>
                <w:szCs w:val="20"/>
                <w:lang w:val="en-US"/>
              </w:rPr>
            </w:pPr>
            <w:r w:rsidRPr="009E28F5">
              <w:rPr>
                <w:szCs w:val="20"/>
                <w:lang w:val="en-US"/>
              </w:rPr>
              <w:t>Does the CAN bus need termination resistors on the board, or is this placed off the board?</w:t>
            </w:r>
          </w:p>
          <w:p w:rsidR="00817ACC" w:rsidRPr="009E28F5" w:rsidRDefault="00817ACC" w:rsidP="008E0A17">
            <w:pPr>
              <w:rPr>
                <w:szCs w:val="20"/>
                <w:lang w:val="en-US"/>
              </w:rPr>
            </w:pPr>
            <w:r w:rsidRPr="009E28F5">
              <w:rPr>
                <w:color w:val="00B0F0"/>
                <w:szCs w:val="20"/>
                <w:lang w:val="en-US"/>
              </w:rPr>
              <w:t>As more RUv1 will be connected to a signle CAN/bus I assumed the termination will not be on the board (at the end of the lines)</w:t>
            </w:r>
          </w:p>
        </w:tc>
        <w:tc>
          <w:tcPr>
            <w:tcW w:w="0" w:type="auto"/>
          </w:tcPr>
          <w:p w:rsidR="00817ACC" w:rsidRPr="009E28F5" w:rsidRDefault="00817ACC" w:rsidP="008E0A17">
            <w:pPr>
              <w:rPr>
                <w:szCs w:val="20"/>
                <w:lang w:val="en-US"/>
              </w:rPr>
            </w:pPr>
            <w:r w:rsidRPr="009E28F5">
              <w:rPr>
                <w:szCs w:val="20"/>
                <w:lang w:val="en-US"/>
              </w:rPr>
              <w:t>Med</w:t>
            </w:r>
          </w:p>
        </w:tc>
        <w:tc>
          <w:tcPr>
            <w:tcW w:w="0" w:type="auto"/>
            <w:shd w:val="clear" w:color="auto" w:fill="92D050"/>
          </w:tcPr>
          <w:p w:rsidR="00817ACC" w:rsidRPr="009E28F5" w:rsidRDefault="00817ACC" w:rsidP="008E0A17">
            <w:pPr>
              <w:rPr>
                <w:szCs w:val="20"/>
                <w:lang w:val="en-US"/>
              </w:rPr>
            </w:pPr>
            <w:r w:rsidRPr="009E28F5">
              <w:rPr>
                <w:szCs w:val="20"/>
                <w:lang w:val="en-US"/>
              </w:rPr>
              <w:t>None</w:t>
            </w:r>
          </w:p>
        </w:tc>
      </w:tr>
      <w:tr w:rsidR="00817ACC" w:rsidRPr="009E28F5" w:rsidTr="00C6454D">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rPr>
            </w:pPr>
            <w:r w:rsidRPr="009E28F5">
              <w:rPr>
                <w:szCs w:val="20"/>
              </w:rPr>
              <w:t>PG</w:t>
            </w:r>
          </w:p>
        </w:tc>
        <w:tc>
          <w:tcPr>
            <w:tcW w:w="0" w:type="auto"/>
          </w:tcPr>
          <w:p w:rsidR="00817ACC" w:rsidRPr="009E28F5" w:rsidRDefault="00817ACC" w:rsidP="008E0A17">
            <w:pPr>
              <w:rPr>
                <w:szCs w:val="20"/>
                <w:lang w:val="en-US"/>
              </w:rPr>
            </w:pPr>
            <w:r w:rsidRPr="009E28F5">
              <w:rPr>
                <w:szCs w:val="20"/>
                <w:lang w:val="en-US"/>
              </w:rPr>
              <w:t xml:space="preserve">Pin 4 connected to CAN_PA3:LBK_PA3 net, should be connected to </w:t>
            </w:r>
            <w:r w:rsidRPr="009E28F5">
              <w:rPr>
                <w:rStyle w:val="Intensievebenadrukking"/>
                <w:szCs w:val="20"/>
                <w:lang w:val="en-US"/>
              </w:rPr>
              <w:t>CAN_PA3:R_PA3</w:t>
            </w:r>
          </w:p>
        </w:tc>
        <w:tc>
          <w:tcPr>
            <w:tcW w:w="0" w:type="auto"/>
          </w:tcPr>
          <w:p w:rsidR="00817ACC" w:rsidRPr="009E28F5" w:rsidRDefault="00817ACC" w:rsidP="008E0A17">
            <w:pPr>
              <w:rPr>
                <w:szCs w:val="20"/>
                <w:lang w:val="en-US"/>
              </w:rPr>
            </w:pPr>
            <w:r w:rsidRPr="009E28F5">
              <w:rPr>
                <w:szCs w:val="20"/>
                <w:lang w:val="en-US"/>
              </w:rPr>
              <w:t>Critical</w:t>
            </w:r>
          </w:p>
        </w:tc>
        <w:tc>
          <w:tcPr>
            <w:tcW w:w="0" w:type="auto"/>
            <w:shd w:val="clear" w:color="auto" w:fill="92D050"/>
          </w:tcPr>
          <w:p w:rsidR="00817ACC" w:rsidRPr="009E28F5" w:rsidRDefault="00817ACC" w:rsidP="008E0A17">
            <w:pPr>
              <w:rPr>
                <w:szCs w:val="20"/>
                <w:lang w:val="en-US"/>
              </w:rPr>
            </w:pPr>
            <w:r w:rsidRPr="009E28F5">
              <w:rPr>
                <w:szCs w:val="20"/>
                <w:lang w:val="en-US"/>
              </w:rPr>
              <w:t>Fix</w:t>
            </w:r>
          </w:p>
        </w:tc>
      </w:tr>
      <w:tr w:rsidR="00817ACC" w:rsidRPr="009E28F5" w:rsidTr="00C6454D">
        <w:tc>
          <w:tcPr>
            <w:tcW w:w="0" w:type="auto"/>
            <w:tcBorders>
              <w:top w:val="nil"/>
              <w:bottom w:val="single" w:sz="4" w:space="0" w:color="auto"/>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KS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 Depending on the layout we can think about adding 1u ceramic to U53 and U54</w:t>
            </w:r>
          </w:p>
          <w:p w:rsidR="00817ACC" w:rsidRPr="009E28F5"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 xml:space="preserve">The decoupling is now implemented as in figure 25 of: </w:t>
            </w:r>
            <w:hyperlink r:id="rId11" w:history="1">
              <w:r w:rsidRPr="009E28F5">
                <w:rPr>
                  <w:rStyle w:val="Hyperlink"/>
                  <w:rFonts w:ascii="Arial" w:hAnsi="Arial" w:cs="Arial"/>
                  <w:color w:val="00B0F0"/>
                  <w:sz w:val="20"/>
                  <w:szCs w:val="20"/>
                  <w:lang w:val="en-US"/>
                </w:rPr>
                <w:t>http://www.ti.com/lit/ds/symlink/sn65hvd233-ep.pdf</w:t>
              </w:r>
            </w:hyperlink>
          </w:p>
          <w:p w:rsidR="00817ACC"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If considered needed, we can add more decoupling capacitors</w:t>
            </w:r>
          </w:p>
          <w:p w:rsidR="00817ACC" w:rsidRPr="00AB6730" w:rsidRDefault="00817ACC" w:rsidP="008E0A17">
            <w:pPr>
              <w:pStyle w:val="Geenafstand"/>
              <w:rPr>
                <w:rFonts w:ascii="Arial" w:hAnsi="Arial" w:cs="Arial"/>
                <w:color w:val="FABF8F" w:themeColor="accent6" w:themeTint="99"/>
              </w:rPr>
            </w:pPr>
            <w:r w:rsidRPr="00A36339">
              <w:rPr>
                <w:rFonts w:ascii="Arial" w:hAnsi="Arial" w:cs="Arial"/>
                <w:color w:val="FABF8F" w:themeColor="accent6" w:themeTint="99"/>
              </w:rPr>
              <w:t>OK</w:t>
            </w:r>
          </w:p>
        </w:tc>
        <w:tc>
          <w:tcPr>
            <w:tcW w:w="0" w:type="auto"/>
          </w:tcPr>
          <w:p w:rsidR="00817ACC" w:rsidRPr="009E28F5" w:rsidRDefault="00817ACC" w:rsidP="008E0A17">
            <w:pPr>
              <w:rPr>
                <w:szCs w:val="20"/>
                <w:lang w:val="en-US"/>
              </w:rPr>
            </w:pPr>
            <w:r w:rsidRPr="009E28F5">
              <w:rPr>
                <w:szCs w:val="20"/>
                <w:lang w:val="en-US"/>
              </w:rPr>
              <w:t>Med</w:t>
            </w:r>
          </w:p>
        </w:tc>
        <w:tc>
          <w:tcPr>
            <w:tcW w:w="0" w:type="auto"/>
            <w:shd w:val="clear" w:color="auto" w:fill="92D050"/>
          </w:tcPr>
          <w:p w:rsidR="00817ACC" w:rsidRPr="009E28F5" w:rsidRDefault="00817ACC" w:rsidP="008E0A17">
            <w:pPr>
              <w:rPr>
                <w:szCs w:val="20"/>
                <w:lang w:val="en-US"/>
              </w:rPr>
            </w:pPr>
            <w:r w:rsidRPr="009E28F5">
              <w:rPr>
                <w:szCs w:val="20"/>
                <w:lang w:val="en-US"/>
              </w:rPr>
              <w:t>Fix</w:t>
            </w:r>
          </w:p>
        </w:tc>
      </w:tr>
      <w:tr w:rsidR="00817ACC" w:rsidRPr="00F721DD" w:rsidTr="00C6454D">
        <w:tc>
          <w:tcPr>
            <w:tcW w:w="0" w:type="auto"/>
            <w:tcBorders>
              <w:bottom w:val="nil"/>
            </w:tcBorders>
          </w:tcPr>
          <w:p w:rsidR="00817ACC" w:rsidRPr="009E28F5" w:rsidRDefault="00817ACC" w:rsidP="008E0A17">
            <w:pPr>
              <w:rPr>
                <w:szCs w:val="20"/>
              </w:rPr>
            </w:pPr>
            <w:r w:rsidRPr="009E28F5">
              <w:rPr>
                <w:szCs w:val="20"/>
              </w:rPr>
              <w:t>4</w:t>
            </w:r>
          </w:p>
        </w:tc>
        <w:tc>
          <w:tcPr>
            <w:tcW w:w="0" w:type="auto"/>
          </w:tcPr>
          <w:p w:rsidR="00817ACC" w:rsidRPr="009E28F5" w:rsidRDefault="00817ACC" w:rsidP="008E0A17">
            <w:pPr>
              <w:rPr>
                <w:szCs w:val="20"/>
              </w:rPr>
            </w:pPr>
            <w:r w:rsidRPr="009E28F5">
              <w:rPr>
                <w:szCs w:val="20"/>
              </w:rPr>
              <w:t>KS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 I'd propose to add a bicolor LED to show the state of US INIT_B signal please refer to the RUv0a schematic)</w:t>
            </w:r>
          </w:p>
          <w:p w:rsidR="00817ACC" w:rsidRPr="005A7855" w:rsidRDefault="00817ACC" w:rsidP="00294C41">
            <w:pPr>
              <w:pStyle w:val="Geenafstand"/>
              <w:rPr>
                <w:rFonts w:ascii="Arial" w:hAnsi="Arial" w:cs="Arial"/>
                <w:color w:val="7030A0"/>
                <w:sz w:val="20"/>
                <w:szCs w:val="20"/>
                <w:lang w:val="en-US"/>
              </w:rPr>
            </w:pPr>
            <w:r w:rsidRPr="00493BAD">
              <w:rPr>
                <w:rFonts w:ascii="Arial" w:hAnsi="Arial" w:cs="Arial"/>
                <w:color w:val="7030A0"/>
                <w:sz w:val="20"/>
                <w:szCs w:val="20"/>
                <w:lang w:val="en-US"/>
              </w:rPr>
              <w:t xml:space="preserve">Include LED with jumper to </w:t>
            </w:r>
            <w:r>
              <w:rPr>
                <w:rFonts w:ascii="Arial" w:hAnsi="Arial" w:cs="Arial"/>
                <w:color w:val="7030A0"/>
                <w:sz w:val="20"/>
                <w:szCs w:val="20"/>
                <w:lang w:val="en-US"/>
              </w:rPr>
              <w:t>disable in cavern. Must it really be bi-collor? This requires introduction of buffer. Disabling and disconnecting requires 2 jumpers. Singe color LED can be done with simple FET and with single jumper.</w:t>
            </w:r>
          </w:p>
        </w:tc>
        <w:tc>
          <w:tcPr>
            <w:tcW w:w="0" w:type="auto"/>
          </w:tcPr>
          <w:p w:rsidR="00817ACC" w:rsidRPr="00F721DD" w:rsidRDefault="00817ACC" w:rsidP="008E0A17">
            <w:pPr>
              <w:rPr>
                <w:szCs w:val="20"/>
                <w:lang w:val="en-US"/>
              </w:rPr>
            </w:pPr>
            <w:r w:rsidRPr="00F721DD">
              <w:rPr>
                <w:szCs w:val="20"/>
                <w:lang w:val="en-US"/>
              </w:rPr>
              <w:t>Med</w:t>
            </w:r>
          </w:p>
        </w:tc>
        <w:tc>
          <w:tcPr>
            <w:tcW w:w="0" w:type="auto"/>
            <w:shd w:val="clear" w:color="auto" w:fill="92D050"/>
          </w:tcPr>
          <w:p w:rsidR="00817ACC" w:rsidRPr="00F721DD" w:rsidRDefault="00817ACC" w:rsidP="008E0A17">
            <w:pPr>
              <w:rPr>
                <w:szCs w:val="20"/>
                <w:lang w:val="en-US"/>
              </w:rPr>
            </w:pPr>
            <w:r>
              <w:rPr>
                <w:szCs w:val="20"/>
                <w:lang w:val="en-US"/>
              </w:rPr>
              <w:t>Fix</w:t>
            </w:r>
          </w:p>
        </w:tc>
      </w:tr>
      <w:tr w:rsidR="00817ACC" w:rsidRPr="009E28F5" w:rsidTr="004E7049">
        <w:tc>
          <w:tcPr>
            <w:tcW w:w="0" w:type="auto"/>
            <w:tcBorders>
              <w:top w:val="nil"/>
              <w:bottom w:val="nil"/>
            </w:tcBorders>
          </w:tcPr>
          <w:p w:rsidR="00817ACC" w:rsidRPr="00F721DD" w:rsidRDefault="00817ACC" w:rsidP="008E0A17">
            <w:pPr>
              <w:rPr>
                <w:szCs w:val="20"/>
                <w:lang w:val="en-US"/>
              </w:rPr>
            </w:pPr>
          </w:p>
        </w:tc>
        <w:tc>
          <w:tcPr>
            <w:tcW w:w="0" w:type="auto"/>
          </w:tcPr>
          <w:p w:rsidR="00817ACC" w:rsidRPr="00F721DD" w:rsidRDefault="00817ACC" w:rsidP="008E0A17">
            <w:pPr>
              <w:rPr>
                <w:szCs w:val="20"/>
                <w:lang w:val="en-US"/>
              </w:rPr>
            </w:pPr>
            <w:r w:rsidRPr="00F721DD">
              <w:rPr>
                <w:szCs w:val="20"/>
                <w:lang w:val="en-US"/>
              </w:rPr>
              <w:t>KS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 PAGE 4/65 no decoupling on lines VCCO_0 (AB9, Y9)</w:t>
            </w:r>
          </w:p>
          <w:p w:rsidR="00817ACC" w:rsidRPr="009E28F5" w:rsidRDefault="00817ACC" w:rsidP="008E0A17">
            <w:pPr>
              <w:pStyle w:val="Geenafstand"/>
              <w:rPr>
                <w:rFonts w:ascii="Arial" w:hAnsi="Arial" w:cs="Arial"/>
                <w:color w:val="7030A0"/>
                <w:sz w:val="20"/>
                <w:szCs w:val="20"/>
                <w:lang w:val="en-US"/>
              </w:rPr>
            </w:pPr>
            <w:r w:rsidRPr="009E28F5">
              <w:rPr>
                <w:rFonts w:ascii="Arial" w:hAnsi="Arial" w:cs="Arial"/>
                <w:color w:val="00B0F0"/>
                <w:sz w:val="20"/>
                <w:szCs w:val="20"/>
                <w:lang w:val="en-US"/>
              </w:rPr>
              <w:t>It shares the decoupling capacitor with bank 47</w:t>
            </w:r>
          </w:p>
        </w:tc>
        <w:tc>
          <w:tcPr>
            <w:tcW w:w="0" w:type="auto"/>
          </w:tcPr>
          <w:p w:rsidR="00817ACC" w:rsidRPr="009E28F5" w:rsidRDefault="00817ACC" w:rsidP="008E0A17">
            <w:pPr>
              <w:rPr>
                <w:szCs w:val="20"/>
                <w:lang w:val="en-US"/>
              </w:rPr>
            </w:pPr>
            <w:r w:rsidRPr="009E28F5">
              <w:rPr>
                <w:szCs w:val="20"/>
                <w:lang w:val="en-US"/>
              </w:rPr>
              <w:t>Med</w:t>
            </w:r>
          </w:p>
        </w:tc>
        <w:tc>
          <w:tcPr>
            <w:tcW w:w="0" w:type="auto"/>
            <w:shd w:val="clear" w:color="auto" w:fill="92D050"/>
          </w:tcPr>
          <w:p w:rsidR="00817ACC" w:rsidRPr="009E28F5" w:rsidRDefault="00817ACC" w:rsidP="008E0A17">
            <w:pPr>
              <w:rPr>
                <w:szCs w:val="20"/>
                <w:lang w:val="en-US"/>
              </w:rPr>
            </w:pPr>
            <w:r w:rsidRPr="009E28F5">
              <w:rPr>
                <w:szCs w:val="20"/>
                <w:lang w:val="en-US"/>
              </w:rPr>
              <w:t>None</w:t>
            </w:r>
          </w:p>
        </w:tc>
      </w:tr>
      <w:tr w:rsidR="00817ACC" w:rsidRPr="009E28F5" w:rsidTr="004E7049">
        <w:tc>
          <w:tcPr>
            <w:tcW w:w="0" w:type="auto"/>
            <w:tcBorders>
              <w:top w:val="nil"/>
              <w:bottom w:val="nil"/>
            </w:tcBorders>
          </w:tcPr>
          <w:p w:rsidR="00817ACC" w:rsidRPr="009E28F5" w:rsidRDefault="00817ACC" w:rsidP="008E0A17">
            <w:pPr>
              <w:rPr>
                <w:szCs w:val="20"/>
              </w:rPr>
            </w:pPr>
          </w:p>
        </w:tc>
        <w:tc>
          <w:tcPr>
            <w:tcW w:w="0" w:type="auto"/>
          </w:tcPr>
          <w:p w:rsidR="00817ACC" w:rsidRPr="009E28F5" w:rsidRDefault="00817ACC" w:rsidP="008E0A17">
            <w:pPr>
              <w:rPr>
                <w:szCs w:val="20"/>
              </w:rPr>
            </w:pPr>
            <w:r w:rsidRPr="009E28F5">
              <w:rPr>
                <w:szCs w:val="20"/>
              </w:rPr>
              <w:t>KS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 US MSEL pins -&gt; is 100R a recommended value by Xilinx? I remember that in Kintex-7 it is 1k</w:t>
            </w:r>
          </w:p>
          <w:p w:rsidR="00817ACC"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UG570 recommends ≤1 kΩ. However, I see no problem making it 1 kΩ.</w:t>
            </w:r>
          </w:p>
          <w:p w:rsidR="00817ACC" w:rsidRPr="00AB6730" w:rsidRDefault="00817ACC" w:rsidP="008E0A17">
            <w:pPr>
              <w:pStyle w:val="Geenafstand"/>
              <w:rPr>
                <w:rFonts w:ascii="Arial" w:hAnsi="Arial" w:cs="Arial"/>
                <w:color w:val="FABF8F" w:themeColor="accent6" w:themeTint="99"/>
              </w:rPr>
            </w:pPr>
            <w:r w:rsidRPr="00A36339">
              <w:rPr>
                <w:rFonts w:ascii="Arial" w:hAnsi="Arial" w:cs="Arial"/>
                <w:color w:val="FABF8F" w:themeColor="accent6" w:themeTint="99"/>
              </w:rPr>
              <w:t>1k seems better.</w:t>
            </w:r>
          </w:p>
        </w:tc>
        <w:tc>
          <w:tcPr>
            <w:tcW w:w="0" w:type="auto"/>
          </w:tcPr>
          <w:p w:rsidR="00817ACC" w:rsidRPr="009E28F5" w:rsidRDefault="00817ACC" w:rsidP="008E0A17">
            <w:pPr>
              <w:rPr>
                <w:szCs w:val="20"/>
                <w:lang w:val="en-US"/>
              </w:rPr>
            </w:pPr>
            <w:r w:rsidRPr="009E28F5">
              <w:rPr>
                <w:szCs w:val="20"/>
                <w:lang w:val="en-US"/>
              </w:rPr>
              <w:t>Low</w:t>
            </w:r>
          </w:p>
        </w:tc>
        <w:tc>
          <w:tcPr>
            <w:tcW w:w="0" w:type="auto"/>
            <w:shd w:val="clear" w:color="auto" w:fill="92D050"/>
          </w:tcPr>
          <w:p w:rsidR="00817ACC" w:rsidRPr="009E28F5" w:rsidRDefault="00817ACC" w:rsidP="008E0A17">
            <w:pPr>
              <w:rPr>
                <w:szCs w:val="20"/>
                <w:lang w:val="en-US"/>
              </w:rPr>
            </w:pPr>
            <w:r w:rsidRPr="009E28F5">
              <w:rPr>
                <w:szCs w:val="20"/>
                <w:lang w:val="en-US"/>
              </w:rPr>
              <w:t>Fix</w:t>
            </w:r>
          </w:p>
        </w:tc>
      </w:tr>
      <w:tr w:rsidR="00817ACC" w:rsidRPr="009E28F5" w:rsidTr="004E7049">
        <w:tc>
          <w:tcPr>
            <w:tcW w:w="0" w:type="auto"/>
            <w:tcBorders>
              <w:top w:val="nil"/>
              <w:bottom w:val="nil"/>
            </w:tcBorders>
          </w:tcPr>
          <w:p w:rsidR="00817ACC" w:rsidRPr="009E28F5" w:rsidRDefault="00817ACC" w:rsidP="008E0A17">
            <w:pPr>
              <w:rPr>
                <w:szCs w:val="20"/>
              </w:rPr>
            </w:pPr>
          </w:p>
        </w:tc>
        <w:tc>
          <w:tcPr>
            <w:tcW w:w="0" w:type="auto"/>
          </w:tcPr>
          <w:p w:rsidR="00817ACC" w:rsidRPr="009E28F5" w:rsidRDefault="00817ACC" w:rsidP="008E0A17">
            <w:pPr>
              <w:rPr>
                <w:szCs w:val="20"/>
              </w:rPr>
            </w:pPr>
            <w:r w:rsidRPr="009E28F5">
              <w:rPr>
                <w:szCs w:val="20"/>
              </w:rPr>
              <w:t>KS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 Please add 100n in parallel with S9 for PROGRAM_B to de-bounce switch</w:t>
            </w:r>
          </w:p>
          <w:p w:rsidR="00817ACC" w:rsidRPr="009E28F5" w:rsidRDefault="00817ACC" w:rsidP="008E0A17">
            <w:pPr>
              <w:pStyle w:val="Geenafstand"/>
              <w:rPr>
                <w:rFonts w:ascii="Arial" w:hAnsi="Arial" w:cs="Arial"/>
                <w:color w:val="00B0F0"/>
                <w:sz w:val="20"/>
                <w:szCs w:val="20"/>
              </w:rPr>
            </w:pPr>
            <w:r w:rsidRPr="009E28F5">
              <w:rPr>
                <w:rFonts w:ascii="Arial" w:hAnsi="Arial" w:cs="Arial"/>
                <w:color w:val="00B0F0"/>
                <w:sz w:val="20"/>
                <w:szCs w:val="20"/>
              </w:rPr>
              <w:t>Ok, will do this</w:t>
            </w:r>
          </w:p>
        </w:tc>
        <w:tc>
          <w:tcPr>
            <w:tcW w:w="0" w:type="auto"/>
          </w:tcPr>
          <w:p w:rsidR="00817ACC" w:rsidRPr="009E28F5" w:rsidRDefault="00817ACC" w:rsidP="008E0A17">
            <w:pPr>
              <w:rPr>
                <w:szCs w:val="20"/>
              </w:rPr>
            </w:pPr>
            <w:r w:rsidRPr="009E28F5">
              <w:rPr>
                <w:szCs w:val="20"/>
              </w:rPr>
              <w:t>Med</w:t>
            </w:r>
          </w:p>
        </w:tc>
        <w:tc>
          <w:tcPr>
            <w:tcW w:w="0" w:type="auto"/>
            <w:shd w:val="clear" w:color="auto" w:fill="92D050"/>
          </w:tcPr>
          <w:p w:rsidR="00817ACC" w:rsidRPr="009E28F5" w:rsidRDefault="00817ACC" w:rsidP="008E0A17">
            <w:pPr>
              <w:rPr>
                <w:szCs w:val="20"/>
              </w:rPr>
            </w:pPr>
            <w:r w:rsidRPr="009E28F5">
              <w:rPr>
                <w:szCs w:val="20"/>
              </w:rPr>
              <w:t>Fix</w:t>
            </w:r>
          </w:p>
        </w:tc>
      </w:tr>
      <w:tr w:rsidR="00817ACC" w:rsidRPr="006F0E24" w:rsidTr="004E7049">
        <w:tc>
          <w:tcPr>
            <w:tcW w:w="0" w:type="auto"/>
            <w:tcBorders>
              <w:top w:val="nil"/>
              <w:bottom w:val="nil"/>
            </w:tcBorders>
          </w:tcPr>
          <w:p w:rsidR="00817ACC" w:rsidRPr="009E28F5" w:rsidRDefault="00817ACC" w:rsidP="008E0A17">
            <w:pPr>
              <w:rPr>
                <w:szCs w:val="20"/>
              </w:rPr>
            </w:pPr>
          </w:p>
        </w:tc>
        <w:tc>
          <w:tcPr>
            <w:tcW w:w="0" w:type="auto"/>
          </w:tcPr>
          <w:p w:rsidR="00817ACC" w:rsidRPr="009E28F5" w:rsidRDefault="00817ACC" w:rsidP="008E0A17">
            <w:pPr>
              <w:rPr>
                <w:szCs w:val="20"/>
              </w:rPr>
            </w:pPr>
            <w:r w:rsidRPr="009E28F5">
              <w:rPr>
                <w:szCs w:val="20"/>
              </w:rPr>
              <w:t>KS</w:t>
            </w:r>
          </w:p>
        </w:tc>
        <w:tc>
          <w:tcPr>
            <w:tcW w:w="0" w:type="auto"/>
          </w:tcPr>
          <w:p w:rsidR="00817ACC" w:rsidRDefault="00817ACC" w:rsidP="008E0A17">
            <w:pPr>
              <w:pStyle w:val="Geenafstand"/>
              <w:rPr>
                <w:rFonts w:ascii="Arial" w:hAnsi="Arial" w:cs="Arial"/>
                <w:sz w:val="20"/>
                <w:szCs w:val="20"/>
                <w:lang w:val="en-US"/>
              </w:rPr>
            </w:pPr>
            <w:r w:rsidRPr="009E28F5">
              <w:rPr>
                <w:rFonts w:ascii="Arial" w:hAnsi="Arial" w:cs="Arial"/>
                <w:sz w:val="20"/>
                <w:szCs w:val="20"/>
                <w:lang w:val="en-US"/>
              </w:rPr>
              <w:t>*) all signals from block RUV1_XCKU 4/65 have to be very carefully checked with Xilinx Review Document (propagated by GAR some time ago)</w:t>
            </w:r>
          </w:p>
          <w:p w:rsidR="00817ACC" w:rsidRDefault="00817ACC" w:rsidP="008E0A17">
            <w:pPr>
              <w:pStyle w:val="Geenafstand"/>
              <w:rPr>
                <w:rFonts w:ascii="Arial" w:hAnsi="Arial" w:cs="Arial"/>
                <w:color w:val="7030A0"/>
                <w:sz w:val="20"/>
                <w:szCs w:val="20"/>
                <w:lang w:val="en-US"/>
              </w:rPr>
            </w:pPr>
            <w:r>
              <w:rPr>
                <w:rFonts w:ascii="Arial" w:hAnsi="Arial" w:cs="Arial"/>
                <w:color w:val="7030A0"/>
                <w:sz w:val="20"/>
                <w:szCs w:val="20"/>
                <w:lang w:val="en-US"/>
              </w:rPr>
              <w:t xml:space="preserve">- </w:t>
            </w:r>
            <w:r w:rsidRPr="00D326DE">
              <w:rPr>
                <w:rFonts w:ascii="Arial" w:hAnsi="Arial" w:cs="Arial"/>
                <w:color w:val="7030A0"/>
                <w:sz w:val="20"/>
                <w:szCs w:val="20"/>
                <w:lang w:val="en-US"/>
              </w:rPr>
              <w:t>External temperature diode will not be use</w:t>
            </w:r>
            <w:r>
              <w:rPr>
                <w:rFonts w:ascii="Arial" w:hAnsi="Arial" w:cs="Arial"/>
                <w:color w:val="7030A0"/>
                <w:sz w:val="20"/>
                <w:szCs w:val="20"/>
                <w:lang w:val="en-US"/>
              </w:rPr>
              <w:t>d. Leave Temperature diode dis</w:t>
            </w:r>
            <w:r w:rsidRPr="00493BAD">
              <w:rPr>
                <w:rFonts w:ascii="Arial" w:hAnsi="Arial" w:cs="Arial"/>
                <w:color w:val="7030A0"/>
                <w:sz w:val="20"/>
                <w:szCs w:val="20"/>
                <w:lang w:val="en-US"/>
              </w:rPr>
              <w:t>connected</w:t>
            </w:r>
            <w:r>
              <w:rPr>
                <w:rFonts w:ascii="Arial" w:hAnsi="Arial" w:cs="Arial"/>
                <w:color w:val="7030A0"/>
                <w:sz w:val="20"/>
                <w:szCs w:val="20"/>
                <w:lang w:val="en-US"/>
              </w:rPr>
              <w:t xml:space="preserve"> or to GND.</w:t>
            </w:r>
          </w:p>
          <w:p w:rsidR="00817ACC" w:rsidRDefault="00817ACC" w:rsidP="008E0A17">
            <w:pPr>
              <w:pStyle w:val="Geenafstand"/>
              <w:rPr>
                <w:rFonts w:ascii="Arial" w:hAnsi="Arial" w:cs="Arial"/>
                <w:color w:val="7030A0"/>
                <w:sz w:val="20"/>
                <w:szCs w:val="20"/>
                <w:lang w:val="en-US"/>
              </w:rPr>
            </w:pPr>
            <w:r>
              <w:rPr>
                <w:rFonts w:ascii="Arial" w:hAnsi="Arial" w:cs="Arial"/>
                <w:color w:val="7030A0"/>
                <w:sz w:val="20"/>
                <w:szCs w:val="20"/>
                <w:lang w:val="en-US"/>
              </w:rPr>
              <w:t>- Use internal temperature sensor. Check system monitor documentation UG580 what is needed for that.</w:t>
            </w:r>
          </w:p>
          <w:p w:rsidR="00817ACC" w:rsidRPr="009E28F5" w:rsidRDefault="00817ACC" w:rsidP="006F0E24">
            <w:pPr>
              <w:pStyle w:val="Geenafstand"/>
              <w:rPr>
                <w:rFonts w:ascii="Arial" w:hAnsi="Arial" w:cs="Arial"/>
                <w:sz w:val="20"/>
                <w:szCs w:val="20"/>
                <w:lang w:val="en-US"/>
              </w:rPr>
            </w:pPr>
            <w:r>
              <w:rPr>
                <w:rFonts w:ascii="Arial" w:hAnsi="Arial" w:cs="Arial"/>
                <w:color w:val="7030A0"/>
                <w:sz w:val="20"/>
                <w:szCs w:val="20"/>
                <w:lang w:val="en-US"/>
              </w:rPr>
              <w:t>Proposal: use internal reference (Temp. accuracy is then 4K)</w:t>
            </w:r>
          </w:p>
        </w:tc>
        <w:tc>
          <w:tcPr>
            <w:tcW w:w="0" w:type="auto"/>
          </w:tcPr>
          <w:p w:rsidR="00817ACC" w:rsidRPr="009E28F5" w:rsidRDefault="00817ACC" w:rsidP="008E0A17">
            <w:pPr>
              <w:rPr>
                <w:szCs w:val="20"/>
                <w:lang w:val="en-US"/>
              </w:rPr>
            </w:pPr>
            <w:r w:rsidRPr="009E28F5">
              <w:rPr>
                <w:szCs w:val="20"/>
                <w:lang w:val="en-US"/>
              </w:rPr>
              <w:t>High</w:t>
            </w:r>
          </w:p>
        </w:tc>
        <w:tc>
          <w:tcPr>
            <w:tcW w:w="0" w:type="auto"/>
            <w:shd w:val="clear" w:color="auto" w:fill="92D050"/>
          </w:tcPr>
          <w:p w:rsidR="00817ACC" w:rsidRPr="009E28F5" w:rsidRDefault="00817ACC" w:rsidP="008E0A17">
            <w:pPr>
              <w:rPr>
                <w:szCs w:val="20"/>
                <w:lang w:val="en-US"/>
              </w:rPr>
            </w:pPr>
            <w:r w:rsidRPr="009E28F5">
              <w:rPr>
                <w:szCs w:val="20"/>
                <w:lang w:val="en-US"/>
              </w:rPr>
              <w:t>Open</w:t>
            </w:r>
          </w:p>
        </w:tc>
      </w:tr>
      <w:tr w:rsidR="00817ACC" w:rsidRPr="006F0E24" w:rsidTr="004E7049">
        <w:tc>
          <w:tcPr>
            <w:tcW w:w="0" w:type="auto"/>
            <w:tcBorders>
              <w:top w:val="nil"/>
              <w:bottom w:val="nil"/>
            </w:tcBorders>
          </w:tcPr>
          <w:p w:rsidR="00817ACC" w:rsidRPr="00D326DE" w:rsidRDefault="00817ACC" w:rsidP="008E0A17">
            <w:pPr>
              <w:rPr>
                <w:szCs w:val="20"/>
                <w:lang w:val="en-US"/>
              </w:rPr>
            </w:pPr>
          </w:p>
        </w:tc>
        <w:tc>
          <w:tcPr>
            <w:tcW w:w="0" w:type="auto"/>
          </w:tcPr>
          <w:p w:rsidR="00817ACC" w:rsidRPr="00D326DE" w:rsidRDefault="00817ACC" w:rsidP="008E0A17">
            <w:pPr>
              <w:rPr>
                <w:szCs w:val="20"/>
                <w:lang w:val="en-US"/>
              </w:rPr>
            </w:pPr>
          </w:p>
        </w:tc>
        <w:tc>
          <w:tcPr>
            <w:tcW w:w="0" w:type="auto"/>
          </w:tcPr>
          <w:p w:rsidR="00817ACC" w:rsidRPr="009E28F5" w:rsidRDefault="00817ACC" w:rsidP="008E0A17">
            <w:pPr>
              <w:rPr>
                <w:szCs w:val="20"/>
                <w:lang w:val="en-US"/>
              </w:rPr>
            </w:pPr>
          </w:p>
        </w:tc>
        <w:tc>
          <w:tcPr>
            <w:tcW w:w="0" w:type="auto"/>
          </w:tcPr>
          <w:p w:rsidR="00817ACC" w:rsidRPr="004D002B" w:rsidRDefault="00817ACC" w:rsidP="008E0A17">
            <w:pPr>
              <w:rPr>
                <w:szCs w:val="20"/>
                <w:lang w:val="en-US"/>
              </w:rPr>
            </w:pPr>
          </w:p>
        </w:tc>
        <w:tc>
          <w:tcPr>
            <w:tcW w:w="0" w:type="auto"/>
            <w:shd w:val="clear" w:color="auto" w:fill="92D050"/>
          </w:tcPr>
          <w:p w:rsidR="00817ACC" w:rsidRPr="004D002B" w:rsidRDefault="00817ACC" w:rsidP="008E0A17">
            <w:pPr>
              <w:rPr>
                <w:szCs w:val="20"/>
                <w:lang w:val="en-US"/>
              </w:rPr>
            </w:pPr>
          </w:p>
        </w:tc>
      </w:tr>
      <w:tr w:rsidR="00817ACC" w:rsidRPr="004D002B" w:rsidTr="004E7049">
        <w:tc>
          <w:tcPr>
            <w:tcW w:w="0" w:type="auto"/>
            <w:tcBorders>
              <w:top w:val="nil"/>
              <w:bottom w:val="nil"/>
            </w:tcBorders>
          </w:tcPr>
          <w:p w:rsidR="00817ACC" w:rsidRPr="00D326DE" w:rsidRDefault="00817ACC" w:rsidP="008E0A17">
            <w:pPr>
              <w:rPr>
                <w:szCs w:val="20"/>
                <w:lang w:val="en-US"/>
              </w:rPr>
            </w:pPr>
          </w:p>
        </w:tc>
        <w:tc>
          <w:tcPr>
            <w:tcW w:w="0" w:type="auto"/>
          </w:tcPr>
          <w:p w:rsidR="00817ACC" w:rsidRPr="00D326DE" w:rsidRDefault="00817ACC" w:rsidP="008E0A17">
            <w:pPr>
              <w:rPr>
                <w:szCs w:val="20"/>
                <w:lang w:val="en-US"/>
              </w:rPr>
            </w:pPr>
            <w:r>
              <w:rPr>
                <w:szCs w:val="20"/>
                <w:lang w:val="en-US"/>
              </w:rPr>
              <w:t>ML</w:t>
            </w:r>
          </w:p>
        </w:tc>
        <w:tc>
          <w:tcPr>
            <w:tcW w:w="0" w:type="auto"/>
          </w:tcPr>
          <w:p w:rsidR="00817ACC" w:rsidRDefault="00817ACC" w:rsidP="008E0A17">
            <w:pPr>
              <w:rPr>
                <w:szCs w:val="20"/>
                <w:lang w:val="en-US"/>
              </w:rPr>
            </w:pPr>
            <w:r w:rsidRPr="004D002B">
              <w:rPr>
                <w:szCs w:val="20"/>
                <w:lang w:val="en-US"/>
              </w:rPr>
              <w:t>- Assign a component designator to each of the FPGA blocks. This allows easy reference to the pin banks.</w:t>
            </w:r>
          </w:p>
          <w:p w:rsidR="00817ACC" w:rsidRPr="009E28F5" w:rsidRDefault="00817ACC" w:rsidP="008E0A17">
            <w:pPr>
              <w:rPr>
                <w:szCs w:val="20"/>
                <w:lang w:val="en-US"/>
              </w:rPr>
            </w:pPr>
            <w:r w:rsidRPr="00F65E40">
              <w:rPr>
                <w:color w:val="00B0F0"/>
                <w:szCs w:val="20"/>
                <w:lang w:val="en-US"/>
              </w:rPr>
              <w:t>Can you explain in more detail what you mean exactly</w:t>
            </w:r>
          </w:p>
        </w:tc>
        <w:tc>
          <w:tcPr>
            <w:tcW w:w="0" w:type="auto"/>
          </w:tcPr>
          <w:p w:rsidR="00817ACC" w:rsidRPr="004D002B" w:rsidRDefault="00817ACC" w:rsidP="008E0A17">
            <w:pPr>
              <w:rPr>
                <w:szCs w:val="20"/>
                <w:lang w:val="en-US"/>
              </w:rPr>
            </w:pPr>
            <w:r>
              <w:rPr>
                <w:szCs w:val="20"/>
                <w:lang w:val="en-US"/>
              </w:rPr>
              <w:t>Med</w:t>
            </w:r>
          </w:p>
        </w:tc>
        <w:tc>
          <w:tcPr>
            <w:tcW w:w="0" w:type="auto"/>
            <w:shd w:val="clear" w:color="auto" w:fill="92D050"/>
          </w:tcPr>
          <w:p w:rsidR="00817ACC" w:rsidRPr="004D002B" w:rsidRDefault="00817ACC" w:rsidP="008E0A17">
            <w:pPr>
              <w:rPr>
                <w:szCs w:val="20"/>
                <w:lang w:val="en-US"/>
              </w:rPr>
            </w:pPr>
            <w:r>
              <w:rPr>
                <w:szCs w:val="20"/>
                <w:lang w:val="en-US"/>
              </w:rPr>
              <w:t>None</w:t>
            </w:r>
          </w:p>
        </w:tc>
      </w:tr>
      <w:tr w:rsidR="00817ACC" w:rsidRPr="004D002B" w:rsidTr="004E7049">
        <w:tc>
          <w:tcPr>
            <w:tcW w:w="0" w:type="auto"/>
            <w:tcBorders>
              <w:top w:val="nil"/>
              <w:bottom w:val="single" w:sz="4" w:space="0" w:color="auto"/>
            </w:tcBorders>
          </w:tcPr>
          <w:p w:rsidR="00817ACC" w:rsidRPr="009E28F5" w:rsidRDefault="00817ACC" w:rsidP="008E0A17">
            <w:pPr>
              <w:rPr>
                <w:szCs w:val="20"/>
              </w:rPr>
            </w:pPr>
          </w:p>
        </w:tc>
        <w:tc>
          <w:tcPr>
            <w:tcW w:w="0" w:type="auto"/>
          </w:tcPr>
          <w:p w:rsidR="00817ACC" w:rsidRDefault="00817ACC" w:rsidP="008E0A17">
            <w:pPr>
              <w:rPr>
                <w:szCs w:val="20"/>
              </w:rPr>
            </w:pPr>
            <w:r>
              <w:rPr>
                <w:szCs w:val="20"/>
              </w:rPr>
              <w:t>ML</w:t>
            </w:r>
          </w:p>
        </w:tc>
        <w:tc>
          <w:tcPr>
            <w:tcW w:w="0" w:type="auto"/>
          </w:tcPr>
          <w:p w:rsidR="00817ACC" w:rsidRPr="004D002B" w:rsidRDefault="00817ACC" w:rsidP="008E0A17">
            <w:pPr>
              <w:rPr>
                <w:szCs w:val="20"/>
                <w:lang w:val="en-US"/>
              </w:rPr>
            </w:pPr>
            <w:r w:rsidRPr="009645A9">
              <w:rPr>
                <w:szCs w:val="20"/>
                <w:lang w:val="en-US"/>
              </w:rPr>
              <w:t>- Resistors do not have a component designator</w:t>
            </w:r>
          </w:p>
        </w:tc>
        <w:tc>
          <w:tcPr>
            <w:tcW w:w="0" w:type="auto"/>
          </w:tcPr>
          <w:p w:rsidR="00817ACC" w:rsidRDefault="00817ACC" w:rsidP="008E0A17">
            <w:pPr>
              <w:rPr>
                <w:szCs w:val="20"/>
                <w:lang w:val="en-US"/>
              </w:rPr>
            </w:pPr>
            <w:r>
              <w:rPr>
                <w:szCs w:val="20"/>
                <w:lang w:val="en-US"/>
              </w:rPr>
              <w:t>High</w:t>
            </w:r>
          </w:p>
        </w:tc>
        <w:tc>
          <w:tcPr>
            <w:tcW w:w="0" w:type="auto"/>
            <w:shd w:val="clear" w:color="auto" w:fill="92D050"/>
          </w:tcPr>
          <w:p w:rsidR="00817ACC" w:rsidRDefault="00817ACC" w:rsidP="008E0A17">
            <w:pPr>
              <w:rPr>
                <w:szCs w:val="20"/>
                <w:lang w:val="en-US"/>
              </w:rPr>
            </w:pPr>
            <w:r>
              <w:rPr>
                <w:szCs w:val="20"/>
                <w:lang w:val="en-US"/>
              </w:rPr>
              <w:t>Fix</w:t>
            </w:r>
          </w:p>
        </w:tc>
      </w:tr>
      <w:tr w:rsidR="00817ACC" w:rsidRPr="009E28F5" w:rsidTr="004E7049">
        <w:tc>
          <w:tcPr>
            <w:tcW w:w="0" w:type="auto"/>
            <w:tcBorders>
              <w:bottom w:val="nil"/>
            </w:tcBorders>
          </w:tcPr>
          <w:p w:rsidR="00817ACC" w:rsidRPr="009E28F5" w:rsidRDefault="00817ACC" w:rsidP="008E0A17">
            <w:pPr>
              <w:rPr>
                <w:szCs w:val="20"/>
              </w:rPr>
            </w:pPr>
            <w:r>
              <w:rPr>
                <w:szCs w:val="20"/>
              </w:rPr>
              <w:t>5</w:t>
            </w:r>
          </w:p>
        </w:tc>
        <w:tc>
          <w:tcPr>
            <w:tcW w:w="0" w:type="auto"/>
          </w:tcPr>
          <w:p w:rsidR="00817ACC" w:rsidRPr="009E28F5" w:rsidRDefault="00817ACC" w:rsidP="008E0A17">
            <w:pPr>
              <w:rPr>
                <w:szCs w:val="20"/>
              </w:rPr>
            </w:pPr>
            <w:r w:rsidRPr="009E28F5">
              <w:rPr>
                <w:szCs w:val="20"/>
              </w:rPr>
              <w:t>MB.001</w:t>
            </w:r>
          </w:p>
        </w:tc>
        <w:tc>
          <w:tcPr>
            <w:tcW w:w="0" w:type="auto"/>
          </w:tcPr>
          <w:p w:rsidR="00817ACC" w:rsidRPr="009E28F5" w:rsidRDefault="00817ACC" w:rsidP="008E0A17">
            <w:pPr>
              <w:rPr>
                <w:szCs w:val="20"/>
                <w:lang w:val="en-US"/>
              </w:rPr>
            </w:pPr>
            <w:r w:rsidRPr="009E28F5">
              <w:rPr>
                <w:szCs w:val="20"/>
                <w:lang w:val="en-US"/>
              </w:rPr>
              <w:t xml:space="preserve">labels reach into block (AC coupling, </w:t>
            </w:r>
          </w:p>
          <w:p w:rsidR="00817ACC" w:rsidRPr="009E28F5" w:rsidRDefault="00817ACC" w:rsidP="008E0A17">
            <w:pPr>
              <w:rPr>
                <w:szCs w:val="20"/>
                <w:lang w:val="en-US"/>
              </w:rPr>
            </w:pPr>
            <w:r w:rsidRPr="009E28F5">
              <w:rPr>
                <w:szCs w:val="20"/>
                <w:lang w:val="en-US"/>
              </w:rPr>
              <w:t>R291)</w:t>
            </w:r>
          </w:p>
        </w:tc>
        <w:tc>
          <w:tcPr>
            <w:tcW w:w="0" w:type="auto"/>
            <w:tcBorders>
              <w:bottom w:val="single" w:sz="4" w:space="0" w:color="auto"/>
            </w:tcBorders>
          </w:tcPr>
          <w:p w:rsidR="00817ACC" w:rsidRPr="009E28F5" w:rsidRDefault="00817ACC" w:rsidP="008E0A17">
            <w:pPr>
              <w:rPr>
                <w:szCs w:val="20"/>
              </w:rPr>
            </w:pPr>
            <w:r w:rsidRPr="009E28F5">
              <w:rPr>
                <w:szCs w:val="20"/>
              </w:rPr>
              <w:t>Low</w:t>
            </w:r>
          </w:p>
        </w:tc>
        <w:tc>
          <w:tcPr>
            <w:tcW w:w="0" w:type="auto"/>
            <w:tcBorders>
              <w:bottom w:val="single" w:sz="4" w:space="0" w:color="auto"/>
            </w:tcBorders>
            <w:shd w:val="clear" w:color="auto" w:fill="92D050"/>
          </w:tcPr>
          <w:p w:rsidR="00817ACC" w:rsidRPr="009E28F5" w:rsidRDefault="00817ACC" w:rsidP="008E0A17">
            <w:pPr>
              <w:rPr>
                <w:szCs w:val="20"/>
              </w:rPr>
            </w:pPr>
            <w:r>
              <w:rPr>
                <w:szCs w:val="20"/>
              </w:rPr>
              <w:t>None</w:t>
            </w:r>
          </w:p>
          <w:p w:rsidR="00817ACC" w:rsidRPr="009E28F5" w:rsidRDefault="00817ACC" w:rsidP="008E0A17">
            <w:pPr>
              <w:rPr>
                <w:szCs w:val="20"/>
              </w:rPr>
            </w:pPr>
            <w:r w:rsidRPr="009E28F5">
              <w:rPr>
                <w:szCs w:val="20"/>
              </w:rPr>
              <w:t>Fix</w:t>
            </w:r>
          </w:p>
        </w:tc>
      </w:tr>
      <w:tr w:rsidR="00817ACC" w:rsidRPr="00916B83" w:rsidTr="006C76F9">
        <w:tc>
          <w:tcPr>
            <w:tcW w:w="0" w:type="auto"/>
            <w:tcBorders>
              <w:top w:val="nil"/>
              <w:bottom w:val="nil"/>
            </w:tcBorders>
          </w:tcPr>
          <w:p w:rsidR="00817ACC" w:rsidRPr="009E28F5" w:rsidRDefault="00817ACC" w:rsidP="008E0A17">
            <w:pPr>
              <w:rPr>
                <w:szCs w:val="20"/>
              </w:rPr>
            </w:pPr>
          </w:p>
        </w:tc>
        <w:tc>
          <w:tcPr>
            <w:tcW w:w="0" w:type="auto"/>
          </w:tcPr>
          <w:p w:rsidR="00817ACC" w:rsidRPr="009E28F5" w:rsidRDefault="00817ACC" w:rsidP="008E0A17">
            <w:pPr>
              <w:rPr>
                <w:szCs w:val="20"/>
              </w:rPr>
            </w:pPr>
            <w:r w:rsidRPr="009E28F5">
              <w:rPr>
                <w:szCs w:val="20"/>
              </w:rPr>
              <w:t>MB.002</w:t>
            </w:r>
          </w:p>
        </w:tc>
        <w:tc>
          <w:tcPr>
            <w:tcW w:w="0" w:type="auto"/>
          </w:tcPr>
          <w:p w:rsidR="00817ACC" w:rsidRPr="009E28F5" w:rsidRDefault="00817ACC" w:rsidP="008E0A17">
            <w:pPr>
              <w:rPr>
                <w:szCs w:val="20"/>
                <w:lang w:val="en-US"/>
              </w:rPr>
            </w:pPr>
            <w:r w:rsidRPr="009E28F5">
              <w:rPr>
                <w:szCs w:val="20"/>
                <w:lang w:val="en-US"/>
              </w:rPr>
              <w:t>Naming of pins after AC coupling is not consistent. E.g DATA_MGTN4 -&gt; MGTN4, but CLOCKDESN2 -&gt; CLOCKDES_N2. The Ruv0 schematic used a convention where the signal was renamed in the form of &lt;signal&gt; -&gt; &lt;signal&gt;_C.</w:t>
            </w:r>
          </w:p>
        </w:tc>
        <w:tc>
          <w:tcPr>
            <w:tcW w:w="0" w:type="auto"/>
            <w:tcBorders>
              <w:bottom w:val="nil"/>
            </w:tcBorders>
          </w:tcPr>
          <w:p w:rsidR="00817ACC" w:rsidRPr="009E28F5" w:rsidRDefault="00817ACC" w:rsidP="008E0A17">
            <w:pPr>
              <w:rPr>
                <w:szCs w:val="20"/>
                <w:lang w:val="en-US"/>
              </w:rPr>
            </w:pPr>
          </w:p>
        </w:tc>
        <w:tc>
          <w:tcPr>
            <w:tcW w:w="0" w:type="auto"/>
            <w:tcBorders>
              <w:bottom w:val="nil"/>
            </w:tcBorders>
            <w:shd w:val="clear" w:color="auto" w:fill="92D050"/>
          </w:tcPr>
          <w:p w:rsidR="00817ACC" w:rsidRPr="009E28F5" w:rsidRDefault="00817ACC" w:rsidP="008E0A17">
            <w:pPr>
              <w:rPr>
                <w:szCs w:val="20"/>
                <w:lang w:val="en-US"/>
              </w:rPr>
            </w:pPr>
          </w:p>
        </w:tc>
      </w:tr>
      <w:tr w:rsidR="00817ACC" w:rsidRPr="00F65E40" w:rsidTr="006C76F9">
        <w:tc>
          <w:tcPr>
            <w:tcW w:w="0" w:type="auto"/>
            <w:tcBorders>
              <w:top w:val="nil"/>
              <w:bottom w:val="nil"/>
            </w:tcBorders>
          </w:tcPr>
          <w:p w:rsidR="00817ACC" w:rsidRPr="00286CFF" w:rsidRDefault="00817ACC" w:rsidP="008E0A17">
            <w:pPr>
              <w:rPr>
                <w:szCs w:val="20"/>
                <w:lang w:val="en-US"/>
              </w:rPr>
            </w:pPr>
          </w:p>
        </w:tc>
        <w:tc>
          <w:tcPr>
            <w:tcW w:w="0" w:type="auto"/>
          </w:tcPr>
          <w:p w:rsidR="00817ACC" w:rsidRPr="009E28F5" w:rsidRDefault="00817ACC" w:rsidP="008E0A17">
            <w:pPr>
              <w:rPr>
                <w:szCs w:val="20"/>
              </w:rPr>
            </w:pPr>
            <w:r>
              <w:rPr>
                <w:szCs w:val="20"/>
              </w:rPr>
              <w:t>ML</w:t>
            </w:r>
          </w:p>
        </w:tc>
        <w:tc>
          <w:tcPr>
            <w:tcW w:w="0" w:type="auto"/>
          </w:tcPr>
          <w:p w:rsidR="00817ACC" w:rsidRPr="009E28F5" w:rsidRDefault="00817ACC" w:rsidP="008E0A17">
            <w:pPr>
              <w:rPr>
                <w:szCs w:val="20"/>
                <w:lang w:val="en-US"/>
              </w:rPr>
            </w:pPr>
            <w:r w:rsidRPr="00F65E40">
              <w:rPr>
                <w:szCs w:val="20"/>
                <w:lang w:val="en-US"/>
              </w:rPr>
              <w:t>- Name is changed from the FPGA pin name to the net. This should not be done as it could cause headaches when assigning the pins and in the firmware. Please use the same names for the pin and the net connected to it.</w:t>
            </w:r>
            <w:r>
              <w:rPr>
                <w:szCs w:val="20"/>
                <w:lang w:val="en-US"/>
              </w:rPr>
              <w:t xml:space="preserve"> </w:t>
            </w:r>
            <w:r w:rsidRPr="00F65E40">
              <w:rPr>
                <w:color w:val="00B0F0"/>
                <w:szCs w:val="20"/>
                <w:lang w:val="en-US"/>
              </w:rPr>
              <w:t>=&gt; Use pin-names on nets</w:t>
            </w:r>
          </w:p>
        </w:tc>
        <w:tc>
          <w:tcPr>
            <w:tcW w:w="0" w:type="auto"/>
            <w:tcBorders>
              <w:top w:val="nil"/>
              <w:bottom w:val="single" w:sz="4" w:space="0" w:color="auto"/>
            </w:tcBorders>
          </w:tcPr>
          <w:p w:rsidR="00817ACC" w:rsidRPr="009E28F5" w:rsidRDefault="00817ACC" w:rsidP="008E0A17">
            <w:pPr>
              <w:rPr>
                <w:szCs w:val="20"/>
                <w:lang w:val="en-US"/>
              </w:rPr>
            </w:pPr>
            <w:r>
              <w:rPr>
                <w:szCs w:val="20"/>
                <w:lang w:val="en-US"/>
              </w:rPr>
              <w:t>Med</w:t>
            </w:r>
          </w:p>
        </w:tc>
        <w:tc>
          <w:tcPr>
            <w:tcW w:w="0" w:type="auto"/>
            <w:tcBorders>
              <w:top w:val="nil"/>
              <w:bottom w:val="single" w:sz="4" w:space="0" w:color="auto"/>
            </w:tcBorders>
            <w:shd w:val="clear" w:color="auto" w:fill="92D050"/>
          </w:tcPr>
          <w:p w:rsidR="00817ACC" w:rsidRPr="009E28F5" w:rsidRDefault="00817ACC" w:rsidP="008E0A17">
            <w:pPr>
              <w:rPr>
                <w:szCs w:val="20"/>
                <w:lang w:val="en-US"/>
              </w:rPr>
            </w:pPr>
            <w:r>
              <w:rPr>
                <w:szCs w:val="20"/>
                <w:lang w:val="en-US"/>
              </w:rPr>
              <w:t>Fix</w:t>
            </w:r>
          </w:p>
        </w:tc>
      </w:tr>
      <w:tr w:rsidR="00817ACC" w:rsidRPr="00916B83" w:rsidTr="006C76F9">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9E28F5" w:rsidRDefault="00817ACC" w:rsidP="008E0A17">
            <w:pPr>
              <w:rPr>
                <w:szCs w:val="20"/>
                <w:lang w:val="en-US"/>
              </w:rPr>
            </w:pPr>
            <w:r w:rsidRPr="00F65E40">
              <w:rPr>
                <w:szCs w:val="20"/>
                <w:lang w:val="en-US"/>
              </w:rPr>
              <w:t>- It could be a good idea to have a schematic page with only the data decoupling capacitances.</w:t>
            </w:r>
          </w:p>
        </w:tc>
        <w:tc>
          <w:tcPr>
            <w:tcW w:w="0" w:type="auto"/>
            <w:tcBorders>
              <w:bottom w:val="nil"/>
            </w:tcBorders>
          </w:tcPr>
          <w:p w:rsidR="00817ACC" w:rsidRPr="009E28F5" w:rsidRDefault="00817ACC" w:rsidP="008E0A17">
            <w:pPr>
              <w:rPr>
                <w:szCs w:val="20"/>
                <w:lang w:val="en-US"/>
              </w:rPr>
            </w:pPr>
          </w:p>
        </w:tc>
        <w:tc>
          <w:tcPr>
            <w:tcW w:w="0" w:type="auto"/>
            <w:tcBorders>
              <w:bottom w:val="nil"/>
            </w:tcBorders>
            <w:shd w:val="clear" w:color="auto" w:fill="92D050"/>
          </w:tcPr>
          <w:p w:rsidR="00817ACC" w:rsidRPr="009E28F5" w:rsidRDefault="00817ACC" w:rsidP="008E0A17">
            <w:pPr>
              <w:rPr>
                <w:szCs w:val="20"/>
                <w:lang w:val="en-US"/>
              </w:rPr>
            </w:pPr>
          </w:p>
        </w:tc>
      </w:tr>
      <w:tr w:rsidR="00817ACC" w:rsidRPr="009E28F5" w:rsidTr="006C76F9">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MB.004</w:t>
            </w:r>
          </w:p>
        </w:tc>
        <w:tc>
          <w:tcPr>
            <w:tcW w:w="0" w:type="auto"/>
          </w:tcPr>
          <w:p w:rsidR="00817ACC" w:rsidRPr="009E28F5" w:rsidRDefault="00817ACC" w:rsidP="008E0A17">
            <w:pPr>
              <w:rPr>
                <w:szCs w:val="20"/>
                <w:lang w:val="en-US"/>
              </w:rPr>
            </w:pPr>
            <w:r w:rsidRPr="009E28F5">
              <w:rPr>
                <w:szCs w:val="20"/>
                <w:lang w:val="en-US"/>
              </w:rPr>
              <w:t>Is it possible to remove the AC_COUPLING blocks from this page and have the couplings directly, in a separate page (like in the RUv0 schematic, page 5)</w:t>
            </w:r>
          </w:p>
        </w:tc>
        <w:tc>
          <w:tcPr>
            <w:tcW w:w="0" w:type="auto"/>
            <w:tcBorders>
              <w:top w:val="nil"/>
            </w:tcBorders>
          </w:tcPr>
          <w:p w:rsidR="00817ACC" w:rsidRPr="009E28F5" w:rsidRDefault="00817ACC" w:rsidP="008E0A17">
            <w:pPr>
              <w:rPr>
                <w:szCs w:val="20"/>
                <w:lang w:val="en-US"/>
              </w:rPr>
            </w:pPr>
            <w:r w:rsidRPr="009E28F5">
              <w:rPr>
                <w:szCs w:val="20"/>
                <w:lang w:val="en-US"/>
              </w:rPr>
              <w:t>Med</w:t>
            </w:r>
          </w:p>
        </w:tc>
        <w:tc>
          <w:tcPr>
            <w:tcW w:w="0" w:type="auto"/>
            <w:tcBorders>
              <w:top w:val="nil"/>
            </w:tcBorders>
            <w:shd w:val="clear" w:color="auto" w:fill="92D050"/>
          </w:tcPr>
          <w:p w:rsidR="00817ACC" w:rsidRPr="009E28F5" w:rsidRDefault="00817ACC" w:rsidP="008E0A17">
            <w:pPr>
              <w:rPr>
                <w:szCs w:val="20"/>
                <w:lang w:val="en-US"/>
              </w:rPr>
            </w:pPr>
            <w:r w:rsidRPr="009E28F5">
              <w:rPr>
                <w:szCs w:val="20"/>
                <w:lang w:val="en-US"/>
              </w:rPr>
              <w:t>None</w:t>
            </w:r>
          </w:p>
        </w:tc>
      </w:tr>
      <w:tr w:rsidR="00817ACC" w:rsidRPr="009E28F5" w:rsidTr="006C76F9">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MB.005</w:t>
            </w:r>
          </w:p>
        </w:tc>
        <w:tc>
          <w:tcPr>
            <w:tcW w:w="0" w:type="auto"/>
          </w:tcPr>
          <w:p w:rsidR="00817ACC" w:rsidRPr="009E28F5" w:rsidRDefault="00817ACC" w:rsidP="008E0A17">
            <w:pPr>
              <w:rPr>
                <w:szCs w:val="20"/>
                <w:lang w:val="en-US"/>
              </w:rPr>
            </w:pPr>
            <w:r w:rsidRPr="009E28F5">
              <w:rPr>
                <w:szCs w:val="20"/>
                <w:lang w:val="en-US"/>
              </w:rPr>
              <w:t>ERROR Page5: Quad 128; it looks like CLOCKDES_N2, CLOCKDES_P2, CLK_N2, CLK_P2 are connected to MGTHTXN0-MGTHTXN3</w:t>
            </w:r>
          </w:p>
        </w:tc>
        <w:tc>
          <w:tcPr>
            <w:tcW w:w="0" w:type="auto"/>
            <w:tcBorders>
              <w:bottom w:val="nil"/>
            </w:tcBorders>
          </w:tcPr>
          <w:p w:rsidR="00817ACC" w:rsidRPr="009E28F5" w:rsidRDefault="00817ACC" w:rsidP="008E0A17">
            <w:pPr>
              <w:rPr>
                <w:szCs w:val="20"/>
                <w:lang w:val="en-US"/>
              </w:rPr>
            </w:pPr>
            <w:r w:rsidRPr="009E28F5">
              <w:rPr>
                <w:szCs w:val="20"/>
                <w:lang w:val="en-US"/>
              </w:rPr>
              <w:t>High</w:t>
            </w:r>
          </w:p>
        </w:tc>
        <w:tc>
          <w:tcPr>
            <w:tcW w:w="0" w:type="auto"/>
            <w:tcBorders>
              <w:bottom w:val="nil"/>
            </w:tcBorders>
            <w:shd w:val="clear" w:color="auto" w:fill="92D050"/>
          </w:tcPr>
          <w:p w:rsidR="00817ACC" w:rsidRPr="009E28F5" w:rsidRDefault="00817ACC" w:rsidP="008E0A17">
            <w:pPr>
              <w:rPr>
                <w:szCs w:val="20"/>
                <w:lang w:val="en-US"/>
              </w:rPr>
            </w:pPr>
            <w:r w:rsidRPr="009E28F5">
              <w:rPr>
                <w:szCs w:val="20"/>
                <w:lang w:val="en-US"/>
              </w:rPr>
              <w:t>Fix</w:t>
            </w:r>
          </w:p>
        </w:tc>
      </w:tr>
      <w:tr w:rsidR="00817ACC" w:rsidRPr="009E28F5" w:rsidTr="006C76F9">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9E28F5" w:rsidRDefault="00817ACC" w:rsidP="008E0A17">
            <w:pPr>
              <w:rPr>
                <w:szCs w:val="20"/>
                <w:lang w:val="en-US"/>
              </w:rPr>
            </w:pPr>
            <w:r w:rsidRPr="00DD4AA5">
              <w:rPr>
                <w:szCs w:val="20"/>
                <w:lang w:val="en-US"/>
              </w:rPr>
              <w:t>- Is not possible, due to net overlap, to understand which clock is connected to which pin of the FPGA. See CLKDES_N1</w:t>
            </w:r>
          </w:p>
        </w:tc>
        <w:tc>
          <w:tcPr>
            <w:tcW w:w="0" w:type="auto"/>
            <w:tcBorders>
              <w:top w:val="nil"/>
            </w:tcBorders>
          </w:tcPr>
          <w:p w:rsidR="00817ACC" w:rsidRPr="009E28F5" w:rsidRDefault="00817ACC" w:rsidP="008E0A17">
            <w:pPr>
              <w:rPr>
                <w:szCs w:val="20"/>
                <w:lang w:val="en-US"/>
              </w:rPr>
            </w:pPr>
          </w:p>
        </w:tc>
        <w:tc>
          <w:tcPr>
            <w:tcW w:w="0" w:type="auto"/>
            <w:tcBorders>
              <w:top w:val="nil"/>
            </w:tcBorders>
            <w:shd w:val="clear" w:color="auto" w:fill="92D050"/>
          </w:tcPr>
          <w:p w:rsidR="00817ACC" w:rsidRPr="009E28F5" w:rsidRDefault="00817ACC" w:rsidP="008E0A17">
            <w:pPr>
              <w:rPr>
                <w:szCs w:val="20"/>
                <w:lang w:val="en-US"/>
              </w:rPr>
            </w:pPr>
          </w:p>
        </w:tc>
      </w:tr>
      <w:tr w:rsidR="00817ACC" w:rsidRPr="009E28F5" w:rsidTr="006C76F9">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MR</w:t>
            </w:r>
          </w:p>
        </w:tc>
        <w:tc>
          <w:tcPr>
            <w:tcW w:w="0" w:type="auto"/>
          </w:tcPr>
          <w:p w:rsidR="00817ACC" w:rsidRPr="009E28F5" w:rsidRDefault="00817ACC" w:rsidP="008E0A17">
            <w:pPr>
              <w:rPr>
                <w:szCs w:val="20"/>
                <w:lang w:val="en-US"/>
              </w:rPr>
            </w:pPr>
            <w:r w:rsidRPr="009E28F5">
              <w:rPr>
                <w:szCs w:val="20"/>
                <w:lang w:val="en-US"/>
              </w:rPr>
              <w:t>Use filtered version for the 1V2</w:t>
            </w:r>
          </w:p>
        </w:tc>
        <w:tc>
          <w:tcPr>
            <w:tcW w:w="0" w:type="auto"/>
          </w:tcPr>
          <w:p w:rsidR="00817ACC" w:rsidRPr="009E28F5" w:rsidRDefault="00817ACC" w:rsidP="008E0A17">
            <w:pPr>
              <w:rPr>
                <w:szCs w:val="20"/>
                <w:lang w:val="en-US"/>
              </w:rPr>
            </w:pPr>
            <w:r w:rsidRPr="009E28F5">
              <w:rPr>
                <w:szCs w:val="20"/>
                <w:lang w:val="en-US"/>
              </w:rPr>
              <w:t>Med</w:t>
            </w:r>
          </w:p>
        </w:tc>
        <w:tc>
          <w:tcPr>
            <w:tcW w:w="0" w:type="auto"/>
            <w:shd w:val="clear" w:color="auto" w:fill="92D050"/>
          </w:tcPr>
          <w:p w:rsidR="00817ACC" w:rsidRPr="009E28F5" w:rsidRDefault="00817ACC" w:rsidP="008E0A17">
            <w:pPr>
              <w:rPr>
                <w:szCs w:val="20"/>
                <w:lang w:val="en-US"/>
              </w:rPr>
            </w:pPr>
            <w:r w:rsidRPr="009E28F5">
              <w:rPr>
                <w:szCs w:val="20"/>
                <w:lang w:val="en-US"/>
              </w:rPr>
              <w:t>Fix</w:t>
            </w:r>
          </w:p>
        </w:tc>
      </w:tr>
      <w:tr w:rsidR="00817ACC" w:rsidRPr="009E28F5" w:rsidTr="006C76F9">
        <w:tc>
          <w:tcPr>
            <w:tcW w:w="0" w:type="auto"/>
            <w:tcBorders>
              <w:top w:val="nil"/>
              <w:bottom w:val="single" w:sz="4" w:space="0" w:color="auto"/>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KS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 5/65 please add a remark close to the MGTREF_R/L signals that special routing consideration must be taken into account while layouting.</w:t>
            </w:r>
          </w:p>
          <w:p w:rsidR="00817ACC" w:rsidRPr="009E28F5" w:rsidRDefault="00817ACC" w:rsidP="008E0A17">
            <w:pPr>
              <w:pStyle w:val="Geenafstand"/>
              <w:rPr>
                <w:rFonts w:ascii="Arial" w:hAnsi="Arial" w:cs="Arial"/>
                <w:color w:val="00B0F0"/>
                <w:sz w:val="20"/>
                <w:szCs w:val="20"/>
              </w:rPr>
            </w:pPr>
            <w:r w:rsidRPr="009E28F5">
              <w:rPr>
                <w:rFonts w:ascii="Arial" w:hAnsi="Arial" w:cs="Arial"/>
                <w:color w:val="00B0F0"/>
                <w:sz w:val="20"/>
                <w:szCs w:val="20"/>
              </w:rPr>
              <w:t>Ok</w:t>
            </w:r>
          </w:p>
        </w:tc>
        <w:tc>
          <w:tcPr>
            <w:tcW w:w="0" w:type="auto"/>
          </w:tcPr>
          <w:p w:rsidR="00817ACC" w:rsidRPr="009E28F5" w:rsidRDefault="00817ACC" w:rsidP="008E0A17">
            <w:pPr>
              <w:rPr>
                <w:szCs w:val="20"/>
                <w:lang w:val="en-US"/>
              </w:rPr>
            </w:pPr>
            <w:r w:rsidRPr="009E28F5">
              <w:rPr>
                <w:szCs w:val="20"/>
                <w:lang w:val="en-US"/>
              </w:rPr>
              <w:t>Med</w:t>
            </w:r>
          </w:p>
        </w:tc>
        <w:tc>
          <w:tcPr>
            <w:tcW w:w="0" w:type="auto"/>
            <w:shd w:val="clear" w:color="auto" w:fill="92D050"/>
          </w:tcPr>
          <w:p w:rsidR="00817ACC" w:rsidRPr="009E28F5" w:rsidRDefault="00817ACC" w:rsidP="008E0A17">
            <w:pPr>
              <w:rPr>
                <w:szCs w:val="20"/>
                <w:lang w:val="en-US"/>
              </w:rPr>
            </w:pPr>
            <w:r w:rsidRPr="009E28F5">
              <w:rPr>
                <w:szCs w:val="20"/>
                <w:lang w:val="en-US"/>
              </w:rPr>
              <w:t>Fix</w:t>
            </w:r>
          </w:p>
        </w:tc>
      </w:tr>
      <w:tr w:rsidR="00817ACC" w:rsidRPr="00462C7A" w:rsidTr="006C76F9">
        <w:tc>
          <w:tcPr>
            <w:tcW w:w="0" w:type="auto"/>
            <w:tcBorders>
              <w:bottom w:val="nil"/>
            </w:tcBorders>
          </w:tcPr>
          <w:p w:rsidR="00817ACC" w:rsidRPr="009E28F5" w:rsidRDefault="00817ACC" w:rsidP="008E0A17">
            <w:pPr>
              <w:rPr>
                <w:szCs w:val="20"/>
                <w:lang w:val="en-US"/>
              </w:rPr>
            </w:pPr>
            <w:r>
              <w:rPr>
                <w:szCs w:val="20"/>
                <w:lang w:val="en-US"/>
              </w:rPr>
              <w:t>4-25</w:t>
            </w: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Default="00817ACC" w:rsidP="008E0A17">
            <w:pPr>
              <w:pStyle w:val="Geenafstand"/>
              <w:rPr>
                <w:rFonts w:ascii="Arial" w:hAnsi="Arial" w:cs="Arial"/>
                <w:color w:val="00B0F0"/>
                <w:sz w:val="20"/>
                <w:szCs w:val="20"/>
                <w:lang w:val="en-US"/>
              </w:rPr>
            </w:pPr>
            <w:r w:rsidRPr="00462C7A">
              <w:rPr>
                <w:rFonts w:ascii="Arial" w:hAnsi="Arial" w:cs="Arial"/>
                <w:sz w:val="20"/>
                <w:szCs w:val="20"/>
                <w:lang w:val="en-US"/>
              </w:rPr>
              <w:t>- There is no component designator for the blocks in this page.</w:t>
            </w:r>
            <w:r>
              <w:rPr>
                <w:rFonts w:ascii="Arial" w:hAnsi="Arial" w:cs="Arial"/>
                <w:sz w:val="20"/>
                <w:szCs w:val="20"/>
                <w:lang w:val="en-US"/>
              </w:rPr>
              <w:t xml:space="preserve"> </w:t>
            </w:r>
            <w:r w:rsidRPr="00462C7A">
              <w:rPr>
                <w:rFonts w:ascii="Arial" w:hAnsi="Arial" w:cs="Arial"/>
                <w:color w:val="00B0F0"/>
                <w:sz w:val="20"/>
                <w:szCs w:val="20"/>
                <w:lang w:val="en-US"/>
              </w:rPr>
              <w:t xml:space="preserve">=&gt; Will Add this to all FPGA blocks </w:t>
            </w:r>
          </w:p>
          <w:p w:rsidR="00817ACC" w:rsidRDefault="00817ACC" w:rsidP="008E0A17">
            <w:pPr>
              <w:pStyle w:val="Geenafstand"/>
              <w:rPr>
                <w:color w:val="00B0F0"/>
                <w:sz w:val="20"/>
                <w:szCs w:val="20"/>
                <w:lang w:val="en-US"/>
              </w:rPr>
            </w:pPr>
            <w:r w:rsidRPr="00DD4AA5">
              <w:rPr>
                <w:sz w:val="20"/>
                <w:szCs w:val="20"/>
                <w:lang w:val="en-US"/>
              </w:rPr>
              <w:t>- The type of the component is out of the box relative to the component.</w:t>
            </w:r>
            <w:r>
              <w:rPr>
                <w:sz w:val="20"/>
                <w:szCs w:val="20"/>
                <w:lang w:val="en-US"/>
              </w:rPr>
              <w:t xml:space="preserve"> </w:t>
            </w:r>
            <w:r w:rsidRPr="00DD4AA5">
              <w:rPr>
                <w:color w:val="00B0F0"/>
                <w:sz w:val="20"/>
                <w:szCs w:val="20"/>
                <w:lang w:val="en-US"/>
              </w:rPr>
              <w:t>=&gt; Will Fix this</w:t>
            </w:r>
          </w:p>
          <w:p w:rsidR="00817ACC" w:rsidRPr="009E28F5" w:rsidRDefault="00817ACC" w:rsidP="008E0A17">
            <w:pPr>
              <w:pStyle w:val="Geenafstand"/>
              <w:rPr>
                <w:rFonts w:ascii="Arial" w:hAnsi="Arial" w:cs="Arial"/>
                <w:sz w:val="20"/>
                <w:szCs w:val="20"/>
                <w:lang w:val="en-US"/>
              </w:rPr>
            </w:pPr>
            <w:r w:rsidRPr="004D002B">
              <w:rPr>
                <w:sz w:val="20"/>
                <w:szCs w:val="20"/>
                <w:lang w:val="en-US"/>
              </w:rPr>
              <w:t>- Xilinx FPGA model is not reported in the schematics. This is useful for the pin check. At least the package used should be stated in each of the pin banks</w:t>
            </w:r>
            <w:r>
              <w:rPr>
                <w:sz w:val="20"/>
                <w:szCs w:val="20"/>
                <w:lang w:val="en-US"/>
              </w:rPr>
              <w:t xml:space="preserve"> </w:t>
            </w:r>
            <w:r w:rsidRPr="00DD4AA5">
              <w:rPr>
                <w:color w:val="00B0F0"/>
                <w:sz w:val="20"/>
                <w:szCs w:val="20"/>
                <w:lang w:val="en-US"/>
              </w:rPr>
              <w:t>=&gt; Will change name to: XCKU</w:t>
            </w:r>
            <w:r>
              <w:rPr>
                <w:color w:val="00B0F0"/>
                <w:sz w:val="20"/>
                <w:szCs w:val="20"/>
                <w:lang w:val="en-US"/>
              </w:rPr>
              <w:t>xxx</w:t>
            </w:r>
            <w:r w:rsidRPr="00DD4AA5">
              <w:rPr>
                <w:color w:val="00B0F0"/>
                <w:sz w:val="20"/>
                <w:szCs w:val="20"/>
                <w:lang w:val="en-US"/>
              </w:rPr>
              <w:t>-xFFxA1156</w:t>
            </w:r>
            <w:r>
              <w:rPr>
                <w:color w:val="00B0F0"/>
                <w:sz w:val="20"/>
                <w:szCs w:val="20"/>
                <w:lang w:val="en-US"/>
              </w:rPr>
              <w:t xml:space="preserve">  </w:t>
            </w:r>
            <w:r w:rsidRPr="00DD4AA5">
              <w:rPr>
                <w:color w:val="00B0F0"/>
                <w:sz w:val="16"/>
                <w:szCs w:val="16"/>
                <w:lang w:val="en-US"/>
              </w:rPr>
              <w:t>(in FPGA IO optimizer-&gt;properties-&gt;PCB Flow-&gt; FPGA Part Number)</w:t>
            </w:r>
          </w:p>
        </w:tc>
        <w:tc>
          <w:tcPr>
            <w:tcW w:w="0" w:type="auto"/>
            <w:tcBorders>
              <w:bottom w:val="single" w:sz="4" w:space="0" w:color="auto"/>
            </w:tcBorders>
          </w:tcPr>
          <w:p w:rsidR="00817ACC" w:rsidRPr="009E28F5" w:rsidRDefault="00817ACC" w:rsidP="008E0A17">
            <w:pPr>
              <w:rPr>
                <w:szCs w:val="20"/>
                <w:lang w:val="en-US"/>
              </w:rPr>
            </w:pPr>
            <w:r>
              <w:rPr>
                <w:szCs w:val="20"/>
                <w:lang w:val="en-US"/>
              </w:rPr>
              <w:t>High</w:t>
            </w:r>
          </w:p>
        </w:tc>
        <w:tc>
          <w:tcPr>
            <w:tcW w:w="0" w:type="auto"/>
            <w:tcBorders>
              <w:bottom w:val="single" w:sz="4" w:space="0" w:color="auto"/>
            </w:tcBorders>
            <w:shd w:val="clear" w:color="auto" w:fill="92D050"/>
          </w:tcPr>
          <w:p w:rsidR="00817ACC" w:rsidRPr="009E28F5" w:rsidRDefault="00817ACC" w:rsidP="008E0A17">
            <w:pPr>
              <w:rPr>
                <w:szCs w:val="20"/>
                <w:lang w:val="en-US"/>
              </w:rPr>
            </w:pPr>
            <w:r>
              <w:rPr>
                <w:szCs w:val="20"/>
                <w:lang w:val="en-US"/>
              </w:rPr>
              <w:t>Fix</w:t>
            </w:r>
          </w:p>
        </w:tc>
      </w:tr>
      <w:tr w:rsidR="00817ACC" w:rsidRPr="009E28F5" w:rsidTr="006C76F9">
        <w:tc>
          <w:tcPr>
            <w:tcW w:w="0" w:type="auto"/>
            <w:tcBorders>
              <w:top w:val="nil"/>
              <w:bottom w:val="nil"/>
            </w:tcBorders>
          </w:tcPr>
          <w:p w:rsidR="00817ACC" w:rsidRPr="009E28F5"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Pr="00FE0D4C" w:rsidRDefault="00817ACC" w:rsidP="008E0A17">
            <w:pPr>
              <w:pStyle w:val="Geenafstand"/>
              <w:rPr>
                <w:rFonts w:ascii="Arial" w:hAnsi="Arial" w:cs="Arial"/>
                <w:sz w:val="20"/>
                <w:szCs w:val="20"/>
                <w:lang w:val="en-US"/>
              </w:rPr>
            </w:pPr>
            <w:r w:rsidRPr="00FE0D4C">
              <w:rPr>
                <w:rFonts w:ascii="Arial" w:hAnsi="Arial" w:cs="Arial"/>
                <w:sz w:val="20"/>
                <w:szCs w:val="20"/>
                <w:lang w:val="en-US"/>
              </w:rPr>
              <w:t>- Less than 25% of the page is used, the capacitors are cluttered in the centre of the page.</w:t>
            </w:r>
          </w:p>
        </w:tc>
        <w:tc>
          <w:tcPr>
            <w:tcW w:w="0" w:type="auto"/>
            <w:tcBorders>
              <w:bottom w:val="single" w:sz="4" w:space="0" w:color="auto"/>
            </w:tcBorders>
          </w:tcPr>
          <w:p w:rsidR="00817ACC" w:rsidRPr="009E28F5" w:rsidRDefault="00817ACC" w:rsidP="008E0A17">
            <w:pPr>
              <w:rPr>
                <w:szCs w:val="20"/>
                <w:lang w:val="en-US"/>
              </w:rPr>
            </w:pPr>
            <w:r>
              <w:rPr>
                <w:szCs w:val="20"/>
                <w:lang w:val="en-US"/>
              </w:rPr>
              <w:t>Med</w:t>
            </w:r>
          </w:p>
        </w:tc>
        <w:tc>
          <w:tcPr>
            <w:tcW w:w="0" w:type="auto"/>
            <w:tcBorders>
              <w:bottom w:val="single" w:sz="4" w:space="0" w:color="auto"/>
            </w:tcBorders>
            <w:shd w:val="clear" w:color="auto" w:fill="92D050"/>
          </w:tcPr>
          <w:p w:rsidR="00817ACC" w:rsidRPr="009E28F5" w:rsidRDefault="00817ACC" w:rsidP="008E0A17">
            <w:pPr>
              <w:rPr>
                <w:szCs w:val="20"/>
                <w:lang w:val="en-US"/>
              </w:rPr>
            </w:pPr>
            <w:r>
              <w:rPr>
                <w:szCs w:val="20"/>
                <w:lang w:val="en-US"/>
              </w:rPr>
              <w:t>Fix</w:t>
            </w:r>
          </w:p>
        </w:tc>
      </w:tr>
      <w:tr w:rsidR="00817ACC" w:rsidRPr="00916B83" w:rsidTr="006C76F9">
        <w:tc>
          <w:tcPr>
            <w:tcW w:w="0" w:type="auto"/>
            <w:tcBorders>
              <w:top w:val="nil"/>
              <w:bottom w:val="nil"/>
            </w:tcBorders>
          </w:tcPr>
          <w:p w:rsidR="00817ACC" w:rsidRPr="009E28F5"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Pr="00FE0D4C" w:rsidRDefault="00817ACC" w:rsidP="008E0A17">
            <w:pPr>
              <w:pStyle w:val="Geenafstand"/>
              <w:rPr>
                <w:rFonts w:ascii="Arial" w:hAnsi="Arial" w:cs="Arial"/>
                <w:sz w:val="20"/>
                <w:szCs w:val="20"/>
                <w:lang w:val="en-US"/>
              </w:rPr>
            </w:pPr>
            <w:r w:rsidRPr="00FE0D4C">
              <w:rPr>
                <w:rFonts w:ascii="Arial" w:hAnsi="Arial" w:cs="Arial"/>
                <w:sz w:val="20"/>
                <w:szCs w:val="20"/>
                <w:lang w:val="en-US"/>
              </w:rPr>
              <w:t>- Using the hierarchical component for this nets makes impossible to understand which signals are using each capacitance. Using this for hw debugging a signal is a nightmare.</w:t>
            </w:r>
          </w:p>
        </w:tc>
        <w:tc>
          <w:tcPr>
            <w:tcW w:w="0" w:type="auto"/>
            <w:tcBorders>
              <w:bottom w:val="nil"/>
            </w:tcBorders>
          </w:tcPr>
          <w:p w:rsidR="00817ACC" w:rsidRDefault="00817ACC" w:rsidP="008E0A17">
            <w:pPr>
              <w:rPr>
                <w:szCs w:val="20"/>
                <w:lang w:val="en-US"/>
              </w:rPr>
            </w:pPr>
          </w:p>
        </w:tc>
        <w:tc>
          <w:tcPr>
            <w:tcW w:w="0" w:type="auto"/>
            <w:tcBorders>
              <w:bottom w:val="nil"/>
            </w:tcBorders>
            <w:shd w:val="clear" w:color="auto" w:fill="92D050"/>
          </w:tcPr>
          <w:p w:rsidR="00817ACC" w:rsidRDefault="00817ACC" w:rsidP="008E0A17">
            <w:pPr>
              <w:rPr>
                <w:szCs w:val="20"/>
                <w:lang w:val="en-US"/>
              </w:rPr>
            </w:pPr>
          </w:p>
        </w:tc>
      </w:tr>
      <w:tr w:rsidR="00817ACC" w:rsidRPr="009E28F5" w:rsidTr="006C76F9">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9E28F5" w:rsidRDefault="00817ACC" w:rsidP="008E0A17">
            <w:pPr>
              <w:rPr>
                <w:szCs w:val="20"/>
                <w:lang w:val="en-US"/>
              </w:rPr>
            </w:pPr>
            <w:r w:rsidRPr="00F65E40">
              <w:rPr>
                <w:szCs w:val="20"/>
                <w:lang w:val="en-US"/>
              </w:rPr>
              <w:t>- The decoupling scheme for the MGT data is not clear: e.g. it is not clear what page is relative to the AC_COUPLING_8_3.</w:t>
            </w:r>
          </w:p>
        </w:tc>
        <w:tc>
          <w:tcPr>
            <w:tcW w:w="0" w:type="auto"/>
            <w:tcBorders>
              <w:top w:val="nil"/>
              <w:bottom w:val="nil"/>
            </w:tcBorders>
          </w:tcPr>
          <w:p w:rsidR="00817ACC" w:rsidRPr="009E28F5" w:rsidRDefault="00817ACC" w:rsidP="008E0A17">
            <w:pPr>
              <w:rPr>
                <w:szCs w:val="20"/>
                <w:lang w:val="en-US"/>
              </w:rPr>
            </w:pPr>
            <w:r w:rsidRPr="009E28F5">
              <w:rPr>
                <w:szCs w:val="20"/>
                <w:lang w:val="en-US"/>
              </w:rPr>
              <w:t>Med</w:t>
            </w:r>
          </w:p>
        </w:tc>
        <w:tc>
          <w:tcPr>
            <w:tcW w:w="0" w:type="auto"/>
            <w:tcBorders>
              <w:top w:val="nil"/>
              <w:bottom w:val="nil"/>
            </w:tcBorders>
            <w:shd w:val="clear" w:color="auto" w:fill="92D050"/>
          </w:tcPr>
          <w:p w:rsidR="00817ACC" w:rsidRPr="009E28F5" w:rsidRDefault="00817ACC" w:rsidP="008E0A17">
            <w:pPr>
              <w:rPr>
                <w:szCs w:val="20"/>
                <w:lang w:val="en-US"/>
              </w:rPr>
            </w:pPr>
            <w:r w:rsidRPr="009E28F5">
              <w:rPr>
                <w:szCs w:val="20"/>
                <w:lang w:val="en-US"/>
              </w:rPr>
              <w:t>Fix</w:t>
            </w:r>
          </w:p>
        </w:tc>
      </w:tr>
      <w:tr w:rsidR="00817ACC" w:rsidRPr="009E28F5" w:rsidTr="006C76F9">
        <w:tc>
          <w:tcPr>
            <w:tcW w:w="0" w:type="auto"/>
            <w:tcBorders>
              <w:top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MB.003</w:t>
            </w:r>
          </w:p>
        </w:tc>
        <w:tc>
          <w:tcPr>
            <w:tcW w:w="0" w:type="auto"/>
          </w:tcPr>
          <w:p w:rsidR="00817ACC" w:rsidRPr="009E28F5" w:rsidRDefault="00817ACC" w:rsidP="008E0A17">
            <w:pPr>
              <w:rPr>
                <w:szCs w:val="20"/>
                <w:lang w:val="en-US"/>
              </w:rPr>
            </w:pPr>
            <w:r w:rsidRPr="009E28F5">
              <w:rPr>
                <w:szCs w:val="20"/>
                <w:lang w:val="en-US"/>
              </w:rPr>
              <w:t>The AC_COUPLING blocks are refered to as AC_COUPLING_N_M. In the following sheets, there is AC_COUPLING_4 and AC_DECOUPLING. Which one does apply?</w:t>
            </w:r>
          </w:p>
        </w:tc>
        <w:tc>
          <w:tcPr>
            <w:tcW w:w="0" w:type="auto"/>
            <w:tcBorders>
              <w:top w:val="nil"/>
              <w:bottom w:val="single" w:sz="4" w:space="0" w:color="auto"/>
            </w:tcBorders>
          </w:tcPr>
          <w:p w:rsidR="00817ACC" w:rsidRPr="009E28F5" w:rsidRDefault="00817ACC" w:rsidP="008E0A17">
            <w:pPr>
              <w:rPr>
                <w:szCs w:val="20"/>
                <w:lang w:val="en-US"/>
              </w:rPr>
            </w:pPr>
          </w:p>
        </w:tc>
        <w:tc>
          <w:tcPr>
            <w:tcW w:w="0" w:type="auto"/>
            <w:tcBorders>
              <w:top w:val="nil"/>
              <w:bottom w:val="single" w:sz="4" w:space="0" w:color="auto"/>
            </w:tcBorders>
            <w:shd w:val="clear" w:color="auto" w:fill="92D050"/>
          </w:tcPr>
          <w:p w:rsidR="00817ACC" w:rsidRPr="009E28F5" w:rsidRDefault="00817ACC" w:rsidP="008E0A17">
            <w:pPr>
              <w:rPr>
                <w:szCs w:val="20"/>
                <w:lang w:val="en-US"/>
              </w:rPr>
            </w:pPr>
          </w:p>
        </w:tc>
      </w:tr>
      <w:tr w:rsidR="00817ACC" w:rsidRPr="00916B83" w:rsidTr="006C76F9">
        <w:tc>
          <w:tcPr>
            <w:tcW w:w="0" w:type="auto"/>
            <w:tcBorders>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9E28F5" w:rsidRDefault="00817ACC" w:rsidP="008E0A17">
            <w:pPr>
              <w:pStyle w:val="Geenafstand"/>
              <w:rPr>
                <w:rFonts w:ascii="Arial" w:hAnsi="Arial" w:cs="Arial"/>
                <w:sz w:val="20"/>
                <w:szCs w:val="20"/>
                <w:lang w:val="en-US"/>
              </w:rPr>
            </w:pPr>
            <w:r w:rsidRPr="00FE0D4C">
              <w:rPr>
                <w:rFonts w:ascii="Arial" w:hAnsi="Arial" w:cs="Arial"/>
                <w:sz w:val="20"/>
                <w:szCs w:val="20"/>
                <w:lang w:val="en-US"/>
              </w:rPr>
              <w:t>Some decoupling are 100 nF, some other 10 nF</w:t>
            </w:r>
          </w:p>
        </w:tc>
        <w:tc>
          <w:tcPr>
            <w:tcW w:w="0" w:type="auto"/>
            <w:tcBorders>
              <w:bottom w:val="nil"/>
            </w:tcBorders>
          </w:tcPr>
          <w:p w:rsidR="00817ACC" w:rsidRPr="009E28F5" w:rsidRDefault="00817ACC" w:rsidP="008E0A17">
            <w:pPr>
              <w:rPr>
                <w:szCs w:val="20"/>
                <w:lang w:val="en-US"/>
              </w:rPr>
            </w:pPr>
          </w:p>
        </w:tc>
        <w:tc>
          <w:tcPr>
            <w:tcW w:w="0" w:type="auto"/>
            <w:tcBorders>
              <w:bottom w:val="nil"/>
            </w:tcBorders>
            <w:shd w:val="clear" w:color="auto" w:fill="92D050"/>
          </w:tcPr>
          <w:p w:rsidR="00817ACC" w:rsidRPr="009E28F5" w:rsidRDefault="00817ACC" w:rsidP="008E0A17">
            <w:pPr>
              <w:rPr>
                <w:szCs w:val="20"/>
                <w:lang w:val="en-US"/>
              </w:rPr>
            </w:pPr>
          </w:p>
        </w:tc>
      </w:tr>
      <w:tr w:rsidR="00817ACC" w:rsidRPr="009E28F5" w:rsidTr="006C76F9">
        <w:tc>
          <w:tcPr>
            <w:tcW w:w="0" w:type="auto"/>
            <w:tcBorders>
              <w:top w:val="nil"/>
            </w:tcBorders>
          </w:tcPr>
          <w:p w:rsidR="00817ACC" w:rsidRPr="009E28F5" w:rsidRDefault="00817ACC" w:rsidP="008E0A17">
            <w:pPr>
              <w:rPr>
                <w:szCs w:val="20"/>
                <w:lang w:val="en-US"/>
              </w:rPr>
            </w:pPr>
            <w:r w:rsidRPr="009E28F5">
              <w:rPr>
                <w:szCs w:val="20"/>
                <w:lang w:val="en-US"/>
              </w:rPr>
              <w:t>5-14</w:t>
            </w:r>
          </w:p>
        </w:tc>
        <w:tc>
          <w:tcPr>
            <w:tcW w:w="0" w:type="auto"/>
          </w:tcPr>
          <w:p w:rsidR="00817ACC" w:rsidRPr="009E28F5" w:rsidRDefault="00817ACC" w:rsidP="008E0A17">
            <w:pPr>
              <w:rPr>
                <w:szCs w:val="20"/>
                <w:lang w:val="en-US"/>
              </w:rPr>
            </w:pPr>
            <w:r w:rsidRPr="009E28F5">
              <w:rPr>
                <w:szCs w:val="20"/>
                <w:lang w:val="en-US"/>
              </w:rPr>
              <w:t>KS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 AC coupling capacitors on HSDATA lines, are you sure about 10n -&gt; on ITS_RUv0a I installed 100n. Also all the testing was done with 100n.</w:t>
            </w:r>
          </w:p>
          <w:p w:rsidR="00817ACC"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 xml:space="preserve">UG576 recommends 10nF for refclk (which is in AC_COUPLING4) and 100nF (which is in AC_COUPLING_8) for the signals. </w:t>
            </w:r>
          </w:p>
          <w:p w:rsidR="00817ACC" w:rsidRPr="00AB6730" w:rsidRDefault="00817ACC" w:rsidP="008E0A17">
            <w:pPr>
              <w:pStyle w:val="Geenafstand"/>
              <w:rPr>
                <w:rFonts w:ascii="Arial" w:hAnsi="Arial" w:cs="Arial"/>
                <w:color w:val="FABF8F" w:themeColor="accent6" w:themeTint="99"/>
              </w:rPr>
            </w:pPr>
            <w:r w:rsidRPr="00A36339">
              <w:rPr>
                <w:rFonts w:ascii="Arial" w:hAnsi="Arial" w:cs="Arial"/>
                <w:color w:val="FABF8F" w:themeColor="accent6" w:themeTint="99"/>
              </w:rPr>
              <w:t>Thanks for the explanation</w:t>
            </w:r>
          </w:p>
        </w:tc>
        <w:tc>
          <w:tcPr>
            <w:tcW w:w="0" w:type="auto"/>
            <w:tcBorders>
              <w:top w:val="nil"/>
            </w:tcBorders>
          </w:tcPr>
          <w:p w:rsidR="00817ACC" w:rsidRPr="009E28F5" w:rsidRDefault="00817ACC" w:rsidP="008E0A17">
            <w:pPr>
              <w:rPr>
                <w:szCs w:val="20"/>
                <w:lang w:val="en-US"/>
              </w:rPr>
            </w:pPr>
            <w:r w:rsidRPr="009E28F5">
              <w:rPr>
                <w:szCs w:val="20"/>
                <w:lang w:val="en-US"/>
              </w:rPr>
              <w:t>High</w:t>
            </w:r>
          </w:p>
        </w:tc>
        <w:tc>
          <w:tcPr>
            <w:tcW w:w="0" w:type="auto"/>
            <w:tcBorders>
              <w:top w:val="nil"/>
            </w:tcBorders>
            <w:shd w:val="clear" w:color="auto" w:fill="92D050"/>
          </w:tcPr>
          <w:p w:rsidR="00817ACC" w:rsidRPr="009E28F5" w:rsidRDefault="00817ACC" w:rsidP="008E0A17">
            <w:pPr>
              <w:rPr>
                <w:szCs w:val="20"/>
                <w:lang w:val="en-US"/>
              </w:rPr>
            </w:pPr>
            <w:r w:rsidRPr="009E28F5">
              <w:rPr>
                <w:szCs w:val="20"/>
                <w:lang w:val="en-US"/>
              </w:rPr>
              <w:t>None</w:t>
            </w:r>
          </w:p>
        </w:tc>
      </w:tr>
      <w:tr w:rsidR="00817ACC" w:rsidRPr="00916B83" w:rsidTr="006C76F9">
        <w:tc>
          <w:tcPr>
            <w:tcW w:w="0" w:type="auto"/>
          </w:tcPr>
          <w:p w:rsidR="00817ACC" w:rsidRPr="009E28F5" w:rsidRDefault="00817ACC" w:rsidP="008E0A17">
            <w:pPr>
              <w:rPr>
                <w:szCs w:val="20"/>
                <w:lang w:val="en-US"/>
              </w:rPr>
            </w:pPr>
            <w:r>
              <w:rPr>
                <w:szCs w:val="20"/>
                <w:lang w:val="en-US"/>
              </w:rPr>
              <w:t>15</w:t>
            </w: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AA06E8" w:rsidRDefault="00817ACC" w:rsidP="008E0A17">
            <w:pPr>
              <w:pStyle w:val="Geenafstand"/>
              <w:rPr>
                <w:rFonts w:ascii="Arial" w:hAnsi="Arial" w:cs="Arial"/>
                <w:sz w:val="20"/>
                <w:szCs w:val="20"/>
                <w:lang w:val="en-US"/>
              </w:rPr>
            </w:pPr>
            <w:r w:rsidRPr="00AA06E8">
              <w:rPr>
                <w:rFonts w:ascii="Arial" w:hAnsi="Arial" w:cs="Arial"/>
                <w:sz w:val="20"/>
                <w:szCs w:val="20"/>
                <w:lang w:val="en-US"/>
              </w:rPr>
              <w:t>- Block unused. Remove?</w:t>
            </w:r>
          </w:p>
          <w:p w:rsidR="00817ACC" w:rsidRPr="00AA06E8" w:rsidRDefault="00817ACC" w:rsidP="008E0A17">
            <w:pPr>
              <w:pStyle w:val="Geenafstand"/>
              <w:rPr>
                <w:rFonts w:ascii="Arial" w:hAnsi="Arial" w:cs="Arial"/>
                <w:color w:val="00B0F0"/>
                <w:sz w:val="20"/>
                <w:szCs w:val="20"/>
                <w:lang w:val="en-US"/>
              </w:rPr>
            </w:pPr>
            <w:r w:rsidRPr="00AA06E8">
              <w:rPr>
                <w:rFonts w:ascii="Arial" w:hAnsi="Arial" w:cs="Arial"/>
                <w:color w:val="00B0F0"/>
                <w:sz w:val="20"/>
                <w:szCs w:val="20"/>
                <w:lang w:val="en-US"/>
              </w:rPr>
              <w:t xml:space="preserve">UG583: Unconnected VCCO Pins </w:t>
            </w:r>
          </w:p>
          <w:p w:rsidR="00817ACC" w:rsidRPr="00AA06E8" w:rsidRDefault="00817ACC" w:rsidP="008E0A17">
            <w:pPr>
              <w:pStyle w:val="Geenafstand"/>
              <w:rPr>
                <w:rFonts w:ascii="Arial" w:hAnsi="Arial" w:cs="Arial"/>
                <w:color w:val="00B0F0"/>
                <w:sz w:val="18"/>
                <w:szCs w:val="18"/>
                <w:lang w:val="en-US"/>
              </w:rPr>
            </w:pPr>
            <w:r w:rsidRPr="00AA06E8">
              <w:rPr>
                <w:rFonts w:ascii="Arial" w:hAnsi="Arial" w:cs="Arial"/>
                <w:color w:val="00B0F0"/>
                <w:sz w:val="18"/>
                <w:szCs w:val="18"/>
                <w:lang w:val="en-US"/>
              </w:rPr>
              <w:t>In some cases, one or more I/O banks in an FPGA are not used (for example, when an FPGA has far more I/O pins than the design requires). In these cases, it might be desirable to leave the bank’s associated VCCO pins unconnected, as it can free up some PCB layout constraints (less voiding of power and ground planes from via antipads, less obstacles to signals entering and exiting the pinout array, more copper area available for other planelets in the otherwise used plane layer).</w:t>
            </w:r>
          </w:p>
          <w:p w:rsidR="00817ACC" w:rsidRPr="00AA06E8" w:rsidRDefault="00817ACC" w:rsidP="008E0A17">
            <w:pPr>
              <w:pStyle w:val="Geenafstand"/>
              <w:rPr>
                <w:rFonts w:ascii="Arial" w:hAnsi="Arial" w:cs="Arial"/>
                <w:color w:val="00B0F0"/>
                <w:sz w:val="18"/>
                <w:szCs w:val="18"/>
                <w:lang w:val="en-US"/>
              </w:rPr>
            </w:pPr>
          </w:p>
          <w:p w:rsidR="00817ACC" w:rsidRPr="00AA06E8" w:rsidRDefault="00817ACC" w:rsidP="008E0A17">
            <w:pPr>
              <w:pStyle w:val="Geenafstand"/>
              <w:rPr>
                <w:rFonts w:ascii="Arial" w:hAnsi="Arial" w:cs="Arial"/>
                <w:color w:val="00B0F0"/>
                <w:sz w:val="18"/>
                <w:szCs w:val="18"/>
                <w:lang w:val="en-US"/>
              </w:rPr>
            </w:pPr>
            <w:r w:rsidRPr="00AA06E8">
              <w:rPr>
                <w:rFonts w:ascii="Arial" w:hAnsi="Arial" w:cs="Arial"/>
                <w:color w:val="00B0F0"/>
                <w:sz w:val="18"/>
                <w:szCs w:val="18"/>
                <w:lang w:val="en-US"/>
              </w:rPr>
              <w:lastRenderedPageBreak/>
              <w:t>Leaving the VCCO pins of unused I/O banks floating reduces the level of ESD protection on these pins and the I/O pins in the bank. For maximum ESD protection in an unused bank, all VCCO and I/O pins in that bank should be connected together to the same potential, whether that be ground, a valid VCCO voltage, or a floating plane.</w:t>
            </w:r>
          </w:p>
          <w:p w:rsidR="00817ACC" w:rsidRPr="00AA06E8" w:rsidRDefault="00817ACC" w:rsidP="008E0A17">
            <w:pPr>
              <w:pStyle w:val="Geenafstand"/>
              <w:rPr>
                <w:rFonts w:ascii="Arial" w:hAnsi="Arial" w:cs="Arial"/>
                <w:color w:val="00B0F0"/>
                <w:sz w:val="20"/>
                <w:szCs w:val="20"/>
                <w:lang w:val="en-US"/>
              </w:rPr>
            </w:pPr>
          </w:p>
          <w:p w:rsidR="00817ACC" w:rsidRPr="00AA06E8" w:rsidRDefault="00817ACC" w:rsidP="008E0A17">
            <w:pPr>
              <w:pStyle w:val="Geenafstand"/>
              <w:rPr>
                <w:rFonts w:ascii="Arial" w:hAnsi="Arial" w:cs="Arial"/>
                <w:color w:val="00B0F0"/>
                <w:sz w:val="20"/>
                <w:szCs w:val="20"/>
                <w:lang w:val="en-US"/>
              </w:rPr>
            </w:pPr>
            <w:r w:rsidRPr="00AA06E8">
              <w:rPr>
                <w:rFonts w:ascii="Arial" w:hAnsi="Arial" w:cs="Arial"/>
                <w:color w:val="00B0F0"/>
                <w:sz w:val="20"/>
                <w:szCs w:val="20"/>
                <w:lang w:val="en-US"/>
              </w:rPr>
              <w:t xml:space="preserve">AR11906: </w:t>
            </w:r>
          </w:p>
          <w:p w:rsidR="00817ACC" w:rsidRPr="00AA06E8" w:rsidRDefault="00817ACC" w:rsidP="008E0A17">
            <w:pPr>
              <w:pStyle w:val="Geenafstand"/>
              <w:rPr>
                <w:rFonts w:ascii="Arial" w:hAnsi="Arial" w:cs="Arial"/>
                <w:color w:val="00B0F0"/>
                <w:sz w:val="18"/>
                <w:szCs w:val="18"/>
                <w:lang w:val="en-US"/>
              </w:rPr>
            </w:pPr>
            <w:r w:rsidRPr="00AA06E8">
              <w:rPr>
                <w:rFonts w:ascii="Arial" w:hAnsi="Arial" w:cs="Arial"/>
                <w:color w:val="00B0F0"/>
                <w:sz w:val="18"/>
                <w:szCs w:val="18"/>
                <w:shd w:val="clear" w:color="auto" w:fill="FFFFFF"/>
                <w:lang w:val="en-US"/>
              </w:rPr>
              <w:t>In the case of a completely unused I/O bank, leaving the VCCO pins of unused I/O banks floating reduces the level of ESD protection on these pins and the I/O pins in the bank and is generally not recommended. However, ESD events at the unconnected solder balls in the inner rows of the pin array are unlikely and not considered a high risk.</w:t>
            </w:r>
          </w:p>
          <w:p w:rsidR="00817ACC" w:rsidRPr="00AA06E8" w:rsidRDefault="00817ACC" w:rsidP="008E0A17">
            <w:pPr>
              <w:pStyle w:val="Geenafstand"/>
              <w:rPr>
                <w:rFonts w:ascii="Arial" w:hAnsi="Arial" w:cs="Arial"/>
                <w:color w:val="00B0F0"/>
                <w:sz w:val="20"/>
                <w:szCs w:val="20"/>
                <w:lang w:val="en-US"/>
              </w:rPr>
            </w:pPr>
          </w:p>
          <w:p w:rsidR="00817ACC" w:rsidRPr="00AA06E8" w:rsidRDefault="00817ACC" w:rsidP="008E0A17">
            <w:pPr>
              <w:pStyle w:val="Geenafstand"/>
              <w:rPr>
                <w:rFonts w:ascii="Arial" w:hAnsi="Arial" w:cs="Arial"/>
                <w:sz w:val="20"/>
                <w:szCs w:val="20"/>
                <w:lang w:val="en-US"/>
              </w:rPr>
            </w:pPr>
            <w:r w:rsidRPr="00AA06E8">
              <w:rPr>
                <w:rFonts w:ascii="Arial" w:hAnsi="Arial" w:cs="Arial"/>
                <w:color w:val="00B0F0"/>
                <w:sz w:val="20"/>
                <w:szCs w:val="20"/>
                <w:lang w:val="en-US"/>
              </w:rPr>
              <w:t>Depending on routing difficulties, we will keep it unconnected or connected</w:t>
            </w:r>
          </w:p>
        </w:tc>
        <w:tc>
          <w:tcPr>
            <w:tcW w:w="0" w:type="auto"/>
          </w:tcPr>
          <w:p w:rsidR="00817ACC" w:rsidRPr="009E28F5" w:rsidRDefault="00817ACC" w:rsidP="008E0A17">
            <w:pPr>
              <w:rPr>
                <w:szCs w:val="20"/>
                <w:lang w:val="en-US"/>
              </w:rPr>
            </w:pPr>
          </w:p>
        </w:tc>
        <w:tc>
          <w:tcPr>
            <w:tcW w:w="0" w:type="auto"/>
            <w:shd w:val="clear" w:color="auto" w:fill="92D050"/>
          </w:tcPr>
          <w:p w:rsidR="00817ACC" w:rsidRPr="009E28F5" w:rsidRDefault="00817ACC" w:rsidP="008E0A17">
            <w:pPr>
              <w:rPr>
                <w:szCs w:val="20"/>
                <w:lang w:val="en-US"/>
              </w:rPr>
            </w:pPr>
          </w:p>
        </w:tc>
      </w:tr>
      <w:tr w:rsidR="00817ACC" w:rsidRPr="009E28F5" w:rsidTr="006C76F9">
        <w:tc>
          <w:tcPr>
            <w:tcW w:w="0" w:type="auto"/>
          </w:tcPr>
          <w:p w:rsidR="00817ACC" w:rsidRPr="009E28F5" w:rsidRDefault="00817ACC" w:rsidP="008E0A17">
            <w:pPr>
              <w:rPr>
                <w:szCs w:val="20"/>
                <w:lang w:val="en-US"/>
              </w:rPr>
            </w:pPr>
            <w:r>
              <w:rPr>
                <w:szCs w:val="20"/>
                <w:lang w:val="en-US"/>
              </w:rPr>
              <w:t>16</w:t>
            </w: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9E28F5" w:rsidRDefault="00817ACC" w:rsidP="008E0A17">
            <w:pPr>
              <w:pStyle w:val="Geenafstand"/>
              <w:rPr>
                <w:rFonts w:ascii="Arial" w:hAnsi="Arial" w:cs="Arial"/>
                <w:sz w:val="20"/>
                <w:szCs w:val="20"/>
                <w:lang w:val="en-US"/>
              </w:rPr>
            </w:pPr>
            <w:r w:rsidRPr="00AA06E8">
              <w:rPr>
                <w:rFonts w:ascii="Arial" w:hAnsi="Arial" w:cs="Arial"/>
                <w:sz w:val="20"/>
                <w:szCs w:val="20"/>
                <w:lang w:val="en-US"/>
              </w:rPr>
              <w:t>- reduce net length.</w:t>
            </w:r>
          </w:p>
        </w:tc>
        <w:tc>
          <w:tcPr>
            <w:tcW w:w="0" w:type="auto"/>
          </w:tcPr>
          <w:p w:rsidR="00817ACC" w:rsidRPr="009E28F5" w:rsidRDefault="00817ACC" w:rsidP="008E0A17">
            <w:pPr>
              <w:rPr>
                <w:szCs w:val="20"/>
                <w:lang w:val="en-US"/>
              </w:rPr>
            </w:pPr>
            <w:r>
              <w:rPr>
                <w:szCs w:val="20"/>
                <w:lang w:val="en-US"/>
              </w:rPr>
              <w:t>Low</w:t>
            </w:r>
          </w:p>
        </w:tc>
        <w:tc>
          <w:tcPr>
            <w:tcW w:w="0" w:type="auto"/>
            <w:shd w:val="clear" w:color="auto" w:fill="92D050"/>
          </w:tcPr>
          <w:p w:rsidR="00817ACC" w:rsidRPr="009E28F5" w:rsidRDefault="00817ACC" w:rsidP="008E0A17">
            <w:pPr>
              <w:rPr>
                <w:szCs w:val="20"/>
                <w:lang w:val="en-US"/>
              </w:rPr>
            </w:pPr>
            <w:r>
              <w:rPr>
                <w:szCs w:val="20"/>
                <w:lang w:val="en-US"/>
              </w:rPr>
              <w:t>Fix</w:t>
            </w:r>
          </w:p>
        </w:tc>
      </w:tr>
      <w:tr w:rsidR="00817ACC" w:rsidRPr="009E28F5" w:rsidTr="006C76F9">
        <w:tc>
          <w:tcPr>
            <w:tcW w:w="0" w:type="auto"/>
            <w:tcBorders>
              <w:bottom w:val="single" w:sz="4" w:space="0" w:color="auto"/>
            </w:tcBorders>
          </w:tcPr>
          <w:p w:rsidR="00817ACC" w:rsidRDefault="00817ACC" w:rsidP="008E0A17">
            <w:pPr>
              <w:rPr>
                <w:szCs w:val="20"/>
                <w:lang w:val="en-US"/>
              </w:rPr>
            </w:pPr>
            <w:r>
              <w:rPr>
                <w:szCs w:val="20"/>
                <w:lang w:val="en-US"/>
              </w:rPr>
              <w:t>16-</w:t>
            </w:r>
          </w:p>
          <w:p w:rsidR="00817ACC" w:rsidRDefault="00817ACC" w:rsidP="008E0A17">
            <w:pPr>
              <w:rPr>
                <w:szCs w:val="20"/>
                <w:lang w:val="en-US"/>
              </w:rPr>
            </w:pPr>
            <w:r>
              <w:rPr>
                <w:szCs w:val="20"/>
                <w:lang w:val="en-US"/>
              </w:rPr>
              <w:t>19</w:t>
            </w:r>
          </w:p>
        </w:tc>
        <w:tc>
          <w:tcPr>
            <w:tcW w:w="0" w:type="auto"/>
          </w:tcPr>
          <w:p w:rsidR="00817ACC" w:rsidRDefault="00817ACC" w:rsidP="008E0A17">
            <w:pPr>
              <w:rPr>
                <w:szCs w:val="20"/>
                <w:lang w:val="en-US"/>
              </w:rPr>
            </w:pPr>
            <w:r>
              <w:rPr>
                <w:szCs w:val="20"/>
                <w:lang w:val="en-US"/>
              </w:rPr>
              <w:t>ML</w:t>
            </w:r>
          </w:p>
        </w:tc>
        <w:tc>
          <w:tcPr>
            <w:tcW w:w="0" w:type="auto"/>
          </w:tcPr>
          <w:p w:rsidR="00817ACC" w:rsidRDefault="00817ACC" w:rsidP="008E0A17">
            <w:pPr>
              <w:pStyle w:val="Geenafstand"/>
              <w:rPr>
                <w:rFonts w:ascii="Arial" w:hAnsi="Arial" w:cs="Arial"/>
                <w:sz w:val="20"/>
                <w:szCs w:val="20"/>
                <w:lang w:val="en-US"/>
              </w:rPr>
            </w:pPr>
            <w:r w:rsidRPr="00AA06E8">
              <w:rPr>
                <w:rFonts w:ascii="Arial" w:hAnsi="Arial" w:cs="Arial"/>
                <w:sz w:val="20"/>
                <w:szCs w:val="20"/>
                <w:lang w:val="en-US"/>
              </w:rPr>
              <w:t>- Net name different than pin name.</w:t>
            </w:r>
          </w:p>
          <w:p w:rsidR="00817ACC" w:rsidRPr="00AA06E8" w:rsidRDefault="00817ACC" w:rsidP="008E0A17">
            <w:pPr>
              <w:pStyle w:val="Geenafstand"/>
              <w:rPr>
                <w:rFonts w:ascii="Arial" w:hAnsi="Arial" w:cs="Arial"/>
                <w:sz w:val="20"/>
                <w:szCs w:val="20"/>
                <w:lang w:val="en-US"/>
              </w:rPr>
            </w:pPr>
            <w:r w:rsidRPr="007756C2">
              <w:rPr>
                <w:rFonts w:ascii="Arial" w:hAnsi="Arial" w:cs="Arial"/>
                <w:sz w:val="20"/>
                <w:szCs w:val="20"/>
                <w:lang w:val="en-US"/>
              </w:rPr>
              <w:t>- DCLK{P|N}{0|1} goes to GBTX1_DCLK_d{p|n}[{0|1}]. This is an unwanted behaviour. DCLK is used later on also for the ALPIDE. I suggest to rename the nets so that they contain also the GBTx name on it.</w:t>
            </w:r>
          </w:p>
        </w:tc>
        <w:tc>
          <w:tcPr>
            <w:tcW w:w="0" w:type="auto"/>
          </w:tcPr>
          <w:p w:rsidR="00817ACC" w:rsidRDefault="00817ACC" w:rsidP="008E0A17">
            <w:pPr>
              <w:rPr>
                <w:szCs w:val="20"/>
                <w:lang w:val="en-US"/>
              </w:rPr>
            </w:pPr>
            <w:r>
              <w:rPr>
                <w:szCs w:val="20"/>
                <w:lang w:val="en-US"/>
              </w:rPr>
              <w:t>Med</w:t>
            </w:r>
          </w:p>
        </w:tc>
        <w:tc>
          <w:tcPr>
            <w:tcW w:w="0" w:type="auto"/>
            <w:shd w:val="clear" w:color="auto" w:fill="92D050"/>
          </w:tcPr>
          <w:p w:rsidR="00817ACC" w:rsidRDefault="00817ACC" w:rsidP="008E0A17">
            <w:pPr>
              <w:rPr>
                <w:szCs w:val="20"/>
                <w:lang w:val="en-US"/>
              </w:rPr>
            </w:pPr>
            <w:r>
              <w:rPr>
                <w:szCs w:val="20"/>
                <w:lang w:val="en-US"/>
              </w:rPr>
              <w:t>Fix</w:t>
            </w:r>
          </w:p>
        </w:tc>
      </w:tr>
      <w:tr w:rsidR="00817ACC" w:rsidRPr="009E28F5" w:rsidTr="006C76F9">
        <w:tc>
          <w:tcPr>
            <w:tcW w:w="0" w:type="auto"/>
            <w:tcBorders>
              <w:bottom w:val="nil"/>
            </w:tcBorders>
          </w:tcPr>
          <w:p w:rsidR="00817ACC" w:rsidRPr="009E28F5" w:rsidRDefault="00817ACC" w:rsidP="008E0A17">
            <w:pPr>
              <w:rPr>
                <w:szCs w:val="20"/>
                <w:lang w:val="en-US"/>
              </w:rPr>
            </w:pPr>
            <w:r w:rsidRPr="009E28F5">
              <w:rPr>
                <w:szCs w:val="20"/>
                <w:lang w:val="en-US"/>
              </w:rPr>
              <w:t>17</w:t>
            </w:r>
          </w:p>
        </w:tc>
        <w:tc>
          <w:tcPr>
            <w:tcW w:w="0" w:type="auto"/>
          </w:tcPr>
          <w:p w:rsidR="00817ACC" w:rsidRPr="009E28F5" w:rsidRDefault="00817ACC" w:rsidP="008E0A17">
            <w:pPr>
              <w:rPr>
                <w:szCs w:val="20"/>
                <w:lang w:val="en-US"/>
              </w:rPr>
            </w:pPr>
            <w:r w:rsidRPr="009E28F5">
              <w:rPr>
                <w:szCs w:val="20"/>
                <w:lang w:val="en-US"/>
              </w:rPr>
              <w:t>JS</w:t>
            </w:r>
          </w:p>
        </w:tc>
        <w:tc>
          <w:tcPr>
            <w:tcW w:w="0" w:type="auto"/>
          </w:tcPr>
          <w:p w:rsidR="00817ACC" w:rsidRPr="009E28F5" w:rsidRDefault="00817ACC" w:rsidP="008E0A17">
            <w:pPr>
              <w:pStyle w:val="Geenafstand"/>
              <w:rPr>
                <w:rFonts w:ascii="Arial" w:hAnsi="Arial" w:cs="Arial"/>
                <w:color w:val="FF0000"/>
                <w:sz w:val="20"/>
                <w:szCs w:val="20"/>
                <w:lang w:val="en-US"/>
              </w:rPr>
            </w:pPr>
            <w:r w:rsidRPr="009E28F5">
              <w:rPr>
                <w:rFonts w:ascii="Arial" w:hAnsi="Arial" w:cs="Arial"/>
                <w:sz w:val="20"/>
                <w:szCs w:val="20"/>
                <w:lang w:val="en-US"/>
              </w:rPr>
              <w:t>GBTx1 doesn't need elink clocks, delete them</w:t>
            </w:r>
          </w:p>
        </w:tc>
        <w:tc>
          <w:tcPr>
            <w:tcW w:w="0" w:type="auto"/>
            <w:tcBorders>
              <w:bottom w:val="single" w:sz="4" w:space="0" w:color="auto"/>
            </w:tcBorders>
          </w:tcPr>
          <w:p w:rsidR="00817ACC" w:rsidRPr="009E28F5" w:rsidRDefault="00817ACC" w:rsidP="008E0A17">
            <w:pPr>
              <w:rPr>
                <w:szCs w:val="20"/>
                <w:lang w:val="en-US"/>
              </w:rPr>
            </w:pPr>
            <w:r w:rsidRPr="009E28F5">
              <w:rPr>
                <w:szCs w:val="20"/>
                <w:lang w:val="en-US"/>
              </w:rPr>
              <w:t>Med</w:t>
            </w:r>
          </w:p>
        </w:tc>
        <w:tc>
          <w:tcPr>
            <w:tcW w:w="0" w:type="auto"/>
            <w:tcBorders>
              <w:bottom w:val="single" w:sz="4" w:space="0" w:color="auto"/>
            </w:tcBorders>
            <w:shd w:val="clear" w:color="auto" w:fill="92D050"/>
          </w:tcPr>
          <w:p w:rsidR="00817ACC" w:rsidRPr="009E28F5" w:rsidRDefault="00817ACC" w:rsidP="008E0A17">
            <w:pPr>
              <w:rPr>
                <w:szCs w:val="20"/>
                <w:lang w:val="en-US"/>
              </w:rPr>
            </w:pPr>
            <w:r w:rsidRPr="009E28F5">
              <w:rPr>
                <w:szCs w:val="20"/>
                <w:lang w:val="en-US"/>
              </w:rPr>
              <w:t>Fix</w:t>
            </w:r>
          </w:p>
        </w:tc>
      </w:tr>
      <w:tr w:rsidR="00817ACC" w:rsidRPr="009E28F5" w:rsidTr="006C76F9">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9E28F5" w:rsidRDefault="00817ACC" w:rsidP="008E0A17">
            <w:pPr>
              <w:pStyle w:val="Geenafstand"/>
              <w:rPr>
                <w:rFonts w:ascii="Arial" w:hAnsi="Arial" w:cs="Arial"/>
                <w:sz w:val="20"/>
                <w:szCs w:val="20"/>
                <w:lang w:val="en-US"/>
              </w:rPr>
            </w:pPr>
            <w:r w:rsidRPr="007756C2">
              <w:rPr>
                <w:rFonts w:ascii="Arial" w:hAnsi="Arial" w:cs="Arial"/>
                <w:sz w:val="20"/>
                <w:szCs w:val="20"/>
                <w:lang w:val="en-US"/>
              </w:rPr>
              <w:t>DIPSWITCH5 is not connected to the relative pin of the FPGA. It is connected to another (or more) pin of the FPGA. Check this page.</w:t>
            </w:r>
          </w:p>
        </w:tc>
        <w:tc>
          <w:tcPr>
            <w:tcW w:w="0" w:type="auto"/>
            <w:tcBorders>
              <w:bottom w:val="nil"/>
            </w:tcBorders>
          </w:tcPr>
          <w:p w:rsidR="00817ACC" w:rsidRPr="009E28F5" w:rsidRDefault="00817ACC" w:rsidP="008E0A17">
            <w:pPr>
              <w:rPr>
                <w:szCs w:val="20"/>
                <w:lang w:val="en-US"/>
              </w:rPr>
            </w:pPr>
          </w:p>
        </w:tc>
        <w:tc>
          <w:tcPr>
            <w:tcW w:w="0" w:type="auto"/>
            <w:tcBorders>
              <w:bottom w:val="nil"/>
            </w:tcBorders>
            <w:shd w:val="clear" w:color="auto" w:fill="92D050"/>
          </w:tcPr>
          <w:p w:rsidR="00817ACC" w:rsidRPr="009E28F5" w:rsidRDefault="00817ACC" w:rsidP="008E0A17">
            <w:pPr>
              <w:rPr>
                <w:szCs w:val="20"/>
                <w:lang w:val="en-US"/>
              </w:rPr>
            </w:pPr>
          </w:p>
        </w:tc>
      </w:tr>
      <w:tr w:rsidR="00817ACC" w:rsidRPr="009E28F5" w:rsidTr="006C76F9">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SV</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On the US FPGA some of the DIPSWITCH signals don't appear to be connected to the DIPSWITCH inputs, same for GBTX1_DCLK_dn[0] and [1]. Is it supposed to be like this?</w:t>
            </w:r>
          </w:p>
          <w:p w:rsidR="00817ACC" w:rsidRPr="009E28F5" w:rsidRDefault="00817ACC" w:rsidP="008E0A17">
            <w:pPr>
              <w:pStyle w:val="Geenafstand"/>
              <w:rPr>
                <w:rFonts w:ascii="Arial" w:hAnsi="Arial" w:cs="Arial"/>
                <w:sz w:val="20"/>
                <w:szCs w:val="20"/>
                <w:lang w:val="en-US"/>
              </w:rPr>
            </w:pPr>
            <w:r w:rsidRPr="009E28F5">
              <w:rPr>
                <w:rFonts w:ascii="Arial" w:hAnsi="Arial" w:cs="Arial"/>
                <w:color w:val="00B0F0"/>
                <w:sz w:val="20"/>
                <w:szCs w:val="20"/>
                <w:lang w:val="en-US"/>
              </w:rPr>
              <w:t>=&gt; This error was accidently introduced and will be fixed.</w:t>
            </w:r>
          </w:p>
        </w:tc>
        <w:tc>
          <w:tcPr>
            <w:tcW w:w="0" w:type="auto"/>
            <w:tcBorders>
              <w:top w:val="nil"/>
              <w:bottom w:val="single" w:sz="4" w:space="0" w:color="auto"/>
            </w:tcBorders>
          </w:tcPr>
          <w:p w:rsidR="00817ACC" w:rsidRPr="009E28F5" w:rsidRDefault="00817ACC" w:rsidP="008E0A17">
            <w:pPr>
              <w:rPr>
                <w:szCs w:val="20"/>
                <w:lang w:val="en-US"/>
              </w:rPr>
            </w:pPr>
            <w:r w:rsidRPr="009E28F5">
              <w:rPr>
                <w:szCs w:val="20"/>
                <w:lang w:val="en-US"/>
              </w:rPr>
              <w:t>High</w:t>
            </w:r>
          </w:p>
        </w:tc>
        <w:tc>
          <w:tcPr>
            <w:tcW w:w="0" w:type="auto"/>
            <w:tcBorders>
              <w:top w:val="nil"/>
              <w:bottom w:val="single" w:sz="4" w:space="0" w:color="auto"/>
            </w:tcBorders>
            <w:shd w:val="clear" w:color="auto" w:fill="92D050"/>
          </w:tcPr>
          <w:p w:rsidR="00817ACC" w:rsidRPr="009E28F5" w:rsidRDefault="00817ACC" w:rsidP="008E0A17">
            <w:pPr>
              <w:rPr>
                <w:szCs w:val="20"/>
                <w:lang w:val="en-US"/>
              </w:rPr>
            </w:pPr>
            <w:r w:rsidRPr="009E28F5">
              <w:rPr>
                <w:szCs w:val="20"/>
                <w:lang w:val="en-US"/>
              </w:rPr>
              <w:t>Fix</w:t>
            </w:r>
          </w:p>
        </w:tc>
      </w:tr>
      <w:tr w:rsidR="00817ACC" w:rsidRPr="009E28F5" w:rsidTr="006C76F9">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KS</w:t>
            </w:r>
          </w:p>
        </w:tc>
        <w:tc>
          <w:tcPr>
            <w:tcW w:w="0" w:type="auto"/>
          </w:tcPr>
          <w:p w:rsidR="00817ACC" w:rsidRPr="009E28F5" w:rsidRDefault="00817ACC" w:rsidP="008E0A17">
            <w:pPr>
              <w:pStyle w:val="Geenafstand"/>
              <w:rPr>
                <w:rFonts w:ascii="Arial" w:hAnsi="Arial" w:cs="Arial"/>
                <w:color w:val="FF0000"/>
                <w:sz w:val="20"/>
                <w:szCs w:val="20"/>
                <w:lang w:val="en-US"/>
              </w:rPr>
            </w:pPr>
            <w:r w:rsidRPr="009E28F5">
              <w:rPr>
                <w:rFonts w:ascii="Arial" w:hAnsi="Arial" w:cs="Arial"/>
                <w:color w:val="FF0000"/>
                <w:sz w:val="20"/>
                <w:szCs w:val="20"/>
                <w:lang w:val="en-US"/>
              </w:rPr>
              <w:t>*) 17/65 it looks like there are shorts on 1V8 power net</w:t>
            </w:r>
          </w:p>
          <w:p w:rsidR="00817ACC" w:rsidRPr="009E28F5" w:rsidRDefault="00817ACC" w:rsidP="008E0A17">
            <w:pPr>
              <w:pStyle w:val="Geenafstand"/>
              <w:rPr>
                <w:rFonts w:ascii="Arial" w:hAnsi="Arial" w:cs="Arial"/>
                <w:sz w:val="20"/>
                <w:szCs w:val="20"/>
              </w:rPr>
            </w:pPr>
            <w:r w:rsidRPr="009E28F5">
              <w:rPr>
                <w:rFonts w:ascii="Arial" w:hAnsi="Arial" w:cs="Arial"/>
                <w:color w:val="00B0F0"/>
                <w:sz w:val="20"/>
                <w:szCs w:val="20"/>
              </w:rPr>
              <w:t>This will be fixed</w:t>
            </w:r>
          </w:p>
        </w:tc>
        <w:tc>
          <w:tcPr>
            <w:tcW w:w="0" w:type="auto"/>
            <w:tcBorders>
              <w:bottom w:val="nil"/>
            </w:tcBorders>
          </w:tcPr>
          <w:p w:rsidR="00817ACC" w:rsidRPr="009E28F5" w:rsidRDefault="00817ACC" w:rsidP="008E0A17">
            <w:pPr>
              <w:rPr>
                <w:szCs w:val="20"/>
                <w:lang w:val="en-US"/>
              </w:rPr>
            </w:pPr>
            <w:r w:rsidRPr="009E28F5">
              <w:rPr>
                <w:szCs w:val="20"/>
                <w:lang w:val="en-US"/>
              </w:rPr>
              <w:t>High</w:t>
            </w:r>
          </w:p>
        </w:tc>
        <w:tc>
          <w:tcPr>
            <w:tcW w:w="0" w:type="auto"/>
            <w:tcBorders>
              <w:bottom w:val="nil"/>
            </w:tcBorders>
            <w:shd w:val="clear" w:color="auto" w:fill="92D050"/>
          </w:tcPr>
          <w:p w:rsidR="00817ACC" w:rsidRPr="009E28F5" w:rsidRDefault="00817ACC" w:rsidP="008E0A17">
            <w:pPr>
              <w:rPr>
                <w:szCs w:val="20"/>
                <w:lang w:val="en-US"/>
              </w:rPr>
            </w:pPr>
            <w:r w:rsidRPr="009E28F5">
              <w:rPr>
                <w:szCs w:val="20"/>
                <w:lang w:val="en-US"/>
              </w:rPr>
              <w:t>Fix</w:t>
            </w:r>
          </w:p>
        </w:tc>
      </w:tr>
      <w:tr w:rsidR="00817ACC" w:rsidRPr="00916B83" w:rsidTr="006C76F9">
        <w:tc>
          <w:tcPr>
            <w:tcW w:w="0" w:type="auto"/>
            <w:tcBorders>
              <w:top w:val="nil"/>
              <w:bottom w:val="single" w:sz="4" w:space="0" w:color="auto"/>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9E28F5" w:rsidRDefault="00817ACC" w:rsidP="008E0A17">
            <w:pPr>
              <w:pStyle w:val="Geenafstand"/>
              <w:rPr>
                <w:rFonts w:ascii="Arial" w:hAnsi="Arial" w:cs="Arial"/>
                <w:sz w:val="20"/>
                <w:szCs w:val="20"/>
                <w:lang w:val="en-US"/>
              </w:rPr>
            </w:pPr>
            <w:r w:rsidRPr="007756C2">
              <w:rPr>
                <w:rFonts w:ascii="Arial" w:hAnsi="Arial" w:cs="Arial"/>
                <w:sz w:val="20"/>
                <w:szCs w:val="20"/>
                <w:lang w:val="en-US"/>
              </w:rPr>
              <w:t>- There is a +1v8 net wandering around the page. It is not clear what it is connected to.</w:t>
            </w:r>
          </w:p>
        </w:tc>
        <w:tc>
          <w:tcPr>
            <w:tcW w:w="0" w:type="auto"/>
            <w:tcBorders>
              <w:top w:val="nil"/>
            </w:tcBorders>
          </w:tcPr>
          <w:p w:rsidR="00817ACC" w:rsidRPr="009E28F5" w:rsidRDefault="00817ACC" w:rsidP="008E0A17">
            <w:pPr>
              <w:rPr>
                <w:szCs w:val="20"/>
                <w:lang w:val="en-US"/>
              </w:rPr>
            </w:pPr>
          </w:p>
        </w:tc>
        <w:tc>
          <w:tcPr>
            <w:tcW w:w="0" w:type="auto"/>
            <w:tcBorders>
              <w:top w:val="nil"/>
            </w:tcBorders>
            <w:shd w:val="clear" w:color="auto" w:fill="92D050"/>
          </w:tcPr>
          <w:p w:rsidR="00817ACC" w:rsidRPr="009E28F5" w:rsidRDefault="00817ACC" w:rsidP="008E0A17">
            <w:pPr>
              <w:rPr>
                <w:szCs w:val="20"/>
                <w:lang w:val="en-US"/>
              </w:rPr>
            </w:pPr>
          </w:p>
        </w:tc>
      </w:tr>
      <w:tr w:rsidR="00817ACC" w:rsidRPr="009E28F5" w:rsidTr="006C76F9">
        <w:tc>
          <w:tcPr>
            <w:tcW w:w="0" w:type="auto"/>
            <w:tcBorders>
              <w:bottom w:val="nil"/>
            </w:tcBorders>
          </w:tcPr>
          <w:p w:rsidR="00817ACC" w:rsidRPr="009E28F5" w:rsidRDefault="00817ACC" w:rsidP="008E0A17">
            <w:pPr>
              <w:rPr>
                <w:szCs w:val="20"/>
                <w:lang w:val="en-US"/>
              </w:rPr>
            </w:pPr>
            <w:r w:rsidRPr="009E28F5">
              <w:rPr>
                <w:szCs w:val="20"/>
                <w:lang w:val="en-US"/>
              </w:rPr>
              <w:t>18</w:t>
            </w:r>
          </w:p>
        </w:tc>
        <w:tc>
          <w:tcPr>
            <w:tcW w:w="0" w:type="auto"/>
          </w:tcPr>
          <w:p w:rsidR="00817ACC" w:rsidRPr="009E28F5" w:rsidRDefault="00817ACC" w:rsidP="008E0A17">
            <w:pPr>
              <w:rPr>
                <w:szCs w:val="20"/>
                <w:lang w:val="en-US"/>
              </w:rPr>
            </w:pPr>
            <w:r w:rsidRPr="009E28F5">
              <w:rPr>
                <w:szCs w:val="20"/>
                <w:lang w:val="en-US"/>
              </w:rPr>
              <w:t>JS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TXDATAVALID should be output</w:t>
            </w:r>
          </w:p>
        </w:tc>
        <w:tc>
          <w:tcPr>
            <w:tcW w:w="0" w:type="auto"/>
          </w:tcPr>
          <w:p w:rsidR="00817ACC" w:rsidRPr="009E28F5" w:rsidRDefault="00817ACC" w:rsidP="008E0A17">
            <w:pPr>
              <w:rPr>
                <w:szCs w:val="20"/>
                <w:lang w:val="en-US"/>
              </w:rPr>
            </w:pPr>
            <w:r w:rsidRPr="009E28F5">
              <w:rPr>
                <w:szCs w:val="20"/>
                <w:lang w:val="en-US"/>
              </w:rPr>
              <w:t>Med</w:t>
            </w:r>
          </w:p>
        </w:tc>
        <w:tc>
          <w:tcPr>
            <w:tcW w:w="0" w:type="auto"/>
            <w:shd w:val="clear" w:color="auto" w:fill="92D050"/>
          </w:tcPr>
          <w:p w:rsidR="00817ACC" w:rsidRPr="009E28F5" w:rsidRDefault="00817ACC" w:rsidP="008E0A17">
            <w:pPr>
              <w:rPr>
                <w:szCs w:val="20"/>
                <w:lang w:val="en-US"/>
              </w:rPr>
            </w:pPr>
            <w:r w:rsidRPr="009E28F5">
              <w:rPr>
                <w:szCs w:val="20"/>
                <w:lang w:val="en-US"/>
              </w:rPr>
              <w:t>Fix</w:t>
            </w:r>
          </w:p>
        </w:tc>
      </w:tr>
      <w:tr w:rsidR="00817ACC" w:rsidRPr="009E28F5" w:rsidTr="00BB1F72">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p>
        </w:tc>
        <w:tc>
          <w:tcPr>
            <w:tcW w:w="0" w:type="auto"/>
          </w:tcPr>
          <w:p w:rsidR="00817ACC" w:rsidRDefault="00817ACC" w:rsidP="008E0A17">
            <w:pPr>
              <w:pStyle w:val="Geenafstand"/>
              <w:rPr>
                <w:rFonts w:ascii="Arial" w:hAnsi="Arial" w:cs="Arial"/>
                <w:sz w:val="20"/>
                <w:szCs w:val="20"/>
                <w:lang w:val="en-US"/>
              </w:rPr>
            </w:pPr>
            <w:r w:rsidRPr="007756C2">
              <w:rPr>
                <w:rFonts w:ascii="Arial" w:hAnsi="Arial" w:cs="Arial"/>
                <w:sz w:val="20"/>
                <w:szCs w:val="20"/>
                <w:lang w:val="en-US"/>
              </w:rPr>
              <w:t>- Well done with the assignment of the Multiple TxDATAVALID{ |1|2}. This should be repeated for all the triplicated pins (SCA_GPIO_{A|B|C}). The nets are way more readable in this way!</w:t>
            </w:r>
          </w:p>
          <w:p w:rsidR="00817ACC" w:rsidRPr="009E28F5" w:rsidRDefault="00817ACC" w:rsidP="008E0A17">
            <w:pPr>
              <w:pStyle w:val="Geenafstand"/>
              <w:rPr>
                <w:rFonts w:ascii="Arial" w:hAnsi="Arial" w:cs="Arial"/>
                <w:sz w:val="20"/>
                <w:szCs w:val="20"/>
                <w:lang w:val="en-US"/>
              </w:rPr>
            </w:pPr>
            <w:r w:rsidRPr="007756C2">
              <w:rPr>
                <w:rFonts w:ascii="Arial" w:hAnsi="Arial" w:cs="Arial"/>
                <w:color w:val="00B0F0"/>
                <w:sz w:val="20"/>
                <w:szCs w:val="20"/>
                <w:lang w:val="en-US"/>
              </w:rPr>
              <w:t>Will do this at the end as it requires manual symbol customization after automatic generation</w:t>
            </w:r>
          </w:p>
        </w:tc>
        <w:tc>
          <w:tcPr>
            <w:tcW w:w="0" w:type="auto"/>
          </w:tcPr>
          <w:p w:rsidR="00817ACC" w:rsidRPr="009E28F5" w:rsidRDefault="00817ACC" w:rsidP="008E0A17">
            <w:pPr>
              <w:rPr>
                <w:szCs w:val="20"/>
                <w:lang w:val="en-US"/>
              </w:rPr>
            </w:pPr>
            <w:r>
              <w:rPr>
                <w:szCs w:val="20"/>
                <w:lang w:val="en-US"/>
              </w:rPr>
              <w:t>Low</w:t>
            </w:r>
          </w:p>
        </w:tc>
        <w:tc>
          <w:tcPr>
            <w:tcW w:w="0" w:type="auto"/>
            <w:shd w:val="clear" w:color="auto" w:fill="FFFF00"/>
          </w:tcPr>
          <w:p w:rsidR="00817ACC" w:rsidRPr="009E28F5" w:rsidRDefault="00817ACC" w:rsidP="008E0A17">
            <w:pPr>
              <w:rPr>
                <w:szCs w:val="20"/>
                <w:lang w:val="en-US"/>
              </w:rPr>
            </w:pPr>
            <w:r w:rsidRPr="009E28F5">
              <w:rPr>
                <w:szCs w:val="20"/>
                <w:lang w:val="en-US"/>
              </w:rPr>
              <w:t>Fix</w:t>
            </w:r>
          </w:p>
        </w:tc>
      </w:tr>
      <w:tr w:rsidR="00817ACC" w:rsidRPr="009E28F5" w:rsidTr="00BB1F72">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Default="00817ACC" w:rsidP="008E0A17">
            <w:pPr>
              <w:pStyle w:val="Geenafstand"/>
              <w:rPr>
                <w:rFonts w:ascii="Arial" w:hAnsi="Arial" w:cs="Arial"/>
                <w:sz w:val="20"/>
                <w:szCs w:val="20"/>
                <w:lang w:val="en-US"/>
              </w:rPr>
            </w:pPr>
            <w:r w:rsidRPr="00712C7C">
              <w:rPr>
                <w:rFonts w:ascii="Arial" w:hAnsi="Arial" w:cs="Arial"/>
                <w:sz w:val="20"/>
                <w:szCs w:val="20"/>
                <w:lang w:val="en-US"/>
              </w:rPr>
              <w:t>- Decoupling are better not to be directly connected to the component. This enhances readability.</w:t>
            </w:r>
          </w:p>
          <w:p w:rsidR="00817ACC" w:rsidRPr="007756C2" w:rsidRDefault="00817ACC" w:rsidP="008E0A17">
            <w:pPr>
              <w:pStyle w:val="Geenafstand"/>
              <w:rPr>
                <w:rFonts w:ascii="Arial" w:hAnsi="Arial" w:cs="Arial"/>
                <w:sz w:val="20"/>
                <w:szCs w:val="20"/>
                <w:lang w:val="en-US"/>
              </w:rPr>
            </w:pPr>
            <w:r w:rsidRPr="00712C7C">
              <w:rPr>
                <w:rFonts w:ascii="Arial" w:hAnsi="Arial" w:cs="Arial"/>
                <w:color w:val="00B0F0"/>
                <w:sz w:val="20"/>
                <w:szCs w:val="20"/>
                <w:lang w:val="en-US"/>
              </w:rPr>
              <w:t>Will move bank decoupling to FPGA power sheet</w:t>
            </w:r>
          </w:p>
        </w:tc>
        <w:tc>
          <w:tcPr>
            <w:tcW w:w="0" w:type="auto"/>
          </w:tcPr>
          <w:p w:rsidR="00817ACC" w:rsidRDefault="00817ACC" w:rsidP="008E0A17">
            <w:pPr>
              <w:rPr>
                <w:szCs w:val="20"/>
                <w:lang w:val="en-US"/>
              </w:rPr>
            </w:pPr>
            <w:r>
              <w:rPr>
                <w:szCs w:val="20"/>
                <w:lang w:val="en-US"/>
              </w:rPr>
              <w:t>Med</w:t>
            </w:r>
          </w:p>
        </w:tc>
        <w:tc>
          <w:tcPr>
            <w:tcW w:w="0" w:type="auto"/>
            <w:shd w:val="clear" w:color="auto" w:fill="92D050"/>
          </w:tcPr>
          <w:p w:rsidR="00817ACC" w:rsidRPr="009E28F5" w:rsidRDefault="00817ACC" w:rsidP="008E0A17">
            <w:pPr>
              <w:rPr>
                <w:szCs w:val="20"/>
                <w:lang w:val="en-US"/>
              </w:rPr>
            </w:pPr>
            <w:r>
              <w:rPr>
                <w:szCs w:val="20"/>
                <w:lang w:val="en-US"/>
              </w:rPr>
              <w:t>Fix</w:t>
            </w:r>
          </w:p>
        </w:tc>
      </w:tr>
      <w:tr w:rsidR="00817ACC" w:rsidRPr="009E28F5" w:rsidTr="00BB1F72">
        <w:tc>
          <w:tcPr>
            <w:tcW w:w="0" w:type="auto"/>
            <w:tcBorders>
              <w:top w:val="nil"/>
              <w:bottom w:val="single" w:sz="4" w:space="0" w:color="auto"/>
            </w:tcBorders>
          </w:tcPr>
          <w:p w:rsidR="00817ACC" w:rsidRPr="009E28F5"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Pr="00712C7C" w:rsidRDefault="00817ACC" w:rsidP="008E0A17">
            <w:pPr>
              <w:pStyle w:val="Geenafstand"/>
              <w:rPr>
                <w:rFonts w:ascii="Arial" w:hAnsi="Arial" w:cs="Arial"/>
                <w:sz w:val="20"/>
                <w:szCs w:val="20"/>
                <w:lang w:val="en-US"/>
              </w:rPr>
            </w:pPr>
            <w:r w:rsidRPr="00712C7C">
              <w:rPr>
                <w:rFonts w:ascii="Arial" w:hAnsi="Arial" w:cs="Arial"/>
                <w:sz w:val="20"/>
                <w:szCs w:val="20"/>
                <w:lang w:val="en-US"/>
              </w:rPr>
              <w:t>- Better to keep nets short as they are easy to follow.</w:t>
            </w:r>
          </w:p>
        </w:tc>
        <w:tc>
          <w:tcPr>
            <w:tcW w:w="0" w:type="auto"/>
            <w:tcBorders>
              <w:bottom w:val="single" w:sz="4" w:space="0" w:color="auto"/>
            </w:tcBorders>
          </w:tcPr>
          <w:p w:rsidR="00817ACC" w:rsidRDefault="00817ACC" w:rsidP="008E0A17">
            <w:pPr>
              <w:rPr>
                <w:szCs w:val="20"/>
                <w:lang w:val="en-US"/>
              </w:rPr>
            </w:pPr>
            <w:r>
              <w:rPr>
                <w:szCs w:val="20"/>
                <w:lang w:val="en-US"/>
              </w:rPr>
              <w:t>Med</w:t>
            </w:r>
          </w:p>
        </w:tc>
        <w:tc>
          <w:tcPr>
            <w:tcW w:w="0" w:type="auto"/>
            <w:tcBorders>
              <w:bottom w:val="single" w:sz="4" w:space="0" w:color="auto"/>
            </w:tcBorders>
            <w:shd w:val="clear" w:color="auto" w:fill="92D050"/>
          </w:tcPr>
          <w:p w:rsidR="00817ACC" w:rsidRDefault="00817ACC" w:rsidP="008E0A17">
            <w:pPr>
              <w:rPr>
                <w:szCs w:val="20"/>
                <w:lang w:val="en-US"/>
              </w:rPr>
            </w:pPr>
            <w:r>
              <w:rPr>
                <w:szCs w:val="20"/>
                <w:lang w:val="en-US"/>
              </w:rPr>
              <w:t>Fix</w:t>
            </w:r>
          </w:p>
        </w:tc>
      </w:tr>
      <w:tr w:rsidR="00817ACC" w:rsidRPr="00916B83" w:rsidTr="00817ACC">
        <w:tc>
          <w:tcPr>
            <w:tcW w:w="0" w:type="auto"/>
            <w:tcBorders>
              <w:bottom w:val="nil"/>
            </w:tcBorders>
          </w:tcPr>
          <w:p w:rsidR="00817ACC" w:rsidRPr="009E28F5" w:rsidRDefault="00817ACC" w:rsidP="008E0A17">
            <w:pPr>
              <w:rPr>
                <w:szCs w:val="20"/>
                <w:lang w:val="en-US"/>
              </w:rPr>
            </w:pPr>
            <w:r>
              <w:rPr>
                <w:szCs w:val="20"/>
                <w:lang w:val="en-US"/>
              </w:rPr>
              <w:t>20</w:t>
            </w:r>
          </w:p>
        </w:tc>
        <w:tc>
          <w:tcPr>
            <w:tcW w:w="0" w:type="auto"/>
          </w:tcPr>
          <w:p w:rsidR="00817ACC" w:rsidRDefault="00817ACC" w:rsidP="008E0A17">
            <w:pPr>
              <w:rPr>
                <w:szCs w:val="20"/>
                <w:lang w:val="en-US"/>
              </w:rPr>
            </w:pPr>
            <w:r>
              <w:rPr>
                <w:szCs w:val="20"/>
                <w:lang w:val="en-US"/>
              </w:rPr>
              <w:t>ML</w:t>
            </w:r>
          </w:p>
        </w:tc>
        <w:tc>
          <w:tcPr>
            <w:tcW w:w="0" w:type="auto"/>
          </w:tcPr>
          <w:p w:rsidR="00817ACC" w:rsidRPr="00712C7C" w:rsidRDefault="00817ACC" w:rsidP="008E0A17">
            <w:pPr>
              <w:pStyle w:val="Geenafstand"/>
              <w:rPr>
                <w:rFonts w:ascii="Arial" w:hAnsi="Arial" w:cs="Arial"/>
                <w:sz w:val="20"/>
                <w:szCs w:val="20"/>
                <w:lang w:val="en-US"/>
              </w:rPr>
            </w:pPr>
            <w:r w:rsidRPr="00712C7C">
              <w:rPr>
                <w:rFonts w:ascii="Arial" w:hAnsi="Arial" w:cs="Arial"/>
                <w:sz w:val="20"/>
                <w:szCs w:val="20"/>
                <w:lang w:val="en-US"/>
              </w:rPr>
              <w:t>- No return signal is present from the R pins of the SN65MLVD080 to the FPGA for what concerns the DCTRL.</w:t>
            </w:r>
          </w:p>
        </w:tc>
        <w:tc>
          <w:tcPr>
            <w:tcW w:w="0" w:type="auto"/>
            <w:tcBorders>
              <w:bottom w:val="nil"/>
            </w:tcBorders>
          </w:tcPr>
          <w:p w:rsidR="00817ACC" w:rsidRDefault="00817ACC" w:rsidP="008E0A17">
            <w:pPr>
              <w:rPr>
                <w:szCs w:val="20"/>
                <w:lang w:val="en-US"/>
              </w:rPr>
            </w:pPr>
          </w:p>
        </w:tc>
        <w:tc>
          <w:tcPr>
            <w:tcW w:w="0" w:type="auto"/>
            <w:tcBorders>
              <w:bottom w:val="nil"/>
            </w:tcBorders>
            <w:shd w:val="clear" w:color="auto" w:fill="92D050"/>
          </w:tcPr>
          <w:p w:rsidR="00817ACC" w:rsidRDefault="00817ACC" w:rsidP="008E0A17">
            <w:pPr>
              <w:rPr>
                <w:szCs w:val="20"/>
                <w:lang w:val="en-US"/>
              </w:rPr>
            </w:pPr>
          </w:p>
        </w:tc>
      </w:tr>
      <w:tr w:rsidR="00817ACC" w:rsidRPr="009E28F5" w:rsidTr="00BB1F72">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JS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I just noticed that the ALPIDE_DCTRL lines seem to be connected only in one direction to the MVLDS buffer, they need to be bi-directional, so the R RE pins need to be connected to the FPGA</w:t>
            </w:r>
          </w:p>
          <w:p w:rsidR="00817ACC" w:rsidRPr="009E28F5"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We indeed need to connect the R pins. Unfortunately, we need 5 pins for that and we have only have 2 pins left on the 3V3 bank. I see a few ways around:</w:t>
            </w:r>
          </w:p>
          <w:p w:rsidR="00817ACC" w:rsidRPr="009E28F5"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1) Give up the direct CAN interface (and go via the PA3 as initially proposed), which will free up the desired pins</w:t>
            </w:r>
          </w:p>
          <w:p w:rsidR="00817ACC" w:rsidRPr="009E28F5"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2) Use for each control signal a SN65MLVD080DGG buffer (or maybe a smaller version) with DE and RE_n connected</w:t>
            </w:r>
          </w:p>
          <w:p w:rsidR="00817ACC" w:rsidRPr="009E28F5"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3) Use level converters</w:t>
            </w:r>
          </w:p>
          <w:p w:rsidR="00817ACC" w:rsidRPr="009E28F5"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I think the first option is most attractive. What do you think?</w:t>
            </w:r>
          </w:p>
          <w:p w:rsidR="00817ACC"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Or do you see other options?</w:t>
            </w:r>
          </w:p>
          <w:p w:rsidR="00817ACC" w:rsidRPr="009E28F5" w:rsidRDefault="00817ACC" w:rsidP="008E0A17">
            <w:pPr>
              <w:pStyle w:val="Geenafstand"/>
              <w:rPr>
                <w:rFonts w:ascii="Arial" w:hAnsi="Arial" w:cs="Arial"/>
                <w:sz w:val="20"/>
                <w:szCs w:val="20"/>
                <w:lang w:val="en-US"/>
              </w:rPr>
            </w:pPr>
            <w:r>
              <w:rPr>
                <w:rFonts w:ascii="Arial" w:hAnsi="Arial" w:cs="Arial"/>
                <w:color w:val="7030A0"/>
                <w:sz w:val="20"/>
                <w:szCs w:val="20"/>
                <w:lang w:val="en-US"/>
              </w:rPr>
              <w:t xml:space="preserve">Go for option 1) </w:t>
            </w:r>
            <w:r w:rsidRPr="00F27496">
              <w:rPr>
                <w:rFonts w:ascii="Arial" w:hAnsi="Arial" w:cs="Arial"/>
                <w:color w:val="7030A0"/>
                <w:sz w:val="20"/>
                <w:szCs w:val="20"/>
                <w:lang w:val="en-US"/>
              </w:rPr>
              <w:t>Give up CAN interface</w:t>
            </w:r>
          </w:p>
        </w:tc>
        <w:tc>
          <w:tcPr>
            <w:tcW w:w="0" w:type="auto"/>
            <w:tcBorders>
              <w:top w:val="nil"/>
            </w:tcBorders>
          </w:tcPr>
          <w:p w:rsidR="00817ACC" w:rsidRPr="009E28F5" w:rsidRDefault="00817ACC" w:rsidP="008E0A17">
            <w:pPr>
              <w:rPr>
                <w:szCs w:val="20"/>
                <w:lang w:val="en-US"/>
              </w:rPr>
            </w:pPr>
            <w:r w:rsidRPr="009E28F5">
              <w:rPr>
                <w:szCs w:val="20"/>
                <w:lang w:val="en-US"/>
              </w:rPr>
              <w:t>Critical</w:t>
            </w:r>
          </w:p>
        </w:tc>
        <w:tc>
          <w:tcPr>
            <w:tcW w:w="0" w:type="auto"/>
            <w:tcBorders>
              <w:top w:val="nil"/>
            </w:tcBorders>
            <w:shd w:val="clear" w:color="auto" w:fill="92D050"/>
          </w:tcPr>
          <w:p w:rsidR="00817ACC" w:rsidRPr="009E28F5" w:rsidRDefault="00817ACC" w:rsidP="008E0A17">
            <w:pPr>
              <w:rPr>
                <w:szCs w:val="20"/>
                <w:lang w:val="en-US"/>
              </w:rPr>
            </w:pPr>
            <w:r>
              <w:rPr>
                <w:szCs w:val="20"/>
                <w:lang w:val="en-US"/>
              </w:rPr>
              <w:t>Fix</w:t>
            </w:r>
          </w:p>
        </w:tc>
      </w:tr>
      <w:tr w:rsidR="00817ACC" w:rsidRPr="00FC768C" w:rsidTr="00BB1F72">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Default="00817ACC" w:rsidP="008E0A17">
            <w:pPr>
              <w:pStyle w:val="Geenafstand"/>
              <w:rPr>
                <w:rFonts w:ascii="Arial" w:hAnsi="Arial" w:cs="Arial"/>
                <w:sz w:val="20"/>
                <w:szCs w:val="20"/>
                <w:lang w:val="en-US"/>
              </w:rPr>
            </w:pPr>
            <w:r w:rsidRPr="00A43128">
              <w:rPr>
                <w:rFonts w:ascii="Arial" w:hAnsi="Arial" w:cs="Arial"/>
                <w:sz w:val="20"/>
                <w:szCs w:val="20"/>
                <w:lang w:val="en-US"/>
              </w:rPr>
              <w:t xml:space="preserve">- RE pin of the SN65MLVDS080DGG is not connected. This should be connected so that the transmission to the FPGA is always allowed. </w:t>
            </w:r>
          </w:p>
          <w:p w:rsidR="00817ACC" w:rsidRPr="00A43128" w:rsidRDefault="00817ACC" w:rsidP="008E0A17">
            <w:pPr>
              <w:pStyle w:val="Geenafstand"/>
              <w:rPr>
                <w:rFonts w:ascii="Arial" w:hAnsi="Arial" w:cs="Arial"/>
                <w:color w:val="00B0F0"/>
                <w:sz w:val="20"/>
                <w:szCs w:val="20"/>
                <w:lang w:val="en-US"/>
              </w:rPr>
            </w:pPr>
            <w:r w:rsidRPr="00A43128">
              <w:rPr>
                <w:rFonts w:ascii="Arial" w:hAnsi="Arial" w:cs="Arial"/>
                <w:color w:val="00B0F0"/>
                <w:sz w:val="20"/>
                <w:szCs w:val="20"/>
                <w:lang w:val="en-US"/>
              </w:rPr>
              <w:t>Connect RE to GND</w:t>
            </w:r>
          </w:p>
          <w:p w:rsidR="00817ACC" w:rsidRDefault="00817ACC" w:rsidP="008E0A17">
            <w:pPr>
              <w:pStyle w:val="Geenafstand"/>
              <w:rPr>
                <w:rFonts w:ascii="Arial" w:hAnsi="Arial" w:cs="Arial"/>
                <w:sz w:val="20"/>
                <w:szCs w:val="20"/>
                <w:lang w:val="en-US"/>
              </w:rPr>
            </w:pPr>
            <w:r w:rsidRPr="00A43128">
              <w:rPr>
                <w:rFonts w:ascii="Arial" w:hAnsi="Arial" w:cs="Arial"/>
                <w:sz w:val="20"/>
                <w:szCs w:val="20"/>
                <w:lang w:val="en-US"/>
              </w:rPr>
              <w:t>Moreover, we should decide what to do with the unused channels.</w:t>
            </w:r>
          </w:p>
          <w:p w:rsidR="00817ACC" w:rsidRDefault="00817ACC" w:rsidP="008E0A17">
            <w:pPr>
              <w:pStyle w:val="Geenafstand"/>
              <w:rPr>
                <w:rFonts w:ascii="Arial" w:hAnsi="Arial" w:cs="Arial"/>
                <w:color w:val="00B0F0"/>
                <w:sz w:val="20"/>
                <w:szCs w:val="20"/>
                <w:lang w:val="en-US"/>
              </w:rPr>
            </w:pPr>
            <w:r w:rsidRPr="00A43128">
              <w:rPr>
                <w:rFonts w:ascii="Arial" w:hAnsi="Arial" w:cs="Arial"/>
                <w:color w:val="00B0F0"/>
                <w:sz w:val="20"/>
                <w:szCs w:val="20"/>
                <w:lang w:val="en-US"/>
              </w:rPr>
              <w:lastRenderedPageBreak/>
              <w:t>Good question. Do you have a suggestion?</w:t>
            </w:r>
            <w:r>
              <w:rPr>
                <w:rFonts w:ascii="Arial" w:hAnsi="Arial" w:cs="Arial"/>
                <w:color w:val="00B0F0"/>
                <w:sz w:val="20"/>
                <w:szCs w:val="20"/>
                <w:lang w:val="en-US"/>
              </w:rPr>
              <w:t xml:space="preserve"> (use the 82 device or connect one driver to the open receiver)</w:t>
            </w:r>
          </w:p>
          <w:p w:rsidR="00817ACC" w:rsidRPr="009E28F5" w:rsidRDefault="00817ACC" w:rsidP="00F27496">
            <w:pPr>
              <w:pStyle w:val="Geenafstand"/>
              <w:rPr>
                <w:rFonts w:ascii="Arial" w:hAnsi="Arial" w:cs="Arial"/>
                <w:sz w:val="20"/>
                <w:szCs w:val="20"/>
                <w:lang w:val="en-US"/>
              </w:rPr>
            </w:pPr>
            <w:r>
              <w:rPr>
                <w:rFonts w:ascii="Arial" w:hAnsi="Arial" w:cs="Arial"/>
                <w:color w:val="7030A0"/>
                <w:sz w:val="20"/>
                <w:szCs w:val="20"/>
                <w:lang w:val="en-US"/>
              </w:rPr>
              <w:t>Suggestion Alberto/Leo: Enable drivers and set D to GND. No termination needed for those signals.</w:t>
            </w:r>
          </w:p>
        </w:tc>
        <w:tc>
          <w:tcPr>
            <w:tcW w:w="0" w:type="auto"/>
          </w:tcPr>
          <w:p w:rsidR="00817ACC" w:rsidRPr="009E28F5" w:rsidRDefault="00817ACC" w:rsidP="008E0A17">
            <w:pPr>
              <w:rPr>
                <w:szCs w:val="20"/>
                <w:lang w:val="en-US"/>
              </w:rPr>
            </w:pPr>
            <w:r>
              <w:rPr>
                <w:szCs w:val="20"/>
                <w:lang w:val="en-US"/>
              </w:rPr>
              <w:lastRenderedPageBreak/>
              <w:t>High</w:t>
            </w:r>
          </w:p>
        </w:tc>
        <w:tc>
          <w:tcPr>
            <w:tcW w:w="0" w:type="auto"/>
            <w:shd w:val="clear" w:color="auto" w:fill="92D050"/>
          </w:tcPr>
          <w:p w:rsidR="00817ACC" w:rsidRPr="009E28F5" w:rsidRDefault="00817ACC" w:rsidP="008E0A17">
            <w:pPr>
              <w:rPr>
                <w:szCs w:val="20"/>
                <w:lang w:val="en-US"/>
              </w:rPr>
            </w:pPr>
            <w:r>
              <w:rPr>
                <w:szCs w:val="20"/>
                <w:lang w:val="en-US"/>
              </w:rPr>
              <w:t>Fix</w:t>
            </w:r>
          </w:p>
        </w:tc>
      </w:tr>
      <w:tr w:rsidR="00817ACC" w:rsidRPr="009E28F5" w:rsidTr="00BB1F72">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KS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 20/65 add series 22R on ALPIDE_DCLK lines</w:t>
            </w:r>
          </w:p>
          <w:p w:rsidR="00817ACC" w:rsidRPr="009E28F5"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Are you sure this is necessary. This was not mentioned in the document below:</w:t>
            </w:r>
          </w:p>
          <w:p w:rsidR="00817ACC" w:rsidRPr="009E28F5"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https://indico.cern.ch/event/623552/contributions/2515597/attachments/1427463/2190905/201703_wp10_meeting_TMR.pdf</w:t>
            </w:r>
          </w:p>
        </w:tc>
        <w:tc>
          <w:tcPr>
            <w:tcW w:w="0" w:type="auto"/>
          </w:tcPr>
          <w:p w:rsidR="00817ACC" w:rsidRPr="009E28F5" w:rsidRDefault="00817ACC" w:rsidP="008E0A17">
            <w:pPr>
              <w:rPr>
                <w:szCs w:val="20"/>
                <w:lang w:val="en-US"/>
              </w:rPr>
            </w:pPr>
            <w:r w:rsidRPr="009E28F5">
              <w:rPr>
                <w:szCs w:val="20"/>
                <w:lang w:val="en-US"/>
              </w:rPr>
              <w:t>Med</w:t>
            </w:r>
          </w:p>
        </w:tc>
        <w:tc>
          <w:tcPr>
            <w:tcW w:w="0" w:type="auto"/>
            <w:shd w:val="clear" w:color="auto" w:fill="92D050"/>
          </w:tcPr>
          <w:p w:rsidR="00817ACC" w:rsidRPr="009E28F5" w:rsidRDefault="00817ACC" w:rsidP="008E0A17">
            <w:pPr>
              <w:rPr>
                <w:szCs w:val="20"/>
                <w:lang w:val="en-US"/>
              </w:rPr>
            </w:pPr>
            <w:r w:rsidRPr="009E28F5">
              <w:rPr>
                <w:szCs w:val="20"/>
                <w:lang w:val="en-US"/>
              </w:rPr>
              <w:t>None</w:t>
            </w:r>
          </w:p>
        </w:tc>
      </w:tr>
      <w:tr w:rsidR="00817ACC" w:rsidRPr="009E28F5" w:rsidTr="00BB1F72">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9E28F5" w:rsidRDefault="00817ACC" w:rsidP="008E0A17">
            <w:pPr>
              <w:rPr>
                <w:szCs w:val="20"/>
                <w:lang w:val="en-US"/>
              </w:rPr>
            </w:pPr>
            <w:r w:rsidRPr="00712C7C">
              <w:rPr>
                <w:szCs w:val="20"/>
                <w:lang w:val="en-US"/>
              </w:rPr>
              <w:t>Nets and nets name overlap</w:t>
            </w:r>
          </w:p>
        </w:tc>
        <w:tc>
          <w:tcPr>
            <w:tcW w:w="0" w:type="auto"/>
          </w:tcPr>
          <w:p w:rsidR="00817ACC" w:rsidRPr="009E28F5" w:rsidRDefault="00817ACC" w:rsidP="008E0A17">
            <w:pPr>
              <w:rPr>
                <w:szCs w:val="20"/>
                <w:lang w:val="en-US"/>
              </w:rPr>
            </w:pPr>
            <w:r>
              <w:rPr>
                <w:szCs w:val="20"/>
                <w:lang w:val="en-US"/>
              </w:rPr>
              <w:t>Med</w:t>
            </w:r>
          </w:p>
        </w:tc>
        <w:tc>
          <w:tcPr>
            <w:tcW w:w="0" w:type="auto"/>
            <w:shd w:val="clear" w:color="auto" w:fill="92D050"/>
          </w:tcPr>
          <w:p w:rsidR="00817ACC" w:rsidRPr="009E28F5" w:rsidRDefault="00817ACC" w:rsidP="008E0A17">
            <w:pPr>
              <w:rPr>
                <w:szCs w:val="20"/>
                <w:lang w:val="en-US"/>
              </w:rPr>
            </w:pPr>
            <w:r>
              <w:rPr>
                <w:szCs w:val="20"/>
                <w:lang w:val="en-US"/>
              </w:rPr>
              <w:t>Fix</w:t>
            </w:r>
          </w:p>
        </w:tc>
      </w:tr>
      <w:tr w:rsidR="00817ACC" w:rsidRPr="00712C7C" w:rsidTr="00BB1F72">
        <w:tc>
          <w:tcPr>
            <w:tcW w:w="0" w:type="auto"/>
            <w:tcBorders>
              <w:top w:val="nil"/>
              <w:bottom w:val="nil"/>
            </w:tcBorders>
          </w:tcPr>
          <w:p w:rsidR="00817ACC"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Pr="00712C7C" w:rsidRDefault="00817ACC" w:rsidP="008E0A17">
            <w:pPr>
              <w:rPr>
                <w:szCs w:val="20"/>
                <w:lang w:val="en-US"/>
              </w:rPr>
            </w:pPr>
            <w:r w:rsidRPr="00712C7C">
              <w:rPr>
                <w:szCs w:val="20"/>
                <w:lang w:val="en-US"/>
              </w:rPr>
              <w:t>- The signal {DCTRL|DCLK}_{P|N} could be renamed to ALPIDE_{DCLK|DCTRL}_{P|N} to enhance readability (take into account also the suggestion of pag 2 about the connector).</w:t>
            </w:r>
          </w:p>
        </w:tc>
        <w:tc>
          <w:tcPr>
            <w:tcW w:w="0" w:type="auto"/>
          </w:tcPr>
          <w:p w:rsidR="00817ACC" w:rsidRDefault="00817ACC" w:rsidP="008E0A17">
            <w:pPr>
              <w:rPr>
                <w:szCs w:val="20"/>
                <w:lang w:val="en-US"/>
              </w:rPr>
            </w:pPr>
            <w:r>
              <w:rPr>
                <w:szCs w:val="20"/>
                <w:lang w:val="en-US"/>
              </w:rPr>
              <w:t>Med</w:t>
            </w:r>
          </w:p>
        </w:tc>
        <w:tc>
          <w:tcPr>
            <w:tcW w:w="0" w:type="auto"/>
            <w:shd w:val="clear" w:color="auto" w:fill="92D050"/>
          </w:tcPr>
          <w:p w:rsidR="00817ACC" w:rsidRDefault="00817ACC" w:rsidP="008E0A17">
            <w:pPr>
              <w:rPr>
                <w:szCs w:val="20"/>
                <w:lang w:val="en-US"/>
              </w:rPr>
            </w:pPr>
            <w:r>
              <w:rPr>
                <w:szCs w:val="20"/>
                <w:lang w:val="en-US"/>
              </w:rPr>
              <w:t>Fix</w:t>
            </w:r>
          </w:p>
        </w:tc>
      </w:tr>
      <w:tr w:rsidR="00817ACC" w:rsidRPr="00712C7C" w:rsidTr="00BB1F72">
        <w:tc>
          <w:tcPr>
            <w:tcW w:w="0" w:type="auto"/>
            <w:tcBorders>
              <w:top w:val="nil"/>
              <w:bottom w:val="nil"/>
            </w:tcBorders>
          </w:tcPr>
          <w:p w:rsidR="00817ACC"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Pr="00712C7C" w:rsidRDefault="00817ACC" w:rsidP="008E0A17">
            <w:pPr>
              <w:rPr>
                <w:szCs w:val="20"/>
                <w:lang w:val="en-US"/>
              </w:rPr>
            </w:pPr>
            <w:r w:rsidRPr="00712C7C">
              <w:rPr>
                <w:szCs w:val="20"/>
                <w:lang w:val="en-US"/>
              </w:rPr>
              <w:t>- No 100 Ohm termination is present between DCTRL_{P|N} pins.</w:t>
            </w:r>
            <w:r>
              <w:rPr>
                <w:szCs w:val="20"/>
                <w:lang w:val="en-US"/>
              </w:rPr>
              <w:t xml:space="preserve">  </w:t>
            </w:r>
            <w:r w:rsidRPr="00712C7C">
              <w:rPr>
                <w:color w:val="00B0F0"/>
                <w:szCs w:val="20"/>
                <w:lang w:val="en-US"/>
              </w:rPr>
              <w:t>=&gt;Also for DCLK</w:t>
            </w:r>
          </w:p>
        </w:tc>
        <w:tc>
          <w:tcPr>
            <w:tcW w:w="0" w:type="auto"/>
          </w:tcPr>
          <w:p w:rsidR="00817ACC" w:rsidRDefault="00817ACC" w:rsidP="008E0A17">
            <w:pPr>
              <w:rPr>
                <w:szCs w:val="20"/>
                <w:lang w:val="en-US"/>
              </w:rPr>
            </w:pPr>
            <w:r>
              <w:rPr>
                <w:szCs w:val="20"/>
                <w:lang w:val="en-US"/>
              </w:rPr>
              <w:t>High</w:t>
            </w:r>
          </w:p>
        </w:tc>
        <w:tc>
          <w:tcPr>
            <w:tcW w:w="0" w:type="auto"/>
            <w:shd w:val="clear" w:color="auto" w:fill="92D050"/>
          </w:tcPr>
          <w:p w:rsidR="00817ACC" w:rsidRDefault="00817ACC" w:rsidP="008E0A17">
            <w:pPr>
              <w:rPr>
                <w:szCs w:val="20"/>
                <w:lang w:val="en-US"/>
              </w:rPr>
            </w:pPr>
            <w:r>
              <w:rPr>
                <w:szCs w:val="20"/>
                <w:lang w:val="en-US"/>
              </w:rPr>
              <w:t>Fix</w:t>
            </w:r>
          </w:p>
        </w:tc>
      </w:tr>
      <w:tr w:rsidR="00817ACC" w:rsidRPr="00B2207E" w:rsidTr="00BB1F72">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Default="00817ACC" w:rsidP="008E0A17">
            <w:pPr>
              <w:rPr>
                <w:szCs w:val="20"/>
                <w:lang w:val="en-US"/>
              </w:rPr>
            </w:pPr>
            <w:r w:rsidRPr="00B2207E">
              <w:rPr>
                <w:szCs w:val="20"/>
                <w:lang w:val="en-US"/>
              </w:rPr>
              <w:t>- For clarity group the triplicated signals on the RUv1_XCKU so that the 3 signals are adjacent and they can be shorted immediately. This improves by far the readability of the schematics by reducing the congestion.</w:t>
            </w:r>
          </w:p>
          <w:p w:rsidR="00817ACC" w:rsidRDefault="00817ACC" w:rsidP="008E0A17">
            <w:pPr>
              <w:rPr>
                <w:szCs w:val="20"/>
                <w:lang w:val="en-US"/>
              </w:rPr>
            </w:pPr>
            <w:r w:rsidRPr="00B2207E">
              <w:rPr>
                <w:szCs w:val="20"/>
                <w:lang w:val="en-US"/>
              </w:rPr>
              <w:t>- Group the signals by channel, not by function. The nets relative to the DCTRL 0 could be close one to another instead of having them interleaved with the other channels. This reduces the congestion and increase the readability.</w:t>
            </w:r>
          </w:p>
          <w:p w:rsidR="00817ACC" w:rsidRDefault="00817ACC" w:rsidP="008E0A17">
            <w:pPr>
              <w:rPr>
                <w:szCs w:val="20"/>
                <w:lang w:val="en-US"/>
              </w:rPr>
            </w:pPr>
            <w:r w:rsidRPr="00481715">
              <w:rPr>
                <w:szCs w:val="20"/>
                <w:lang w:val="en-US"/>
              </w:rPr>
              <w:t>- CAN nets are going all around the RUV1_XCKU block, couldn’t they be connected all on one side so that they are grouped together reducing the congestion?</w:t>
            </w:r>
          </w:p>
          <w:p w:rsidR="00817ACC" w:rsidRPr="009E28F5" w:rsidRDefault="00817ACC" w:rsidP="008E0A17">
            <w:pPr>
              <w:rPr>
                <w:szCs w:val="20"/>
                <w:lang w:val="en-US"/>
              </w:rPr>
            </w:pPr>
            <w:r w:rsidRPr="00B2207E">
              <w:rPr>
                <w:color w:val="00B0F0"/>
                <w:szCs w:val="20"/>
                <w:lang w:val="en-US"/>
              </w:rPr>
              <w:t>Agree. Unfortunate, the symbol generator do</w:t>
            </w:r>
            <w:r>
              <w:rPr>
                <w:color w:val="00B0F0"/>
                <w:szCs w:val="20"/>
                <w:lang w:val="en-US"/>
              </w:rPr>
              <w:t>e</w:t>
            </w:r>
            <w:r w:rsidRPr="00B2207E">
              <w:rPr>
                <w:color w:val="00B0F0"/>
                <w:szCs w:val="20"/>
                <w:lang w:val="en-US"/>
              </w:rPr>
              <w:t>s not do it this way. It can be changed manually. Will do this at the end.</w:t>
            </w:r>
          </w:p>
        </w:tc>
        <w:tc>
          <w:tcPr>
            <w:tcW w:w="0" w:type="auto"/>
          </w:tcPr>
          <w:p w:rsidR="00817ACC" w:rsidRPr="009E28F5" w:rsidRDefault="00817ACC" w:rsidP="008E0A17">
            <w:pPr>
              <w:rPr>
                <w:szCs w:val="20"/>
                <w:lang w:val="en-US"/>
              </w:rPr>
            </w:pPr>
            <w:r>
              <w:rPr>
                <w:szCs w:val="20"/>
                <w:lang w:val="en-US"/>
              </w:rPr>
              <w:t>Low</w:t>
            </w:r>
          </w:p>
        </w:tc>
        <w:tc>
          <w:tcPr>
            <w:tcW w:w="0" w:type="auto"/>
            <w:shd w:val="clear" w:color="auto" w:fill="FFFF00"/>
          </w:tcPr>
          <w:p w:rsidR="00817ACC" w:rsidRPr="00BB1F72" w:rsidRDefault="00817ACC" w:rsidP="008E0A17">
            <w:pPr>
              <w:rPr>
                <w:szCs w:val="20"/>
                <w:lang w:val="en-US"/>
              </w:rPr>
            </w:pPr>
            <w:r>
              <w:rPr>
                <w:szCs w:val="20"/>
                <w:lang w:val="en-US"/>
              </w:rPr>
              <w:t>Fix</w:t>
            </w:r>
          </w:p>
        </w:tc>
      </w:tr>
      <w:tr w:rsidR="00817ACC" w:rsidRPr="00B2207E" w:rsidTr="00BB1F72">
        <w:tc>
          <w:tcPr>
            <w:tcW w:w="0" w:type="auto"/>
            <w:tcBorders>
              <w:top w:val="nil"/>
              <w:bottom w:val="nil"/>
            </w:tcBorders>
          </w:tcPr>
          <w:p w:rsidR="00817ACC" w:rsidRPr="009E28F5"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Pr="00B2207E" w:rsidRDefault="00817ACC" w:rsidP="008E0A17">
            <w:pPr>
              <w:rPr>
                <w:szCs w:val="20"/>
                <w:lang w:val="en-US"/>
              </w:rPr>
            </w:pPr>
            <w:r w:rsidRPr="00B2207E">
              <w:rPr>
                <w:szCs w:val="20"/>
                <w:lang w:val="en-US"/>
              </w:rPr>
              <w:t>- There is an ALPIDE_DCLK_EN0 which is not related to one of the nets it is overlapping with.</w:t>
            </w:r>
          </w:p>
        </w:tc>
        <w:tc>
          <w:tcPr>
            <w:tcW w:w="0" w:type="auto"/>
          </w:tcPr>
          <w:p w:rsidR="00817ACC" w:rsidRDefault="00817ACC" w:rsidP="008E0A17">
            <w:pPr>
              <w:rPr>
                <w:szCs w:val="20"/>
                <w:lang w:val="en-US"/>
              </w:rPr>
            </w:pPr>
            <w:r>
              <w:rPr>
                <w:szCs w:val="20"/>
                <w:lang w:val="en-US"/>
              </w:rPr>
              <w:t>Med</w:t>
            </w:r>
          </w:p>
        </w:tc>
        <w:tc>
          <w:tcPr>
            <w:tcW w:w="0" w:type="auto"/>
            <w:shd w:val="clear" w:color="auto" w:fill="92D050"/>
          </w:tcPr>
          <w:p w:rsidR="00817ACC" w:rsidRDefault="00817ACC" w:rsidP="008E0A17">
            <w:pPr>
              <w:rPr>
                <w:szCs w:val="20"/>
                <w:lang w:val="en-US"/>
              </w:rPr>
            </w:pPr>
            <w:r>
              <w:rPr>
                <w:szCs w:val="20"/>
                <w:lang w:val="en-US"/>
              </w:rPr>
              <w:t>Fix</w:t>
            </w:r>
          </w:p>
        </w:tc>
      </w:tr>
      <w:tr w:rsidR="00817ACC" w:rsidRPr="00B2207E" w:rsidTr="00BB1F72">
        <w:tc>
          <w:tcPr>
            <w:tcW w:w="0" w:type="auto"/>
            <w:tcBorders>
              <w:top w:val="nil"/>
              <w:bottom w:val="nil"/>
            </w:tcBorders>
          </w:tcPr>
          <w:p w:rsidR="00817ACC" w:rsidRPr="009E28F5"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Pr="00B2207E" w:rsidRDefault="00817ACC" w:rsidP="008E0A17">
            <w:pPr>
              <w:rPr>
                <w:szCs w:val="20"/>
                <w:lang w:val="en-US"/>
              </w:rPr>
            </w:pPr>
            <w:r w:rsidRPr="00481715">
              <w:rPr>
                <w:szCs w:val="20"/>
                <w:lang w:val="en-US"/>
              </w:rPr>
              <w:t>- There is a GND (label? net? comment?) over to pin 61 of the SN65MLVD080</w:t>
            </w:r>
          </w:p>
        </w:tc>
        <w:tc>
          <w:tcPr>
            <w:tcW w:w="0" w:type="auto"/>
          </w:tcPr>
          <w:p w:rsidR="00817ACC" w:rsidRDefault="00817ACC" w:rsidP="008E0A17">
            <w:pPr>
              <w:rPr>
                <w:szCs w:val="20"/>
                <w:lang w:val="en-US"/>
              </w:rPr>
            </w:pPr>
            <w:r>
              <w:rPr>
                <w:szCs w:val="20"/>
                <w:lang w:val="en-US"/>
              </w:rPr>
              <w:t>Med</w:t>
            </w:r>
          </w:p>
        </w:tc>
        <w:tc>
          <w:tcPr>
            <w:tcW w:w="0" w:type="auto"/>
            <w:shd w:val="clear" w:color="auto" w:fill="92D050"/>
          </w:tcPr>
          <w:p w:rsidR="00817ACC" w:rsidRDefault="00817ACC" w:rsidP="008E0A17">
            <w:pPr>
              <w:rPr>
                <w:szCs w:val="20"/>
                <w:lang w:val="en-US"/>
              </w:rPr>
            </w:pPr>
            <w:r>
              <w:rPr>
                <w:szCs w:val="20"/>
                <w:lang w:val="en-US"/>
              </w:rPr>
              <w:t>Fix</w:t>
            </w:r>
          </w:p>
        </w:tc>
      </w:tr>
      <w:tr w:rsidR="00817ACC" w:rsidRPr="00B2207E" w:rsidTr="00BB1F72">
        <w:tc>
          <w:tcPr>
            <w:tcW w:w="0" w:type="auto"/>
            <w:tcBorders>
              <w:top w:val="nil"/>
              <w:bottom w:val="nil"/>
            </w:tcBorders>
          </w:tcPr>
          <w:p w:rsidR="00817ACC" w:rsidRPr="009E28F5"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Pr="00481715" w:rsidRDefault="00817ACC" w:rsidP="008E0A17">
            <w:pPr>
              <w:rPr>
                <w:szCs w:val="20"/>
                <w:lang w:val="en-US"/>
              </w:rPr>
            </w:pPr>
            <w:r w:rsidRPr="00481715">
              <w:rPr>
                <w:szCs w:val="20"/>
                <w:lang w:val="en-US"/>
              </w:rPr>
              <w:t>- Component type SN65MLVD080DGG is present 2 times on the schematics.</w:t>
            </w:r>
          </w:p>
        </w:tc>
        <w:tc>
          <w:tcPr>
            <w:tcW w:w="0" w:type="auto"/>
          </w:tcPr>
          <w:p w:rsidR="00817ACC" w:rsidRDefault="00817ACC" w:rsidP="008E0A17">
            <w:pPr>
              <w:rPr>
                <w:szCs w:val="20"/>
                <w:lang w:val="en-US"/>
              </w:rPr>
            </w:pPr>
            <w:r>
              <w:rPr>
                <w:szCs w:val="20"/>
                <w:lang w:val="en-US"/>
              </w:rPr>
              <w:t>Med</w:t>
            </w:r>
          </w:p>
        </w:tc>
        <w:tc>
          <w:tcPr>
            <w:tcW w:w="0" w:type="auto"/>
            <w:shd w:val="clear" w:color="auto" w:fill="92D050"/>
          </w:tcPr>
          <w:p w:rsidR="00817ACC" w:rsidRDefault="00817ACC" w:rsidP="008E0A17">
            <w:pPr>
              <w:rPr>
                <w:szCs w:val="20"/>
                <w:lang w:val="en-US"/>
              </w:rPr>
            </w:pPr>
            <w:r>
              <w:rPr>
                <w:szCs w:val="20"/>
                <w:lang w:val="en-US"/>
              </w:rPr>
              <w:t>Fix</w:t>
            </w:r>
          </w:p>
        </w:tc>
      </w:tr>
      <w:tr w:rsidR="00817ACC" w:rsidRPr="002658B3" w:rsidTr="00BB1F72">
        <w:tc>
          <w:tcPr>
            <w:tcW w:w="0" w:type="auto"/>
            <w:tcBorders>
              <w:top w:val="nil"/>
            </w:tcBorders>
          </w:tcPr>
          <w:p w:rsidR="00817ACC" w:rsidRPr="009E28F5" w:rsidRDefault="00817ACC" w:rsidP="008E0A17">
            <w:pPr>
              <w:rPr>
                <w:szCs w:val="20"/>
                <w:lang w:val="en-US"/>
              </w:rPr>
            </w:pPr>
          </w:p>
        </w:tc>
        <w:tc>
          <w:tcPr>
            <w:tcW w:w="0" w:type="auto"/>
          </w:tcPr>
          <w:p w:rsidR="00817ACC" w:rsidRDefault="00817ACC" w:rsidP="008E0A17">
            <w:pPr>
              <w:rPr>
                <w:szCs w:val="20"/>
                <w:lang w:val="en-US"/>
              </w:rPr>
            </w:pPr>
            <w:r>
              <w:rPr>
                <w:szCs w:val="20"/>
                <w:lang w:val="en-US"/>
              </w:rPr>
              <w:t>RT</w:t>
            </w:r>
          </w:p>
        </w:tc>
        <w:tc>
          <w:tcPr>
            <w:tcW w:w="0" w:type="auto"/>
          </w:tcPr>
          <w:p w:rsidR="00817ACC" w:rsidRPr="002658B3" w:rsidRDefault="00817ACC" w:rsidP="002658B3">
            <w:pPr>
              <w:rPr>
                <w:color w:val="00B0F0"/>
                <w:szCs w:val="20"/>
                <w:lang w:val="en-US"/>
              </w:rPr>
            </w:pPr>
            <w:r>
              <w:rPr>
                <w:szCs w:val="20"/>
                <w:lang w:val="en-US"/>
              </w:rPr>
              <w:t>w</w:t>
            </w:r>
            <w:r w:rsidRPr="002658B3">
              <w:rPr>
                <w:szCs w:val="20"/>
                <w:lang w:val="en-US"/>
              </w:rPr>
              <w:t>e do not understand the interconnection of 3 CLK outputs to generate the clock. If this is to be able to select among 3 different inputs for the clock it will be safer to do it inside the FPGA and have only one output.</w:t>
            </w:r>
            <w:r>
              <w:rPr>
                <w:szCs w:val="20"/>
                <w:lang w:val="en-US"/>
              </w:rPr>
              <w:t xml:space="preserve"> </w:t>
            </w:r>
            <w:r w:rsidRPr="002658B3">
              <w:rPr>
                <w:color w:val="00B0F0"/>
                <w:szCs w:val="20"/>
                <w:lang w:val="en-US"/>
              </w:rPr>
              <w:t>That is for the TMR, see:</w:t>
            </w:r>
          </w:p>
          <w:p w:rsidR="00817ACC" w:rsidRPr="002658B3" w:rsidRDefault="00817ACC" w:rsidP="002658B3">
            <w:pPr>
              <w:rPr>
                <w:color w:val="00B0F0"/>
                <w:sz w:val="16"/>
                <w:szCs w:val="16"/>
                <w:lang w:val="en-US"/>
              </w:rPr>
            </w:pPr>
            <w:hyperlink r:id="rId12" w:history="1">
              <w:r w:rsidRPr="00E2234D">
                <w:rPr>
                  <w:rStyle w:val="Hyperlink"/>
                  <w:rFonts w:ascii="Verdana" w:hAnsi="Verdana"/>
                  <w:szCs w:val="16"/>
                  <w:lang w:val="en-US"/>
                </w:rPr>
                <w:t>https://indico.cern.ch/event/623552/contributions/2515597/attachments/1427463/2190905/201703_wp10_meeting_TMR.pdf</w:t>
              </w:r>
            </w:hyperlink>
          </w:p>
        </w:tc>
        <w:tc>
          <w:tcPr>
            <w:tcW w:w="0" w:type="auto"/>
          </w:tcPr>
          <w:p w:rsidR="00817ACC" w:rsidRDefault="00817ACC" w:rsidP="008E0A17">
            <w:pPr>
              <w:rPr>
                <w:szCs w:val="20"/>
                <w:lang w:val="en-US"/>
              </w:rPr>
            </w:pPr>
            <w:r>
              <w:rPr>
                <w:szCs w:val="20"/>
                <w:lang w:val="en-US"/>
              </w:rPr>
              <w:t>Med</w:t>
            </w:r>
          </w:p>
        </w:tc>
        <w:tc>
          <w:tcPr>
            <w:tcW w:w="0" w:type="auto"/>
            <w:shd w:val="clear" w:color="auto" w:fill="92D050"/>
          </w:tcPr>
          <w:p w:rsidR="00817ACC" w:rsidRDefault="00817ACC" w:rsidP="008E0A17">
            <w:pPr>
              <w:rPr>
                <w:szCs w:val="20"/>
                <w:lang w:val="en-US"/>
              </w:rPr>
            </w:pPr>
            <w:r>
              <w:rPr>
                <w:szCs w:val="20"/>
                <w:lang w:val="en-US"/>
              </w:rPr>
              <w:t>None</w:t>
            </w:r>
          </w:p>
        </w:tc>
      </w:tr>
      <w:tr w:rsidR="00817ACC" w:rsidRPr="009E28F5" w:rsidTr="00BB1F72">
        <w:tc>
          <w:tcPr>
            <w:tcW w:w="0" w:type="auto"/>
            <w:tcBorders>
              <w:bottom w:val="single" w:sz="4" w:space="0" w:color="auto"/>
            </w:tcBorders>
          </w:tcPr>
          <w:p w:rsidR="00817ACC" w:rsidRDefault="00817ACC" w:rsidP="008E0A17">
            <w:pPr>
              <w:rPr>
                <w:szCs w:val="20"/>
                <w:lang w:val="en-US"/>
              </w:rPr>
            </w:pPr>
            <w:r>
              <w:rPr>
                <w:szCs w:val="20"/>
                <w:lang w:val="en-US"/>
              </w:rPr>
              <w:t>22,</w:t>
            </w:r>
          </w:p>
          <w:p w:rsidR="00817ACC" w:rsidRPr="009E28F5" w:rsidRDefault="00817ACC" w:rsidP="008E0A17">
            <w:pPr>
              <w:rPr>
                <w:szCs w:val="20"/>
                <w:lang w:val="en-US"/>
              </w:rPr>
            </w:pPr>
            <w:r>
              <w:rPr>
                <w:szCs w:val="20"/>
                <w:lang w:val="en-US"/>
              </w:rPr>
              <w:t>23</w:t>
            </w: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Default="00817ACC" w:rsidP="008E0A17">
            <w:pPr>
              <w:rPr>
                <w:szCs w:val="20"/>
                <w:lang w:val="en-US"/>
              </w:rPr>
            </w:pPr>
            <w:r w:rsidRPr="00EB65D2">
              <w:rPr>
                <w:szCs w:val="20"/>
                <w:lang w:val="en-US"/>
              </w:rPr>
              <w:t>- Net name different than pin name.</w:t>
            </w:r>
          </w:p>
          <w:p w:rsidR="00817ACC" w:rsidRPr="009E28F5" w:rsidRDefault="00817ACC" w:rsidP="008E0A17">
            <w:pPr>
              <w:rPr>
                <w:szCs w:val="20"/>
                <w:lang w:val="en-US"/>
              </w:rPr>
            </w:pPr>
            <w:r w:rsidRPr="00EB65D2">
              <w:rPr>
                <w:color w:val="00B0F0"/>
                <w:szCs w:val="20"/>
                <w:lang w:val="en-US"/>
              </w:rPr>
              <w:t>Change SIO =&gt; GPIO first</w:t>
            </w:r>
          </w:p>
        </w:tc>
        <w:tc>
          <w:tcPr>
            <w:tcW w:w="0" w:type="auto"/>
          </w:tcPr>
          <w:p w:rsidR="00817ACC" w:rsidRPr="009E28F5" w:rsidRDefault="00817ACC" w:rsidP="008E0A17">
            <w:pPr>
              <w:rPr>
                <w:szCs w:val="20"/>
                <w:lang w:val="en-US"/>
              </w:rPr>
            </w:pPr>
            <w:r>
              <w:rPr>
                <w:szCs w:val="20"/>
                <w:lang w:val="en-US"/>
              </w:rPr>
              <w:t>Med</w:t>
            </w:r>
          </w:p>
        </w:tc>
        <w:tc>
          <w:tcPr>
            <w:tcW w:w="0" w:type="auto"/>
            <w:shd w:val="clear" w:color="auto" w:fill="92D050"/>
          </w:tcPr>
          <w:p w:rsidR="00817ACC" w:rsidRPr="009E28F5" w:rsidRDefault="00817ACC" w:rsidP="008E0A17">
            <w:pPr>
              <w:rPr>
                <w:szCs w:val="20"/>
                <w:lang w:val="en-US"/>
              </w:rPr>
            </w:pPr>
            <w:r>
              <w:rPr>
                <w:szCs w:val="20"/>
                <w:lang w:val="en-US"/>
              </w:rPr>
              <w:t>Fix</w:t>
            </w:r>
          </w:p>
        </w:tc>
      </w:tr>
      <w:tr w:rsidR="00817ACC" w:rsidRPr="00EB65D2" w:rsidTr="00BB1F72">
        <w:tc>
          <w:tcPr>
            <w:tcW w:w="0" w:type="auto"/>
            <w:tcBorders>
              <w:bottom w:val="nil"/>
            </w:tcBorders>
          </w:tcPr>
          <w:p w:rsidR="00817ACC" w:rsidRPr="009E28F5" w:rsidRDefault="00817ACC" w:rsidP="008E0A17">
            <w:pPr>
              <w:rPr>
                <w:szCs w:val="20"/>
                <w:lang w:val="en-US"/>
              </w:rPr>
            </w:pPr>
            <w:r>
              <w:rPr>
                <w:szCs w:val="20"/>
                <w:lang w:val="en-US"/>
              </w:rPr>
              <w:t>23</w:t>
            </w:r>
          </w:p>
        </w:tc>
        <w:tc>
          <w:tcPr>
            <w:tcW w:w="0" w:type="auto"/>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EB65D2">
              <w:rPr>
                <w:szCs w:val="20"/>
                <w:lang w:val="en-US"/>
              </w:rPr>
              <w:t>- There is a square point on pin F13.</w:t>
            </w:r>
          </w:p>
        </w:tc>
        <w:tc>
          <w:tcPr>
            <w:tcW w:w="0" w:type="auto"/>
          </w:tcPr>
          <w:p w:rsidR="00817ACC" w:rsidRPr="009E28F5" w:rsidRDefault="00817ACC" w:rsidP="008E0A17">
            <w:pPr>
              <w:rPr>
                <w:szCs w:val="20"/>
                <w:lang w:val="en-US"/>
              </w:rPr>
            </w:pPr>
            <w:r>
              <w:rPr>
                <w:szCs w:val="20"/>
                <w:lang w:val="en-US"/>
              </w:rPr>
              <w:t>Critical</w:t>
            </w:r>
          </w:p>
        </w:tc>
        <w:tc>
          <w:tcPr>
            <w:tcW w:w="0" w:type="auto"/>
            <w:shd w:val="clear" w:color="auto" w:fill="92D050"/>
          </w:tcPr>
          <w:p w:rsidR="00817ACC" w:rsidRPr="009E28F5" w:rsidRDefault="00817ACC" w:rsidP="008E0A17">
            <w:pPr>
              <w:rPr>
                <w:szCs w:val="20"/>
                <w:lang w:val="en-US"/>
              </w:rPr>
            </w:pPr>
            <w:r>
              <w:rPr>
                <w:szCs w:val="20"/>
                <w:lang w:val="en-US"/>
              </w:rPr>
              <w:t>Fix</w:t>
            </w:r>
          </w:p>
        </w:tc>
      </w:tr>
      <w:tr w:rsidR="00817ACC" w:rsidRPr="009E28F5" w:rsidTr="00BB1F72">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MB.009</w:t>
            </w:r>
          </w:p>
        </w:tc>
        <w:tc>
          <w:tcPr>
            <w:tcW w:w="0" w:type="auto"/>
          </w:tcPr>
          <w:p w:rsidR="00817ACC" w:rsidRPr="009E28F5" w:rsidRDefault="00817ACC" w:rsidP="008E0A17">
            <w:pPr>
              <w:rPr>
                <w:szCs w:val="20"/>
                <w:lang w:val="en-US"/>
              </w:rPr>
            </w:pPr>
            <w:r w:rsidRPr="009E28F5">
              <w:rPr>
                <w:szCs w:val="20"/>
                <w:lang w:val="en-US"/>
              </w:rPr>
              <w:t>Some net signals have the same name as ports from different parts. For example, the PA3 to FPGA connection is named DION[x], When searching for this, most of the results are related to some GBTx pins. Just a small thing, but this could ease the search for signal traces when reading the schematic.</w:t>
            </w:r>
          </w:p>
        </w:tc>
        <w:tc>
          <w:tcPr>
            <w:tcW w:w="0" w:type="auto"/>
          </w:tcPr>
          <w:p w:rsidR="00817ACC" w:rsidRPr="009E28F5" w:rsidRDefault="00817ACC" w:rsidP="008E0A17">
            <w:pPr>
              <w:rPr>
                <w:szCs w:val="20"/>
                <w:lang w:val="en-US"/>
              </w:rPr>
            </w:pPr>
            <w:r w:rsidRPr="009E28F5">
              <w:rPr>
                <w:szCs w:val="20"/>
                <w:lang w:val="en-US"/>
              </w:rPr>
              <w:t>Med</w:t>
            </w:r>
          </w:p>
        </w:tc>
        <w:tc>
          <w:tcPr>
            <w:tcW w:w="0" w:type="auto"/>
            <w:shd w:val="clear" w:color="auto" w:fill="92D050"/>
          </w:tcPr>
          <w:p w:rsidR="00817ACC" w:rsidRPr="009E28F5" w:rsidRDefault="00817ACC" w:rsidP="008E0A17">
            <w:pPr>
              <w:rPr>
                <w:szCs w:val="20"/>
                <w:lang w:val="en-US"/>
              </w:rPr>
            </w:pPr>
            <w:r w:rsidRPr="009E28F5">
              <w:rPr>
                <w:szCs w:val="20"/>
                <w:lang w:val="en-US"/>
              </w:rPr>
              <w:t>None</w:t>
            </w:r>
          </w:p>
        </w:tc>
      </w:tr>
      <w:tr w:rsidR="00817ACC" w:rsidRPr="00EB65D2" w:rsidTr="00BB1F72">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9E28F5" w:rsidRDefault="00817ACC" w:rsidP="008E0A17">
            <w:pPr>
              <w:rPr>
                <w:szCs w:val="20"/>
                <w:lang w:val="en-US"/>
              </w:rPr>
            </w:pPr>
            <w:r w:rsidRPr="00EB65D2">
              <w:rPr>
                <w:szCs w:val="20"/>
                <w:lang w:val="en-US"/>
              </w:rPr>
              <w:t>- DIOP[8:9] are not connected to the pin they are aligned with. The seem to be connected to the Vref and another pin.</w:t>
            </w:r>
          </w:p>
        </w:tc>
        <w:tc>
          <w:tcPr>
            <w:tcW w:w="0" w:type="auto"/>
          </w:tcPr>
          <w:p w:rsidR="00817ACC" w:rsidRPr="009E28F5" w:rsidRDefault="00817ACC" w:rsidP="008E0A17">
            <w:pPr>
              <w:rPr>
                <w:szCs w:val="20"/>
                <w:lang w:val="en-US"/>
              </w:rPr>
            </w:pPr>
            <w:r>
              <w:rPr>
                <w:szCs w:val="20"/>
                <w:lang w:val="en-US"/>
              </w:rPr>
              <w:t>Critical</w:t>
            </w:r>
          </w:p>
        </w:tc>
        <w:tc>
          <w:tcPr>
            <w:tcW w:w="0" w:type="auto"/>
            <w:shd w:val="clear" w:color="auto" w:fill="92D050"/>
          </w:tcPr>
          <w:p w:rsidR="00817ACC" w:rsidRPr="009E28F5" w:rsidRDefault="00817ACC" w:rsidP="008E0A17">
            <w:pPr>
              <w:rPr>
                <w:szCs w:val="20"/>
                <w:lang w:val="en-US"/>
              </w:rPr>
            </w:pPr>
            <w:r>
              <w:rPr>
                <w:szCs w:val="20"/>
                <w:lang w:val="en-US"/>
              </w:rPr>
              <w:t>Fix</w:t>
            </w:r>
          </w:p>
        </w:tc>
      </w:tr>
      <w:tr w:rsidR="00817ACC" w:rsidRPr="00EB65D2" w:rsidTr="00BB1F72">
        <w:tc>
          <w:tcPr>
            <w:tcW w:w="0" w:type="auto"/>
            <w:tcBorders>
              <w:top w:val="nil"/>
            </w:tcBorders>
          </w:tcPr>
          <w:p w:rsidR="00817ACC" w:rsidRDefault="00817ACC" w:rsidP="008E0A17">
            <w:pPr>
              <w:rPr>
                <w:szCs w:val="20"/>
                <w:lang w:val="en-US"/>
              </w:rPr>
            </w:pPr>
          </w:p>
        </w:tc>
        <w:tc>
          <w:tcPr>
            <w:tcW w:w="0" w:type="auto"/>
          </w:tcPr>
          <w:p w:rsidR="00817ACC" w:rsidRDefault="00817ACC" w:rsidP="008E0A17">
            <w:pPr>
              <w:rPr>
                <w:szCs w:val="20"/>
                <w:lang w:val="en-US"/>
              </w:rPr>
            </w:pPr>
            <w:r>
              <w:rPr>
                <w:szCs w:val="20"/>
                <w:lang w:val="en-US"/>
              </w:rPr>
              <w:t>ML</w:t>
            </w:r>
          </w:p>
        </w:tc>
        <w:tc>
          <w:tcPr>
            <w:tcW w:w="0" w:type="auto"/>
          </w:tcPr>
          <w:p w:rsidR="00817ACC" w:rsidRPr="00EB65D2" w:rsidRDefault="00817ACC" w:rsidP="008E0A17">
            <w:pPr>
              <w:rPr>
                <w:szCs w:val="20"/>
                <w:lang w:val="en-US"/>
              </w:rPr>
            </w:pPr>
            <w:r w:rsidRPr="00EB65D2">
              <w:rPr>
                <w:szCs w:val="20"/>
                <w:lang w:val="en-US"/>
              </w:rPr>
              <w:t>- There is a +1v8 annotation over the +1v8 nets.</w:t>
            </w:r>
          </w:p>
        </w:tc>
        <w:tc>
          <w:tcPr>
            <w:tcW w:w="0" w:type="auto"/>
          </w:tcPr>
          <w:p w:rsidR="00817ACC" w:rsidRDefault="00817ACC" w:rsidP="008E0A17">
            <w:pPr>
              <w:rPr>
                <w:szCs w:val="20"/>
                <w:lang w:val="en-US"/>
              </w:rPr>
            </w:pPr>
            <w:r>
              <w:rPr>
                <w:szCs w:val="20"/>
                <w:lang w:val="en-US"/>
              </w:rPr>
              <w:t>Low</w:t>
            </w:r>
          </w:p>
        </w:tc>
        <w:tc>
          <w:tcPr>
            <w:tcW w:w="0" w:type="auto"/>
            <w:shd w:val="clear" w:color="auto" w:fill="92D050"/>
          </w:tcPr>
          <w:p w:rsidR="00817ACC" w:rsidRDefault="00817ACC" w:rsidP="008E0A17">
            <w:pPr>
              <w:rPr>
                <w:szCs w:val="20"/>
                <w:lang w:val="en-US"/>
              </w:rPr>
            </w:pPr>
            <w:r>
              <w:rPr>
                <w:szCs w:val="20"/>
                <w:lang w:val="en-US"/>
              </w:rPr>
              <w:t>Fix</w:t>
            </w:r>
          </w:p>
        </w:tc>
      </w:tr>
      <w:tr w:rsidR="00817ACC" w:rsidRPr="009E28F5" w:rsidTr="00BB1F72">
        <w:tc>
          <w:tcPr>
            <w:tcW w:w="0" w:type="auto"/>
          </w:tcPr>
          <w:p w:rsidR="00817ACC" w:rsidRPr="009E28F5" w:rsidRDefault="00817ACC" w:rsidP="008E0A17">
            <w:pPr>
              <w:rPr>
                <w:szCs w:val="20"/>
                <w:lang w:val="en-US"/>
              </w:rPr>
            </w:pPr>
            <w:r w:rsidRPr="009E28F5">
              <w:rPr>
                <w:szCs w:val="20"/>
                <w:lang w:val="en-US"/>
              </w:rPr>
              <w:t>24</w:t>
            </w:r>
          </w:p>
        </w:tc>
        <w:tc>
          <w:tcPr>
            <w:tcW w:w="0" w:type="auto"/>
          </w:tcPr>
          <w:p w:rsidR="00817ACC" w:rsidRPr="009E28F5" w:rsidRDefault="00817ACC" w:rsidP="008E0A17">
            <w:pPr>
              <w:rPr>
                <w:szCs w:val="20"/>
                <w:lang w:val="en-US"/>
              </w:rPr>
            </w:pPr>
            <w:r w:rsidRPr="009E28F5">
              <w:rPr>
                <w:szCs w:val="20"/>
                <w:lang w:val="en-US"/>
              </w:rPr>
              <w:t>KS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 24/65 there is no series termination on the data lines between Ultrascale and FX3</w:t>
            </w:r>
          </w:p>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There are 2 options: either we put 22R (or similar, to be calculated using the simulation) in series on the data/clock/control lines or we turn on the internal series termination (special design must be prepared and compiled to see whether it's possible to enable the termination on all the required lines).</w:t>
            </w:r>
          </w:p>
          <w:p w:rsidR="00817ACC"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I prefer the second option.</w:t>
            </w:r>
          </w:p>
          <w:p w:rsidR="00817ACC" w:rsidRPr="00AB6730" w:rsidRDefault="00817ACC" w:rsidP="008E0A17">
            <w:pPr>
              <w:pStyle w:val="Geenafstand"/>
              <w:rPr>
                <w:rFonts w:ascii="Arial" w:hAnsi="Arial" w:cs="Arial"/>
                <w:color w:val="FABF8F" w:themeColor="accent6" w:themeTint="99"/>
                <w:lang w:val="en-US"/>
              </w:rPr>
            </w:pPr>
            <w:r w:rsidRPr="00AB6730">
              <w:rPr>
                <w:rFonts w:ascii="Arial" w:hAnsi="Arial" w:cs="Arial"/>
                <w:color w:val="FABF8F" w:themeColor="accent6" w:themeTint="99"/>
                <w:lang w:val="en-US"/>
              </w:rPr>
              <w:t>OK, but then one has to do a very careful SI analysis.</w:t>
            </w:r>
          </w:p>
        </w:tc>
        <w:tc>
          <w:tcPr>
            <w:tcW w:w="0" w:type="auto"/>
          </w:tcPr>
          <w:p w:rsidR="00817ACC" w:rsidRPr="009E28F5" w:rsidRDefault="00817ACC" w:rsidP="008E0A17">
            <w:pPr>
              <w:rPr>
                <w:szCs w:val="20"/>
                <w:lang w:val="en-US"/>
              </w:rPr>
            </w:pPr>
            <w:r w:rsidRPr="009E28F5">
              <w:rPr>
                <w:szCs w:val="20"/>
                <w:lang w:val="en-US"/>
              </w:rPr>
              <w:t>Med</w:t>
            </w:r>
          </w:p>
        </w:tc>
        <w:tc>
          <w:tcPr>
            <w:tcW w:w="0" w:type="auto"/>
            <w:shd w:val="clear" w:color="auto" w:fill="92D050"/>
          </w:tcPr>
          <w:p w:rsidR="00817ACC" w:rsidRPr="009E28F5" w:rsidRDefault="00817ACC" w:rsidP="008E0A17">
            <w:pPr>
              <w:rPr>
                <w:szCs w:val="20"/>
                <w:lang w:val="en-US"/>
              </w:rPr>
            </w:pPr>
            <w:r>
              <w:rPr>
                <w:szCs w:val="20"/>
                <w:lang w:val="en-US"/>
              </w:rPr>
              <w:t>Fix</w:t>
            </w:r>
          </w:p>
        </w:tc>
      </w:tr>
      <w:tr w:rsidR="00817ACC" w:rsidRPr="009E28F5" w:rsidTr="00C97E06">
        <w:tc>
          <w:tcPr>
            <w:tcW w:w="0" w:type="auto"/>
            <w:tcBorders>
              <w:bottom w:val="single" w:sz="4" w:space="0" w:color="auto"/>
            </w:tcBorders>
          </w:tcPr>
          <w:p w:rsidR="00817ACC" w:rsidRPr="009E28F5" w:rsidRDefault="00817ACC" w:rsidP="008E0A17">
            <w:pPr>
              <w:rPr>
                <w:szCs w:val="20"/>
                <w:lang w:val="en-US"/>
              </w:rPr>
            </w:pPr>
            <w:r>
              <w:rPr>
                <w:szCs w:val="20"/>
                <w:lang w:val="en-US"/>
              </w:rPr>
              <w:t>24</w:t>
            </w: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9E28F5" w:rsidRDefault="00817ACC" w:rsidP="008E0A17">
            <w:pPr>
              <w:pStyle w:val="Geenafstand"/>
              <w:rPr>
                <w:rFonts w:ascii="Arial" w:hAnsi="Arial" w:cs="Arial"/>
                <w:sz w:val="20"/>
                <w:szCs w:val="20"/>
                <w:lang w:val="en-US"/>
              </w:rPr>
            </w:pPr>
            <w:r w:rsidRPr="00EB65D2">
              <w:rPr>
                <w:rFonts w:ascii="Arial" w:hAnsi="Arial" w:cs="Arial"/>
                <w:sz w:val="20"/>
                <w:szCs w:val="20"/>
                <w:lang w:val="en-US"/>
              </w:rPr>
              <w:t>- Net name different than pin name.</w:t>
            </w:r>
          </w:p>
        </w:tc>
        <w:tc>
          <w:tcPr>
            <w:tcW w:w="0" w:type="auto"/>
          </w:tcPr>
          <w:p w:rsidR="00817ACC" w:rsidRPr="009E28F5" w:rsidRDefault="00817ACC" w:rsidP="008E0A17">
            <w:pPr>
              <w:rPr>
                <w:szCs w:val="20"/>
                <w:lang w:val="en-US"/>
              </w:rPr>
            </w:pPr>
            <w:r>
              <w:rPr>
                <w:szCs w:val="20"/>
                <w:lang w:val="en-US"/>
              </w:rPr>
              <w:t>Med</w:t>
            </w:r>
          </w:p>
        </w:tc>
        <w:tc>
          <w:tcPr>
            <w:tcW w:w="0" w:type="auto"/>
            <w:shd w:val="clear" w:color="auto" w:fill="92D050"/>
          </w:tcPr>
          <w:p w:rsidR="00817ACC" w:rsidRPr="009E28F5" w:rsidRDefault="00817ACC" w:rsidP="008E0A17">
            <w:pPr>
              <w:rPr>
                <w:szCs w:val="20"/>
                <w:lang w:val="en-US"/>
              </w:rPr>
            </w:pPr>
            <w:r>
              <w:rPr>
                <w:szCs w:val="20"/>
                <w:lang w:val="en-US"/>
              </w:rPr>
              <w:t>Fix</w:t>
            </w:r>
          </w:p>
        </w:tc>
      </w:tr>
      <w:tr w:rsidR="00817ACC" w:rsidRPr="009E28F5" w:rsidTr="00C97E06">
        <w:tc>
          <w:tcPr>
            <w:tcW w:w="0" w:type="auto"/>
            <w:tcBorders>
              <w:bottom w:val="nil"/>
            </w:tcBorders>
          </w:tcPr>
          <w:p w:rsidR="00817ACC" w:rsidRPr="009E28F5" w:rsidRDefault="00817ACC" w:rsidP="008E0A17">
            <w:pPr>
              <w:rPr>
                <w:szCs w:val="20"/>
                <w:lang w:val="en-US"/>
              </w:rPr>
            </w:pPr>
            <w:r w:rsidRPr="009E28F5">
              <w:rPr>
                <w:szCs w:val="20"/>
                <w:lang w:val="en-US"/>
              </w:rPr>
              <w:lastRenderedPageBreak/>
              <w:t>25</w:t>
            </w:r>
          </w:p>
        </w:tc>
        <w:tc>
          <w:tcPr>
            <w:tcW w:w="0" w:type="auto"/>
          </w:tcPr>
          <w:p w:rsidR="00817ACC" w:rsidRPr="009E28F5" w:rsidRDefault="00817ACC" w:rsidP="008E0A17">
            <w:pPr>
              <w:rPr>
                <w:szCs w:val="20"/>
                <w:lang w:val="en-US"/>
              </w:rPr>
            </w:pPr>
            <w:r w:rsidRPr="009E28F5">
              <w:rPr>
                <w:szCs w:val="20"/>
                <w:lang w:val="en-US"/>
              </w:rPr>
              <w:t>MB.006</w:t>
            </w:r>
          </w:p>
        </w:tc>
        <w:tc>
          <w:tcPr>
            <w:tcW w:w="0" w:type="auto"/>
          </w:tcPr>
          <w:p w:rsidR="00817ACC" w:rsidRPr="009E28F5" w:rsidRDefault="00817ACC" w:rsidP="008E0A17">
            <w:pPr>
              <w:rPr>
                <w:szCs w:val="20"/>
                <w:lang w:val="en-US"/>
              </w:rPr>
            </w:pPr>
            <w:r w:rsidRPr="009E28F5">
              <w:rPr>
                <w:szCs w:val="20"/>
                <w:lang w:val="en-US"/>
              </w:rPr>
              <w:t>MGTAVCC uses 1V2, which is shared with USB3_1V2. The GTH TRansceiver guide states that this supply should not be shared with non-mgt loads (UG576, page 327). Same goes for MGTVCCAUX (1.8V), which is connected with VCCO and USB3_1V8. Is this intentional?</w:t>
            </w:r>
          </w:p>
          <w:p w:rsidR="00817ACC" w:rsidRPr="009E28F5" w:rsidRDefault="00817ACC" w:rsidP="008E0A17">
            <w:pPr>
              <w:rPr>
                <w:color w:val="548DD4" w:themeColor="text2" w:themeTint="99"/>
                <w:szCs w:val="20"/>
                <w:lang w:val="en-US"/>
              </w:rPr>
            </w:pPr>
            <w:r w:rsidRPr="009E28F5">
              <w:rPr>
                <w:color w:val="548DD4" w:themeColor="text2" w:themeTint="99"/>
                <w:szCs w:val="20"/>
                <w:lang w:val="en-US"/>
              </w:rPr>
              <w:t>Like RUv0, the MGTAVCC and MGTVCCAUX are decoupled by an inductor.</w:t>
            </w:r>
          </w:p>
        </w:tc>
        <w:tc>
          <w:tcPr>
            <w:tcW w:w="0" w:type="auto"/>
          </w:tcPr>
          <w:p w:rsidR="00817ACC" w:rsidRPr="009E28F5" w:rsidRDefault="00817ACC" w:rsidP="008E0A17">
            <w:pPr>
              <w:rPr>
                <w:szCs w:val="20"/>
                <w:lang w:val="en-US"/>
              </w:rPr>
            </w:pPr>
            <w:r w:rsidRPr="009E28F5">
              <w:rPr>
                <w:szCs w:val="20"/>
                <w:lang w:val="en-US"/>
              </w:rPr>
              <w:t>High</w:t>
            </w:r>
          </w:p>
        </w:tc>
        <w:tc>
          <w:tcPr>
            <w:tcW w:w="0" w:type="auto"/>
            <w:shd w:val="clear" w:color="auto" w:fill="92D050"/>
          </w:tcPr>
          <w:p w:rsidR="00817ACC" w:rsidRPr="009E28F5" w:rsidRDefault="00817ACC" w:rsidP="008E0A17">
            <w:pPr>
              <w:rPr>
                <w:szCs w:val="20"/>
                <w:lang w:val="en-US"/>
              </w:rPr>
            </w:pPr>
            <w:r w:rsidRPr="009E28F5">
              <w:rPr>
                <w:szCs w:val="20"/>
                <w:lang w:val="en-US"/>
              </w:rPr>
              <w:t>None</w:t>
            </w:r>
          </w:p>
        </w:tc>
      </w:tr>
      <w:tr w:rsidR="00817ACC" w:rsidRPr="009E28F5" w:rsidTr="00C97E06">
        <w:tc>
          <w:tcPr>
            <w:tcW w:w="0" w:type="auto"/>
            <w:tcBorders>
              <w:top w:val="nil"/>
              <w:bottom w:val="nil"/>
            </w:tcBorders>
          </w:tcPr>
          <w:p w:rsidR="00817ACC" w:rsidRPr="009E28F5" w:rsidRDefault="00817ACC" w:rsidP="00F721DD">
            <w:pPr>
              <w:rPr>
                <w:szCs w:val="20"/>
                <w:lang w:val="en-US"/>
              </w:rPr>
            </w:pPr>
          </w:p>
        </w:tc>
        <w:tc>
          <w:tcPr>
            <w:tcW w:w="0" w:type="auto"/>
          </w:tcPr>
          <w:p w:rsidR="00817ACC" w:rsidRPr="009E28F5" w:rsidRDefault="00817ACC" w:rsidP="00F721DD">
            <w:pPr>
              <w:rPr>
                <w:szCs w:val="20"/>
                <w:lang w:val="en-US"/>
              </w:rPr>
            </w:pPr>
            <w:r w:rsidRPr="009E28F5">
              <w:rPr>
                <w:szCs w:val="20"/>
                <w:lang w:val="en-US"/>
              </w:rPr>
              <w:t>KS</w:t>
            </w:r>
          </w:p>
        </w:tc>
        <w:tc>
          <w:tcPr>
            <w:tcW w:w="0" w:type="auto"/>
          </w:tcPr>
          <w:p w:rsidR="00817ACC" w:rsidRPr="009E28F5" w:rsidRDefault="00817ACC" w:rsidP="00F721DD">
            <w:pPr>
              <w:pStyle w:val="Geenafstand"/>
              <w:rPr>
                <w:rFonts w:ascii="Arial" w:hAnsi="Arial" w:cs="Arial"/>
                <w:sz w:val="20"/>
                <w:szCs w:val="20"/>
                <w:lang w:val="en-US"/>
              </w:rPr>
            </w:pPr>
            <w:r w:rsidRPr="009E28F5">
              <w:rPr>
                <w:rFonts w:ascii="Arial" w:hAnsi="Arial" w:cs="Arial"/>
                <w:sz w:val="20"/>
                <w:szCs w:val="20"/>
                <w:lang w:val="en-US"/>
              </w:rPr>
              <w:t>*) I'd suggest that all the capacitors for decoupling of the Ultrascale are put on a single schematic sheet, so that it's easier to review that (please refer to RUv0a schematic).</w:t>
            </w:r>
          </w:p>
        </w:tc>
        <w:tc>
          <w:tcPr>
            <w:tcW w:w="0" w:type="auto"/>
          </w:tcPr>
          <w:p w:rsidR="00817ACC" w:rsidRPr="009E28F5" w:rsidRDefault="00817ACC" w:rsidP="00F721DD">
            <w:pPr>
              <w:rPr>
                <w:szCs w:val="20"/>
                <w:lang w:val="en-US"/>
              </w:rPr>
            </w:pPr>
            <w:r w:rsidRPr="009E28F5">
              <w:rPr>
                <w:szCs w:val="20"/>
                <w:lang w:val="en-US"/>
              </w:rPr>
              <w:t>Med</w:t>
            </w:r>
          </w:p>
        </w:tc>
        <w:tc>
          <w:tcPr>
            <w:tcW w:w="0" w:type="auto"/>
            <w:shd w:val="clear" w:color="auto" w:fill="92D050"/>
          </w:tcPr>
          <w:p w:rsidR="00817ACC" w:rsidRPr="009E28F5" w:rsidRDefault="00817ACC" w:rsidP="00F721DD">
            <w:pPr>
              <w:rPr>
                <w:szCs w:val="20"/>
                <w:lang w:val="en-US"/>
              </w:rPr>
            </w:pPr>
            <w:r w:rsidRPr="009E28F5">
              <w:rPr>
                <w:szCs w:val="20"/>
                <w:lang w:val="en-US"/>
              </w:rPr>
              <w:t>Fix</w:t>
            </w:r>
          </w:p>
        </w:tc>
      </w:tr>
      <w:tr w:rsidR="00817ACC" w:rsidRPr="009E28F5" w:rsidTr="00C97E06">
        <w:tc>
          <w:tcPr>
            <w:tcW w:w="0" w:type="auto"/>
            <w:tcBorders>
              <w:top w:val="nil"/>
              <w:bottom w:val="nil"/>
            </w:tcBorders>
          </w:tcPr>
          <w:p w:rsidR="00817ACC" w:rsidRPr="009E28F5" w:rsidRDefault="00817ACC" w:rsidP="00F721DD">
            <w:pPr>
              <w:rPr>
                <w:szCs w:val="20"/>
                <w:lang w:val="en-US"/>
              </w:rPr>
            </w:pPr>
          </w:p>
        </w:tc>
        <w:tc>
          <w:tcPr>
            <w:tcW w:w="0" w:type="auto"/>
          </w:tcPr>
          <w:p w:rsidR="00817ACC" w:rsidRPr="009E28F5" w:rsidRDefault="00817ACC" w:rsidP="00F721DD">
            <w:pPr>
              <w:rPr>
                <w:szCs w:val="20"/>
                <w:lang w:val="en-US"/>
              </w:rPr>
            </w:pPr>
            <w:r>
              <w:rPr>
                <w:szCs w:val="20"/>
                <w:lang w:val="en-US"/>
              </w:rPr>
              <w:t>MR</w:t>
            </w:r>
          </w:p>
        </w:tc>
        <w:tc>
          <w:tcPr>
            <w:tcW w:w="0" w:type="auto"/>
          </w:tcPr>
          <w:p w:rsidR="00817ACC" w:rsidRPr="009E28F5" w:rsidRDefault="00817ACC" w:rsidP="00F721DD">
            <w:pPr>
              <w:pStyle w:val="Geenafstand"/>
              <w:rPr>
                <w:rFonts w:ascii="Arial" w:hAnsi="Arial" w:cs="Arial"/>
                <w:sz w:val="20"/>
                <w:szCs w:val="20"/>
                <w:lang w:val="en-US"/>
              </w:rPr>
            </w:pPr>
            <w:r>
              <w:rPr>
                <w:rFonts w:ascii="Arial" w:hAnsi="Arial" w:cs="Arial"/>
                <w:sz w:val="20"/>
                <w:szCs w:val="20"/>
                <w:lang w:val="en-US"/>
              </w:rPr>
              <w:t>2 * 47uF on VCCAUX</w:t>
            </w:r>
          </w:p>
        </w:tc>
        <w:tc>
          <w:tcPr>
            <w:tcW w:w="0" w:type="auto"/>
          </w:tcPr>
          <w:p w:rsidR="00817ACC" w:rsidRPr="009E28F5" w:rsidRDefault="00817ACC" w:rsidP="00F721DD">
            <w:pPr>
              <w:rPr>
                <w:szCs w:val="20"/>
                <w:lang w:val="en-US"/>
              </w:rPr>
            </w:pPr>
            <w:r w:rsidRPr="009E28F5">
              <w:rPr>
                <w:szCs w:val="20"/>
                <w:lang w:val="en-US"/>
              </w:rPr>
              <w:t>Med</w:t>
            </w:r>
          </w:p>
        </w:tc>
        <w:tc>
          <w:tcPr>
            <w:tcW w:w="0" w:type="auto"/>
            <w:shd w:val="clear" w:color="auto" w:fill="92D050"/>
          </w:tcPr>
          <w:p w:rsidR="00817ACC" w:rsidRPr="009E28F5" w:rsidRDefault="00817ACC" w:rsidP="00F721DD">
            <w:pPr>
              <w:rPr>
                <w:szCs w:val="20"/>
                <w:lang w:val="en-US"/>
              </w:rPr>
            </w:pPr>
            <w:r w:rsidRPr="009E28F5">
              <w:rPr>
                <w:szCs w:val="20"/>
                <w:lang w:val="en-US"/>
              </w:rPr>
              <w:t>Fix</w:t>
            </w:r>
          </w:p>
        </w:tc>
      </w:tr>
      <w:tr w:rsidR="00817ACC" w:rsidRPr="009E28F5" w:rsidTr="00C97E06">
        <w:tc>
          <w:tcPr>
            <w:tcW w:w="0" w:type="auto"/>
            <w:tcBorders>
              <w:top w:val="nil"/>
              <w:bottom w:val="nil"/>
            </w:tcBorders>
          </w:tcPr>
          <w:p w:rsidR="00817ACC" w:rsidRPr="009E28F5" w:rsidRDefault="00817ACC" w:rsidP="008B1AE3">
            <w:pPr>
              <w:rPr>
                <w:szCs w:val="20"/>
                <w:lang w:val="en-US"/>
              </w:rPr>
            </w:pPr>
          </w:p>
        </w:tc>
        <w:tc>
          <w:tcPr>
            <w:tcW w:w="0" w:type="auto"/>
          </w:tcPr>
          <w:p w:rsidR="00817ACC" w:rsidRPr="009E28F5" w:rsidRDefault="00817ACC" w:rsidP="008B1AE3">
            <w:pPr>
              <w:rPr>
                <w:szCs w:val="20"/>
                <w:lang w:val="en-US"/>
              </w:rPr>
            </w:pPr>
            <w:r>
              <w:rPr>
                <w:szCs w:val="20"/>
                <w:lang w:val="en-US"/>
              </w:rPr>
              <w:t>MR</w:t>
            </w:r>
          </w:p>
        </w:tc>
        <w:tc>
          <w:tcPr>
            <w:tcW w:w="0" w:type="auto"/>
          </w:tcPr>
          <w:p w:rsidR="00817ACC" w:rsidRDefault="00817ACC" w:rsidP="008B1AE3">
            <w:pPr>
              <w:pStyle w:val="Geenafstand"/>
              <w:rPr>
                <w:rFonts w:ascii="Arial" w:hAnsi="Arial" w:cs="Arial"/>
                <w:sz w:val="20"/>
                <w:szCs w:val="20"/>
                <w:lang w:val="en-US"/>
              </w:rPr>
            </w:pPr>
            <w:r>
              <w:rPr>
                <w:rFonts w:ascii="Arial" w:hAnsi="Arial" w:cs="Arial"/>
                <w:sz w:val="20"/>
                <w:szCs w:val="20"/>
                <w:lang w:val="en-US"/>
              </w:rPr>
              <w:t>Replace all to 3,5A Ferrite Bead.(1206)</w:t>
            </w:r>
          </w:p>
          <w:p w:rsidR="00817ACC" w:rsidRDefault="00817ACC" w:rsidP="008B1AE3">
            <w:r>
              <w:t>BLM31PG121SN1</w:t>
            </w:r>
          </w:p>
          <w:p w:rsidR="00817ACC" w:rsidRPr="003F4DA0" w:rsidRDefault="00817ACC" w:rsidP="008B1AE3">
            <w:pPr>
              <w:rPr>
                <w:color w:val="333333"/>
                <w:sz w:val="17"/>
                <w:szCs w:val="17"/>
                <w:shd w:val="clear" w:color="auto" w:fill="FFFFFF"/>
              </w:rPr>
            </w:pPr>
            <w:r>
              <w:rPr>
                <w:color w:val="1F497D"/>
              </w:rPr>
              <w:t xml:space="preserve">Farnell: </w:t>
            </w:r>
            <w:r>
              <w:rPr>
                <w:color w:val="333333"/>
                <w:sz w:val="17"/>
                <w:szCs w:val="17"/>
                <w:shd w:val="clear" w:color="auto" w:fill="FFFFFF"/>
              </w:rPr>
              <w:t>2672838</w:t>
            </w:r>
          </w:p>
        </w:tc>
        <w:tc>
          <w:tcPr>
            <w:tcW w:w="0" w:type="auto"/>
          </w:tcPr>
          <w:p w:rsidR="00817ACC" w:rsidRPr="009E28F5" w:rsidRDefault="00817ACC" w:rsidP="008B1AE3">
            <w:pPr>
              <w:rPr>
                <w:szCs w:val="20"/>
                <w:lang w:val="en-US"/>
              </w:rPr>
            </w:pPr>
            <w:r>
              <w:rPr>
                <w:szCs w:val="20"/>
                <w:lang w:val="en-US"/>
              </w:rPr>
              <w:t>High</w:t>
            </w:r>
          </w:p>
        </w:tc>
        <w:tc>
          <w:tcPr>
            <w:tcW w:w="0" w:type="auto"/>
            <w:shd w:val="clear" w:color="auto" w:fill="92D050"/>
          </w:tcPr>
          <w:p w:rsidR="00817ACC" w:rsidRPr="009E28F5" w:rsidRDefault="00817ACC" w:rsidP="008B1AE3">
            <w:pPr>
              <w:rPr>
                <w:szCs w:val="20"/>
                <w:lang w:val="en-US"/>
              </w:rPr>
            </w:pPr>
            <w:r w:rsidRPr="009E28F5">
              <w:rPr>
                <w:szCs w:val="20"/>
                <w:lang w:val="en-US"/>
              </w:rPr>
              <w:t>Fix</w:t>
            </w:r>
          </w:p>
        </w:tc>
      </w:tr>
      <w:tr w:rsidR="00817ACC" w:rsidRPr="009E28F5" w:rsidTr="00C97E06">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MR</w:t>
            </w:r>
          </w:p>
        </w:tc>
        <w:tc>
          <w:tcPr>
            <w:tcW w:w="0" w:type="auto"/>
          </w:tcPr>
          <w:p w:rsidR="00817ACC" w:rsidRPr="00003A57" w:rsidRDefault="00817ACC" w:rsidP="003F4DA0">
            <w:pPr>
              <w:rPr>
                <w:color w:val="333333"/>
                <w:sz w:val="17"/>
                <w:szCs w:val="17"/>
                <w:shd w:val="clear" w:color="auto" w:fill="FFFFFF"/>
                <w:lang w:val="en-US"/>
              </w:rPr>
            </w:pPr>
            <w:r w:rsidRPr="00003A57">
              <w:rPr>
                <w:color w:val="333333"/>
                <w:sz w:val="17"/>
                <w:szCs w:val="17"/>
                <w:shd w:val="clear" w:color="auto" w:fill="FFFFFF"/>
                <w:lang w:val="en-US"/>
              </w:rPr>
              <w:t>Add netnames: MGTAVCC, MGTAVTT, MGTVCCAUX, VCCAUX</w:t>
            </w:r>
          </w:p>
        </w:tc>
        <w:tc>
          <w:tcPr>
            <w:tcW w:w="0" w:type="auto"/>
          </w:tcPr>
          <w:p w:rsidR="00817ACC" w:rsidRPr="009E28F5" w:rsidRDefault="00817ACC" w:rsidP="008E0A17">
            <w:pPr>
              <w:rPr>
                <w:szCs w:val="20"/>
                <w:lang w:val="en-US"/>
              </w:rPr>
            </w:pPr>
            <w:r w:rsidRPr="009E28F5">
              <w:rPr>
                <w:szCs w:val="20"/>
                <w:lang w:val="en-US"/>
              </w:rPr>
              <w:t>Med</w:t>
            </w:r>
          </w:p>
        </w:tc>
        <w:tc>
          <w:tcPr>
            <w:tcW w:w="0" w:type="auto"/>
            <w:shd w:val="clear" w:color="auto" w:fill="92D050"/>
          </w:tcPr>
          <w:p w:rsidR="00817ACC" w:rsidRPr="009E28F5" w:rsidRDefault="00817ACC" w:rsidP="008E0A17">
            <w:pPr>
              <w:rPr>
                <w:szCs w:val="20"/>
                <w:lang w:val="en-US"/>
              </w:rPr>
            </w:pPr>
            <w:r w:rsidRPr="009E28F5">
              <w:rPr>
                <w:szCs w:val="20"/>
                <w:lang w:val="en-US"/>
              </w:rPr>
              <w:t>Fix</w:t>
            </w:r>
          </w:p>
        </w:tc>
      </w:tr>
      <w:tr w:rsidR="00817ACC" w:rsidRPr="00EB65D2" w:rsidTr="00C97E06">
        <w:tc>
          <w:tcPr>
            <w:tcW w:w="0" w:type="auto"/>
            <w:tcBorders>
              <w:top w:val="nil"/>
              <w:bottom w:val="single" w:sz="4" w:space="0" w:color="auto"/>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EB65D2" w:rsidRDefault="00817ACC" w:rsidP="008E0A17">
            <w:pPr>
              <w:pStyle w:val="Geenafstand"/>
              <w:rPr>
                <w:rFonts w:ascii="Arial" w:hAnsi="Arial" w:cs="Arial"/>
                <w:sz w:val="20"/>
                <w:szCs w:val="20"/>
                <w:lang w:val="en-US"/>
              </w:rPr>
            </w:pPr>
            <w:r w:rsidRPr="00EB65D2">
              <w:rPr>
                <w:rFonts w:ascii="Arial" w:hAnsi="Arial" w:cs="Arial"/>
                <w:sz w:val="20"/>
                <w:szCs w:val="20"/>
                <w:lang w:val="en-US"/>
              </w:rPr>
              <w:t>- Assign a component designator to each of the FPGA blocks. This allows easy reference to the pin banks.</w:t>
            </w:r>
          </w:p>
          <w:p w:rsidR="00817ACC" w:rsidRPr="00EB65D2" w:rsidRDefault="00817ACC" w:rsidP="008E0A17">
            <w:pPr>
              <w:pStyle w:val="Geenafstand"/>
              <w:rPr>
                <w:rFonts w:ascii="Arial" w:hAnsi="Arial" w:cs="Arial"/>
                <w:sz w:val="20"/>
                <w:szCs w:val="20"/>
                <w:lang w:val="en-US"/>
              </w:rPr>
            </w:pPr>
            <w:r w:rsidRPr="00EB65D2">
              <w:rPr>
                <w:rFonts w:ascii="Arial" w:hAnsi="Arial" w:cs="Arial"/>
                <w:sz w:val="20"/>
                <w:szCs w:val="20"/>
                <w:lang w:val="en-US"/>
              </w:rPr>
              <w:t>- In a symbol (e.g. the U7, etc) it is advised to have the signals going to the supply voltages on top (on the side of the block), and the GND on bottom (still on the side).</w:t>
            </w:r>
          </w:p>
          <w:p w:rsidR="00817ACC" w:rsidRPr="00EB65D2" w:rsidRDefault="00817ACC" w:rsidP="008E0A17">
            <w:pPr>
              <w:pStyle w:val="Geenafstand"/>
              <w:rPr>
                <w:rFonts w:ascii="Arial" w:hAnsi="Arial" w:cs="Arial"/>
                <w:sz w:val="20"/>
                <w:szCs w:val="20"/>
                <w:lang w:val="en-US"/>
              </w:rPr>
            </w:pPr>
            <w:r w:rsidRPr="00EB65D2">
              <w:rPr>
                <w:rFonts w:ascii="Arial" w:hAnsi="Arial" w:cs="Arial"/>
                <w:sz w:val="20"/>
                <w:szCs w:val="20"/>
                <w:lang w:val="en-US"/>
              </w:rPr>
              <w:t>- Overlapping the GND with the VCC*. Difficult to read the schematics.</w:t>
            </w:r>
          </w:p>
          <w:p w:rsidR="00817ACC" w:rsidRPr="00EB65D2" w:rsidRDefault="00817ACC" w:rsidP="008E0A17">
            <w:pPr>
              <w:pStyle w:val="Geenafstand"/>
              <w:rPr>
                <w:rFonts w:ascii="Arial" w:hAnsi="Arial" w:cs="Arial"/>
                <w:sz w:val="20"/>
                <w:szCs w:val="20"/>
                <w:lang w:val="en-US"/>
              </w:rPr>
            </w:pPr>
            <w:r w:rsidRPr="00EB65D2">
              <w:rPr>
                <w:rFonts w:ascii="Arial" w:hAnsi="Arial" w:cs="Arial"/>
                <w:sz w:val="20"/>
                <w:szCs w:val="20"/>
                <w:lang w:val="en-US"/>
              </w:rPr>
              <w:t>- Consider disentangling nets</w:t>
            </w:r>
          </w:p>
          <w:p w:rsidR="00817ACC" w:rsidRPr="009E28F5" w:rsidRDefault="00817ACC" w:rsidP="008E0A17">
            <w:pPr>
              <w:pStyle w:val="Geenafstand"/>
              <w:rPr>
                <w:rFonts w:ascii="Arial" w:hAnsi="Arial" w:cs="Arial"/>
                <w:sz w:val="20"/>
                <w:szCs w:val="20"/>
                <w:lang w:val="en-US"/>
              </w:rPr>
            </w:pPr>
            <w:r w:rsidRPr="00EB65D2">
              <w:rPr>
                <w:rFonts w:ascii="Arial" w:hAnsi="Arial" w:cs="Arial"/>
                <w:sz w:val="20"/>
                <w:szCs w:val="20"/>
                <w:lang w:val="en-US"/>
              </w:rPr>
              <w:t>- Consider separating decoupling capacitors from nets to increase readability.</w:t>
            </w:r>
          </w:p>
        </w:tc>
        <w:tc>
          <w:tcPr>
            <w:tcW w:w="0" w:type="auto"/>
          </w:tcPr>
          <w:p w:rsidR="00817ACC" w:rsidRPr="009E28F5" w:rsidRDefault="00817ACC" w:rsidP="008E0A17">
            <w:pPr>
              <w:rPr>
                <w:szCs w:val="20"/>
                <w:lang w:val="en-US"/>
              </w:rPr>
            </w:pPr>
            <w:r>
              <w:rPr>
                <w:szCs w:val="20"/>
                <w:lang w:val="en-US"/>
              </w:rPr>
              <w:t>Low</w:t>
            </w:r>
          </w:p>
        </w:tc>
        <w:tc>
          <w:tcPr>
            <w:tcW w:w="0" w:type="auto"/>
            <w:shd w:val="clear" w:color="auto" w:fill="92D050"/>
          </w:tcPr>
          <w:p w:rsidR="00817ACC" w:rsidRPr="009E28F5" w:rsidRDefault="00817ACC" w:rsidP="008E0A17">
            <w:pPr>
              <w:rPr>
                <w:szCs w:val="20"/>
                <w:lang w:val="en-US"/>
              </w:rPr>
            </w:pPr>
            <w:r>
              <w:rPr>
                <w:szCs w:val="20"/>
                <w:lang w:val="en-US"/>
              </w:rPr>
              <w:t>None</w:t>
            </w:r>
          </w:p>
        </w:tc>
      </w:tr>
      <w:tr w:rsidR="00817ACC" w:rsidRPr="009E28F5" w:rsidTr="00C97E06">
        <w:tc>
          <w:tcPr>
            <w:tcW w:w="0" w:type="auto"/>
            <w:tcBorders>
              <w:bottom w:val="nil"/>
            </w:tcBorders>
          </w:tcPr>
          <w:p w:rsidR="00817ACC" w:rsidRPr="009E28F5" w:rsidRDefault="00817ACC" w:rsidP="008E0A17">
            <w:pPr>
              <w:rPr>
                <w:szCs w:val="20"/>
                <w:lang w:val="en-US"/>
              </w:rPr>
            </w:pPr>
            <w:r w:rsidRPr="009E28F5">
              <w:rPr>
                <w:szCs w:val="20"/>
                <w:lang w:val="en-US"/>
              </w:rPr>
              <w:t>26</w:t>
            </w:r>
          </w:p>
        </w:tc>
        <w:tc>
          <w:tcPr>
            <w:tcW w:w="0" w:type="auto"/>
          </w:tcPr>
          <w:p w:rsidR="00817ACC" w:rsidRPr="009E28F5" w:rsidRDefault="00817ACC" w:rsidP="008E0A17">
            <w:pPr>
              <w:rPr>
                <w:szCs w:val="20"/>
                <w:lang w:val="en-US"/>
              </w:rPr>
            </w:pPr>
            <w:r w:rsidRPr="009E28F5">
              <w:rPr>
                <w:szCs w:val="20"/>
                <w:lang w:val="en-US"/>
              </w:rPr>
              <w:t>KS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1) 26/65 add 10u ceramic to the decoupling of each 3V3 pin of the memory</w:t>
            </w:r>
          </w:p>
          <w:p w:rsidR="00817ACC" w:rsidRPr="009E28F5" w:rsidRDefault="00817ACC" w:rsidP="008E0A17">
            <w:pPr>
              <w:rPr>
                <w:szCs w:val="20"/>
                <w:lang w:val="en-US"/>
              </w:rPr>
            </w:pPr>
            <w:r w:rsidRPr="009E28F5">
              <w:rPr>
                <w:rFonts w:ascii="Arial" w:hAnsi="Arial" w:cs="Arial"/>
                <w:color w:val="00B0F0"/>
                <w:szCs w:val="20"/>
              </w:rPr>
              <w:t>Ok</w:t>
            </w:r>
            <w:r w:rsidRPr="009E28F5">
              <w:rPr>
                <w:rFonts w:ascii="Arial" w:hAnsi="Arial" w:cs="Arial"/>
                <w:color w:val="00B0F0"/>
                <w:szCs w:val="20"/>
              </w:rPr>
              <w:tab/>
            </w:r>
          </w:p>
        </w:tc>
        <w:tc>
          <w:tcPr>
            <w:tcW w:w="0" w:type="auto"/>
          </w:tcPr>
          <w:p w:rsidR="00817ACC" w:rsidRPr="009E28F5" w:rsidRDefault="00817ACC" w:rsidP="008E0A17">
            <w:pPr>
              <w:rPr>
                <w:szCs w:val="20"/>
                <w:lang w:val="en-US"/>
              </w:rPr>
            </w:pPr>
            <w:r w:rsidRPr="009E28F5">
              <w:rPr>
                <w:szCs w:val="20"/>
                <w:lang w:val="en-US"/>
              </w:rPr>
              <w:t>Med</w:t>
            </w:r>
          </w:p>
        </w:tc>
        <w:tc>
          <w:tcPr>
            <w:tcW w:w="0" w:type="auto"/>
            <w:shd w:val="clear" w:color="auto" w:fill="92D050"/>
          </w:tcPr>
          <w:p w:rsidR="00817ACC" w:rsidRPr="009E28F5" w:rsidRDefault="00817ACC" w:rsidP="008E0A17">
            <w:pPr>
              <w:rPr>
                <w:szCs w:val="20"/>
                <w:lang w:val="en-US"/>
              </w:rPr>
            </w:pPr>
            <w:r w:rsidRPr="009E28F5">
              <w:rPr>
                <w:szCs w:val="20"/>
                <w:lang w:val="en-US"/>
              </w:rPr>
              <w:t>Fix</w:t>
            </w:r>
          </w:p>
        </w:tc>
      </w:tr>
      <w:tr w:rsidR="00817ACC" w:rsidRPr="00E63389" w:rsidTr="00C97E06">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9E28F5" w:rsidRDefault="00817ACC" w:rsidP="008E0A17">
            <w:pPr>
              <w:pStyle w:val="Geenafstand"/>
              <w:rPr>
                <w:rFonts w:ascii="Arial" w:hAnsi="Arial" w:cs="Arial"/>
                <w:sz w:val="20"/>
                <w:szCs w:val="20"/>
                <w:lang w:val="en-US"/>
              </w:rPr>
            </w:pPr>
            <w:r w:rsidRPr="00E63389">
              <w:rPr>
                <w:rFonts w:ascii="Arial" w:hAnsi="Arial" w:cs="Arial"/>
                <w:sz w:val="20"/>
                <w:szCs w:val="20"/>
                <w:lang w:val="en-US"/>
              </w:rPr>
              <w:t>- Component designator overlaps with (double) component type.</w:t>
            </w:r>
          </w:p>
        </w:tc>
        <w:tc>
          <w:tcPr>
            <w:tcW w:w="0" w:type="auto"/>
          </w:tcPr>
          <w:p w:rsidR="00817ACC" w:rsidRPr="009E28F5" w:rsidRDefault="00817ACC" w:rsidP="008E0A17">
            <w:pPr>
              <w:rPr>
                <w:szCs w:val="20"/>
                <w:lang w:val="en-US"/>
              </w:rPr>
            </w:pPr>
            <w:r>
              <w:rPr>
                <w:szCs w:val="20"/>
                <w:lang w:val="en-US"/>
              </w:rPr>
              <w:t>Med</w:t>
            </w:r>
          </w:p>
        </w:tc>
        <w:tc>
          <w:tcPr>
            <w:tcW w:w="0" w:type="auto"/>
            <w:shd w:val="clear" w:color="auto" w:fill="92D050"/>
          </w:tcPr>
          <w:p w:rsidR="00817ACC" w:rsidRPr="009E28F5" w:rsidRDefault="00817ACC" w:rsidP="008E0A17">
            <w:pPr>
              <w:rPr>
                <w:szCs w:val="20"/>
                <w:lang w:val="en-US"/>
              </w:rPr>
            </w:pPr>
            <w:r>
              <w:rPr>
                <w:szCs w:val="20"/>
                <w:lang w:val="en-US"/>
              </w:rPr>
              <w:t>Fix</w:t>
            </w:r>
          </w:p>
        </w:tc>
      </w:tr>
      <w:tr w:rsidR="00817ACC" w:rsidRPr="009E28F5" w:rsidTr="00C97E06">
        <w:tc>
          <w:tcPr>
            <w:tcW w:w="0" w:type="auto"/>
            <w:tcBorders>
              <w:top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KS</w:t>
            </w:r>
          </w:p>
        </w:tc>
        <w:tc>
          <w:tcPr>
            <w:tcW w:w="0" w:type="auto"/>
          </w:tcPr>
          <w:p w:rsidR="00817ACC" w:rsidRPr="009E28F5" w:rsidRDefault="00817ACC" w:rsidP="008E0A17">
            <w:pPr>
              <w:pStyle w:val="Geenafstand"/>
              <w:ind w:firstLine="720"/>
              <w:rPr>
                <w:rFonts w:ascii="Arial" w:hAnsi="Arial" w:cs="Arial"/>
                <w:sz w:val="20"/>
                <w:szCs w:val="20"/>
                <w:lang w:val="en-US"/>
              </w:rPr>
            </w:pPr>
            <w:r w:rsidRPr="009E28F5">
              <w:rPr>
                <w:rFonts w:ascii="Arial" w:hAnsi="Arial" w:cs="Arial"/>
                <w:sz w:val="20"/>
                <w:szCs w:val="20"/>
                <w:lang w:val="en-US"/>
              </w:rPr>
              <w:t>2) What is the scenario for termination between PA3 and Flash Memory?</w:t>
            </w:r>
          </w:p>
          <w:p w:rsidR="00817ACC" w:rsidRDefault="00817ACC" w:rsidP="008E0A17">
            <w:pPr>
              <w:pStyle w:val="Geenafstand"/>
              <w:ind w:firstLine="720"/>
              <w:rPr>
                <w:rFonts w:ascii="Arial" w:hAnsi="Arial" w:cs="Arial"/>
                <w:color w:val="00B0F0"/>
                <w:sz w:val="20"/>
                <w:szCs w:val="20"/>
                <w:lang w:val="en-US"/>
              </w:rPr>
            </w:pPr>
            <w:r w:rsidRPr="009E28F5">
              <w:rPr>
                <w:rFonts w:ascii="Arial" w:hAnsi="Arial" w:cs="Arial"/>
                <w:color w:val="00B0F0"/>
                <w:sz w:val="20"/>
                <w:szCs w:val="20"/>
                <w:lang w:val="en-US"/>
              </w:rPr>
              <w:t>So far, there was no termination foreseen. Although might be a good idea to introduce some s</w:t>
            </w:r>
            <w:r>
              <w:rPr>
                <w:rFonts w:ascii="Arial" w:hAnsi="Arial" w:cs="Arial"/>
                <w:color w:val="00B0F0"/>
                <w:sz w:val="20"/>
                <w:szCs w:val="20"/>
                <w:lang w:val="en-US"/>
              </w:rPr>
              <w:t>eries termination on WE and RE.</w:t>
            </w:r>
          </w:p>
          <w:p w:rsidR="00817ACC" w:rsidRDefault="00817ACC" w:rsidP="00AB6730">
            <w:pPr>
              <w:pStyle w:val="Geenafstand"/>
              <w:rPr>
                <w:rFonts w:ascii="Arial" w:hAnsi="Arial" w:cs="Arial"/>
                <w:color w:val="FABF8F" w:themeColor="accent6" w:themeTint="99"/>
                <w:lang w:val="en-US"/>
              </w:rPr>
            </w:pPr>
            <w:r w:rsidRPr="00AB6730">
              <w:rPr>
                <w:rFonts w:ascii="Arial" w:hAnsi="Arial" w:cs="Arial"/>
                <w:color w:val="FABF8F" w:themeColor="accent6" w:themeTint="99"/>
                <w:lang w:val="en-US"/>
              </w:rPr>
              <w:t>Again, I’d say that detailed SI analysis must be performed. I’d also add a serial resistor on the clock line.</w:t>
            </w:r>
          </w:p>
          <w:p w:rsidR="00817ACC" w:rsidRDefault="00817ACC" w:rsidP="00AB6730">
            <w:pPr>
              <w:pStyle w:val="Geenafstand"/>
              <w:rPr>
                <w:rFonts w:ascii="Arial" w:hAnsi="Arial" w:cs="Arial"/>
                <w:color w:val="00B0F0"/>
                <w:lang w:val="en-US"/>
              </w:rPr>
            </w:pPr>
            <w:r w:rsidRPr="00285517">
              <w:rPr>
                <w:rFonts w:ascii="Arial" w:hAnsi="Arial" w:cs="Arial"/>
                <w:color w:val="00B0F0"/>
                <w:lang w:val="en-US"/>
              </w:rPr>
              <w:t>I think this is asynchronous interface</w:t>
            </w:r>
          </w:p>
          <w:p w:rsidR="00817ACC" w:rsidRPr="00F27496" w:rsidRDefault="00817ACC" w:rsidP="00AB6730">
            <w:pPr>
              <w:pStyle w:val="Geenafstand"/>
              <w:rPr>
                <w:rFonts w:ascii="Arial" w:hAnsi="Arial" w:cs="Arial"/>
                <w:color w:val="7030A0"/>
                <w:lang w:val="en-US"/>
              </w:rPr>
            </w:pPr>
            <w:r w:rsidRPr="00F27496">
              <w:rPr>
                <w:rFonts w:ascii="Arial" w:hAnsi="Arial" w:cs="Arial"/>
                <w:color w:val="7030A0"/>
                <w:lang w:val="en-US"/>
              </w:rPr>
              <w:t xml:space="preserve">Add series termination at </w:t>
            </w:r>
            <w:r>
              <w:rPr>
                <w:rFonts w:ascii="Arial" w:hAnsi="Arial" w:cs="Arial"/>
                <w:color w:val="7030A0"/>
                <w:lang w:val="en-US"/>
              </w:rPr>
              <w:t>WE and RE</w:t>
            </w:r>
          </w:p>
          <w:p w:rsidR="00817ACC" w:rsidRPr="00F27496" w:rsidRDefault="00817ACC" w:rsidP="00AB6730">
            <w:pPr>
              <w:pStyle w:val="Geenafstand"/>
              <w:rPr>
                <w:rFonts w:ascii="Arial" w:hAnsi="Arial" w:cs="Arial"/>
                <w:color w:val="00B0F0"/>
                <w:lang w:val="en-US"/>
              </w:rPr>
            </w:pPr>
            <w:r w:rsidRPr="00F27496">
              <w:rPr>
                <w:rFonts w:ascii="Arial" w:hAnsi="Arial" w:cs="Arial"/>
                <w:color w:val="7030A0"/>
                <w:lang w:val="en-US"/>
              </w:rPr>
              <w:t>Do SI simulations</w:t>
            </w:r>
          </w:p>
        </w:tc>
        <w:tc>
          <w:tcPr>
            <w:tcW w:w="0" w:type="auto"/>
          </w:tcPr>
          <w:p w:rsidR="00817ACC" w:rsidRPr="009E28F5" w:rsidRDefault="00817ACC" w:rsidP="008E0A17">
            <w:pPr>
              <w:rPr>
                <w:szCs w:val="20"/>
                <w:lang w:val="en-US"/>
              </w:rPr>
            </w:pPr>
            <w:r w:rsidRPr="009E28F5">
              <w:rPr>
                <w:szCs w:val="20"/>
                <w:lang w:val="en-US"/>
              </w:rPr>
              <w:t>Med</w:t>
            </w:r>
          </w:p>
        </w:tc>
        <w:tc>
          <w:tcPr>
            <w:tcW w:w="0" w:type="auto"/>
            <w:shd w:val="clear" w:color="auto" w:fill="92D050"/>
          </w:tcPr>
          <w:p w:rsidR="00817ACC" w:rsidRPr="009E28F5" w:rsidRDefault="00817ACC" w:rsidP="00034913">
            <w:pPr>
              <w:rPr>
                <w:szCs w:val="20"/>
                <w:lang w:val="en-US"/>
              </w:rPr>
            </w:pPr>
            <w:r>
              <w:rPr>
                <w:szCs w:val="20"/>
                <w:lang w:val="en-US"/>
              </w:rPr>
              <w:t>Fix</w:t>
            </w:r>
          </w:p>
        </w:tc>
      </w:tr>
      <w:tr w:rsidR="00817ACC" w:rsidRPr="009E28F5" w:rsidTr="00C97E06">
        <w:tc>
          <w:tcPr>
            <w:tcW w:w="0" w:type="auto"/>
            <w:tcBorders>
              <w:bottom w:val="single" w:sz="4" w:space="0" w:color="auto"/>
            </w:tcBorders>
          </w:tcPr>
          <w:p w:rsidR="00817ACC" w:rsidRPr="009E28F5" w:rsidRDefault="00817ACC" w:rsidP="008E0A17">
            <w:pPr>
              <w:rPr>
                <w:szCs w:val="20"/>
                <w:lang w:val="en-US"/>
              </w:rPr>
            </w:pPr>
            <w:r>
              <w:rPr>
                <w:szCs w:val="20"/>
                <w:lang w:val="en-US"/>
              </w:rPr>
              <w:t>27</w:t>
            </w: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9E28F5" w:rsidRDefault="00817ACC" w:rsidP="008E0A17">
            <w:pPr>
              <w:pStyle w:val="Geenafstand"/>
              <w:rPr>
                <w:rFonts w:ascii="Arial" w:hAnsi="Arial" w:cs="Arial"/>
                <w:sz w:val="20"/>
                <w:szCs w:val="20"/>
                <w:lang w:val="en-US"/>
              </w:rPr>
            </w:pPr>
            <w:r w:rsidRPr="00E63389">
              <w:rPr>
                <w:rFonts w:ascii="Arial" w:hAnsi="Arial" w:cs="Arial"/>
                <w:sz w:val="20"/>
                <w:szCs w:val="20"/>
                <w:lang w:val="en-US"/>
              </w:rPr>
              <w:t>- Use a signal name for DCLK, DOUT which clarifies that those are GBTx signals.</w:t>
            </w:r>
          </w:p>
        </w:tc>
        <w:tc>
          <w:tcPr>
            <w:tcW w:w="0" w:type="auto"/>
            <w:tcBorders>
              <w:bottom w:val="single" w:sz="4" w:space="0" w:color="auto"/>
            </w:tcBorders>
          </w:tcPr>
          <w:p w:rsidR="00817ACC" w:rsidRPr="009E28F5" w:rsidRDefault="00817ACC" w:rsidP="008E0A17">
            <w:pPr>
              <w:rPr>
                <w:szCs w:val="20"/>
                <w:lang w:val="en-US"/>
              </w:rPr>
            </w:pPr>
            <w:r>
              <w:rPr>
                <w:szCs w:val="20"/>
                <w:lang w:val="en-US"/>
              </w:rPr>
              <w:t>Med</w:t>
            </w:r>
          </w:p>
        </w:tc>
        <w:tc>
          <w:tcPr>
            <w:tcW w:w="0" w:type="auto"/>
            <w:tcBorders>
              <w:bottom w:val="single" w:sz="4" w:space="0" w:color="auto"/>
            </w:tcBorders>
            <w:shd w:val="clear" w:color="auto" w:fill="92D050"/>
          </w:tcPr>
          <w:p w:rsidR="00817ACC" w:rsidRPr="009E28F5" w:rsidRDefault="00817ACC" w:rsidP="008E0A17">
            <w:pPr>
              <w:rPr>
                <w:szCs w:val="20"/>
                <w:lang w:val="en-US"/>
              </w:rPr>
            </w:pPr>
            <w:r>
              <w:rPr>
                <w:szCs w:val="20"/>
                <w:lang w:val="en-US"/>
              </w:rPr>
              <w:t>None</w:t>
            </w:r>
          </w:p>
        </w:tc>
      </w:tr>
      <w:tr w:rsidR="00817ACC" w:rsidRPr="009E28F5" w:rsidTr="00C97E06">
        <w:tc>
          <w:tcPr>
            <w:tcW w:w="0" w:type="auto"/>
            <w:tcBorders>
              <w:bottom w:val="single" w:sz="4" w:space="0" w:color="auto"/>
            </w:tcBorders>
          </w:tcPr>
          <w:p w:rsidR="00817ACC" w:rsidRPr="009E28F5" w:rsidRDefault="00817ACC" w:rsidP="008E0A17">
            <w:pPr>
              <w:rPr>
                <w:szCs w:val="20"/>
                <w:lang w:val="en-US"/>
              </w:rPr>
            </w:pPr>
            <w:r>
              <w:rPr>
                <w:szCs w:val="20"/>
                <w:lang w:val="en-US"/>
              </w:rPr>
              <w:t>28</w:t>
            </w: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9E28F5" w:rsidRDefault="00817ACC" w:rsidP="008E0A17">
            <w:pPr>
              <w:pStyle w:val="Geenafstand"/>
              <w:rPr>
                <w:rFonts w:ascii="Arial" w:hAnsi="Arial" w:cs="Arial"/>
                <w:sz w:val="20"/>
                <w:szCs w:val="20"/>
                <w:lang w:val="en-US"/>
              </w:rPr>
            </w:pPr>
            <w:r w:rsidRPr="00E63389">
              <w:rPr>
                <w:rFonts w:ascii="Arial" w:hAnsi="Arial" w:cs="Arial"/>
                <w:sz w:val="20"/>
                <w:szCs w:val="20"/>
                <w:lang w:val="en-US"/>
              </w:rPr>
              <w:t>- Group the signals to avoid nets crossing when possible.</w:t>
            </w:r>
          </w:p>
        </w:tc>
        <w:tc>
          <w:tcPr>
            <w:tcW w:w="0" w:type="auto"/>
            <w:tcBorders>
              <w:bottom w:val="single" w:sz="4" w:space="0" w:color="auto"/>
            </w:tcBorders>
          </w:tcPr>
          <w:p w:rsidR="00817ACC" w:rsidRPr="009E28F5" w:rsidRDefault="00817ACC" w:rsidP="008E0A17">
            <w:pPr>
              <w:rPr>
                <w:szCs w:val="20"/>
                <w:lang w:val="en-US"/>
              </w:rPr>
            </w:pPr>
            <w:r>
              <w:rPr>
                <w:szCs w:val="20"/>
                <w:lang w:val="en-US"/>
              </w:rPr>
              <w:t>Low</w:t>
            </w:r>
          </w:p>
        </w:tc>
        <w:tc>
          <w:tcPr>
            <w:tcW w:w="0" w:type="auto"/>
            <w:tcBorders>
              <w:bottom w:val="single" w:sz="4" w:space="0" w:color="auto"/>
            </w:tcBorders>
            <w:shd w:val="clear" w:color="auto" w:fill="92D050"/>
          </w:tcPr>
          <w:p w:rsidR="00817ACC" w:rsidRPr="009E28F5" w:rsidRDefault="00817ACC" w:rsidP="008E0A17">
            <w:pPr>
              <w:rPr>
                <w:szCs w:val="20"/>
                <w:lang w:val="en-US"/>
              </w:rPr>
            </w:pPr>
            <w:r>
              <w:rPr>
                <w:szCs w:val="20"/>
                <w:lang w:val="en-US"/>
              </w:rPr>
              <w:t>None</w:t>
            </w:r>
          </w:p>
        </w:tc>
      </w:tr>
      <w:tr w:rsidR="00817ACC" w:rsidRPr="009E28F5" w:rsidTr="00C97E06">
        <w:tc>
          <w:tcPr>
            <w:tcW w:w="0" w:type="auto"/>
            <w:tcBorders>
              <w:bottom w:val="single" w:sz="4" w:space="0" w:color="auto"/>
            </w:tcBorders>
          </w:tcPr>
          <w:p w:rsidR="00817ACC" w:rsidRPr="009E28F5" w:rsidRDefault="00817ACC" w:rsidP="008B1AE3">
            <w:pPr>
              <w:rPr>
                <w:szCs w:val="20"/>
                <w:lang w:val="en-US"/>
              </w:rPr>
            </w:pPr>
            <w:r>
              <w:rPr>
                <w:szCs w:val="20"/>
                <w:lang w:val="en-US"/>
              </w:rPr>
              <w:t>29</w:t>
            </w:r>
          </w:p>
        </w:tc>
        <w:tc>
          <w:tcPr>
            <w:tcW w:w="0" w:type="auto"/>
          </w:tcPr>
          <w:p w:rsidR="00817ACC" w:rsidRPr="009E28F5" w:rsidRDefault="00817ACC" w:rsidP="008B1AE3">
            <w:pPr>
              <w:rPr>
                <w:szCs w:val="20"/>
                <w:lang w:val="en-US"/>
              </w:rPr>
            </w:pPr>
            <w:r>
              <w:rPr>
                <w:szCs w:val="20"/>
                <w:lang w:val="en-US"/>
              </w:rPr>
              <w:t>MR</w:t>
            </w:r>
          </w:p>
        </w:tc>
        <w:tc>
          <w:tcPr>
            <w:tcW w:w="0" w:type="auto"/>
          </w:tcPr>
          <w:p w:rsidR="00817ACC" w:rsidRPr="006B5450" w:rsidRDefault="00817ACC" w:rsidP="006B5450">
            <w:pPr>
              <w:rPr>
                <w:lang w:val="en-US"/>
              </w:rPr>
            </w:pPr>
            <w:r>
              <w:rPr>
                <w:rFonts w:ascii="Arial" w:hAnsi="Arial" w:cs="Arial"/>
                <w:szCs w:val="20"/>
                <w:lang w:val="en-US"/>
              </w:rPr>
              <w:t xml:space="preserve">Replace 0,12u coilcraft with </w:t>
            </w:r>
            <w:r w:rsidRPr="006B5450">
              <w:rPr>
                <w:lang w:val="en-US"/>
              </w:rPr>
              <w:t>BLM31PG121SN1 (also used on sheet 25)</w:t>
            </w:r>
          </w:p>
        </w:tc>
        <w:tc>
          <w:tcPr>
            <w:tcW w:w="0" w:type="auto"/>
            <w:tcBorders>
              <w:bottom w:val="single" w:sz="4" w:space="0" w:color="auto"/>
            </w:tcBorders>
          </w:tcPr>
          <w:p w:rsidR="00817ACC" w:rsidRPr="009E28F5" w:rsidRDefault="00817ACC" w:rsidP="008B1AE3">
            <w:pPr>
              <w:rPr>
                <w:szCs w:val="20"/>
                <w:lang w:val="en-US"/>
              </w:rPr>
            </w:pPr>
            <w:r w:rsidRPr="009E28F5">
              <w:rPr>
                <w:szCs w:val="20"/>
                <w:lang w:val="en-US"/>
              </w:rPr>
              <w:t>Med</w:t>
            </w:r>
          </w:p>
        </w:tc>
        <w:tc>
          <w:tcPr>
            <w:tcW w:w="0" w:type="auto"/>
            <w:tcBorders>
              <w:bottom w:val="single" w:sz="4" w:space="0" w:color="auto"/>
            </w:tcBorders>
            <w:shd w:val="clear" w:color="auto" w:fill="92D050"/>
          </w:tcPr>
          <w:p w:rsidR="00817ACC" w:rsidRPr="009E28F5" w:rsidRDefault="00817ACC" w:rsidP="008B1AE3">
            <w:pPr>
              <w:rPr>
                <w:szCs w:val="20"/>
                <w:lang w:val="en-US"/>
              </w:rPr>
            </w:pPr>
            <w:r w:rsidRPr="009E28F5">
              <w:rPr>
                <w:szCs w:val="20"/>
                <w:lang w:val="en-US"/>
              </w:rPr>
              <w:t>Fix</w:t>
            </w:r>
          </w:p>
        </w:tc>
      </w:tr>
      <w:tr w:rsidR="00817ACC" w:rsidRPr="009E28F5" w:rsidTr="00C97E06">
        <w:tc>
          <w:tcPr>
            <w:tcW w:w="0" w:type="auto"/>
            <w:tcBorders>
              <w:bottom w:val="single" w:sz="4" w:space="0" w:color="auto"/>
            </w:tcBorders>
          </w:tcPr>
          <w:p w:rsidR="00817ACC" w:rsidRPr="009E28F5" w:rsidRDefault="00817ACC" w:rsidP="008E0A17">
            <w:pPr>
              <w:rPr>
                <w:szCs w:val="20"/>
                <w:lang w:val="en-US"/>
              </w:rPr>
            </w:pPr>
            <w:r w:rsidRPr="009E28F5">
              <w:rPr>
                <w:szCs w:val="20"/>
                <w:lang w:val="en-US"/>
              </w:rPr>
              <w:t>34</w:t>
            </w:r>
          </w:p>
        </w:tc>
        <w:tc>
          <w:tcPr>
            <w:tcW w:w="0" w:type="auto"/>
          </w:tcPr>
          <w:p w:rsidR="00817ACC" w:rsidRPr="009E28F5" w:rsidRDefault="00817ACC" w:rsidP="008E0A17">
            <w:pPr>
              <w:rPr>
                <w:szCs w:val="20"/>
                <w:lang w:val="en-US"/>
              </w:rPr>
            </w:pPr>
            <w:r w:rsidRPr="009E28F5">
              <w:rPr>
                <w:szCs w:val="20"/>
                <w:lang w:val="en-US"/>
              </w:rPr>
              <w:t>JS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GBTx2 should be in transceiver mode, so MODE[3:0] = 0010</w:t>
            </w:r>
          </w:p>
        </w:tc>
        <w:tc>
          <w:tcPr>
            <w:tcW w:w="0" w:type="auto"/>
            <w:tcBorders>
              <w:bottom w:val="single" w:sz="4" w:space="0" w:color="auto"/>
            </w:tcBorders>
          </w:tcPr>
          <w:p w:rsidR="00817ACC" w:rsidRPr="009E28F5" w:rsidRDefault="00817ACC" w:rsidP="008E0A17">
            <w:pPr>
              <w:rPr>
                <w:szCs w:val="20"/>
                <w:lang w:val="en-US"/>
              </w:rPr>
            </w:pPr>
            <w:r w:rsidRPr="009E28F5">
              <w:rPr>
                <w:szCs w:val="20"/>
                <w:lang w:val="en-US"/>
              </w:rPr>
              <w:t>Med</w:t>
            </w:r>
          </w:p>
        </w:tc>
        <w:tc>
          <w:tcPr>
            <w:tcW w:w="0" w:type="auto"/>
            <w:tcBorders>
              <w:bottom w:val="single" w:sz="4" w:space="0" w:color="auto"/>
            </w:tcBorders>
            <w:shd w:val="clear" w:color="auto" w:fill="92D050"/>
          </w:tcPr>
          <w:p w:rsidR="00817ACC" w:rsidRPr="009E28F5" w:rsidRDefault="00817ACC" w:rsidP="008E0A17">
            <w:pPr>
              <w:rPr>
                <w:szCs w:val="20"/>
                <w:lang w:val="en-US"/>
              </w:rPr>
            </w:pPr>
            <w:r w:rsidRPr="009E28F5">
              <w:rPr>
                <w:szCs w:val="20"/>
                <w:lang w:val="en-US"/>
              </w:rPr>
              <w:t>Fix</w:t>
            </w:r>
          </w:p>
        </w:tc>
      </w:tr>
      <w:tr w:rsidR="00817ACC" w:rsidRPr="009E28F5" w:rsidTr="00C97E06">
        <w:tc>
          <w:tcPr>
            <w:tcW w:w="0" w:type="auto"/>
            <w:tcBorders>
              <w:bottom w:val="nil"/>
            </w:tcBorders>
          </w:tcPr>
          <w:p w:rsidR="00817ACC" w:rsidRPr="009E28F5" w:rsidRDefault="00817ACC" w:rsidP="008E0A17">
            <w:pPr>
              <w:rPr>
                <w:szCs w:val="20"/>
                <w:lang w:val="en-US"/>
              </w:rPr>
            </w:pPr>
            <w:r w:rsidRPr="009E28F5">
              <w:rPr>
                <w:szCs w:val="20"/>
                <w:lang w:val="en-US"/>
              </w:rPr>
              <w:t>36</w:t>
            </w:r>
          </w:p>
        </w:tc>
        <w:tc>
          <w:tcPr>
            <w:tcW w:w="0" w:type="auto"/>
          </w:tcPr>
          <w:p w:rsidR="00817ACC" w:rsidRPr="009E28F5" w:rsidRDefault="00817ACC" w:rsidP="008E0A17">
            <w:pPr>
              <w:rPr>
                <w:szCs w:val="20"/>
                <w:lang w:val="en-US"/>
              </w:rPr>
            </w:pPr>
            <w:r w:rsidRPr="009E28F5">
              <w:rPr>
                <w:szCs w:val="20"/>
                <w:lang w:val="en-US"/>
              </w:rPr>
              <w:t>KS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 36/65 - why not all of "NotBonded" pins are connected to GND?</w:t>
            </w:r>
          </w:p>
          <w:p w:rsidR="00817ACC" w:rsidRDefault="00817ACC" w:rsidP="008E0A17">
            <w:pPr>
              <w:pStyle w:val="Geenafstand"/>
              <w:rPr>
                <w:rFonts w:ascii="Arial" w:hAnsi="Arial" w:cs="Arial"/>
                <w:color w:val="00B0F0"/>
                <w:sz w:val="20"/>
                <w:szCs w:val="20"/>
              </w:rPr>
            </w:pPr>
            <w:r w:rsidRPr="009E28F5">
              <w:rPr>
                <w:rFonts w:ascii="Arial" w:hAnsi="Arial" w:cs="Arial"/>
                <w:color w:val="00B0F0"/>
                <w:sz w:val="20"/>
                <w:szCs w:val="20"/>
                <w:lang w:val="en-US"/>
              </w:rPr>
              <w:t xml:space="preserve">In fact, those are the pins to be connected to the proper bank powersupply for A3PE3000 compatibility. </w:t>
            </w:r>
            <w:r w:rsidRPr="009E28F5">
              <w:rPr>
                <w:rFonts w:ascii="Arial" w:hAnsi="Arial" w:cs="Arial"/>
                <w:color w:val="00B0F0"/>
                <w:sz w:val="20"/>
                <w:szCs w:val="20"/>
              </w:rPr>
              <w:t>This needs to be done still!</w:t>
            </w:r>
          </w:p>
          <w:p w:rsidR="00817ACC" w:rsidRPr="00AB6730" w:rsidRDefault="00817ACC" w:rsidP="008E0A17">
            <w:pPr>
              <w:pStyle w:val="Geenafstand"/>
              <w:rPr>
                <w:rFonts w:ascii="Arial" w:hAnsi="Arial" w:cs="Arial"/>
                <w:color w:val="FABF8F" w:themeColor="accent6" w:themeTint="99"/>
              </w:rPr>
            </w:pPr>
            <w:r w:rsidRPr="00B14A6F">
              <w:rPr>
                <w:rFonts w:ascii="Arial" w:hAnsi="Arial" w:cs="Arial"/>
                <w:color w:val="FABF8F" w:themeColor="accent6" w:themeTint="99"/>
              </w:rPr>
              <w:t>OK</w:t>
            </w:r>
          </w:p>
        </w:tc>
        <w:tc>
          <w:tcPr>
            <w:tcW w:w="0" w:type="auto"/>
            <w:tcBorders>
              <w:bottom w:val="nil"/>
            </w:tcBorders>
          </w:tcPr>
          <w:p w:rsidR="00817ACC" w:rsidRPr="009E28F5" w:rsidRDefault="00817ACC" w:rsidP="008E0A17">
            <w:pPr>
              <w:rPr>
                <w:szCs w:val="20"/>
                <w:lang w:val="en-US"/>
              </w:rPr>
            </w:pPr>
            <w:r>
              <w:rPr>
                <w:szCs w:val="20"/>
                <w:lang w:val="en-US"/>
              </w:rPr>
              <w:t>High</w:t>
            </w:r>
          </w:p>
        </w:tc>
        <w:tc>
          <w:tcPr>
            <w:tcW w:w="0" w:type="auto"/>
            <w:tcBorders>
              <w:bottom w:val="nil"/>
            </w:tcBorders>
            <w:shd w:val="clear" w:color="auto" w:fill="FFFF00"/>
          </w:tcPr>
          <w:p w:rsidR="00817ACC" w:rsidRPr="009E28F5" w:rsidRDefault="00817ACC" w:rsidP="008E0A17">
            <w:pPr>
              <w:rPr>
                <w:szCs w:val="20"/>
                <w:lang w:val="en-US"/>
              </w:rPr>
            </w:pPr>
            <w:r w:rsidRPr="009E28F5">
              <w:rPr>
                <w:szCs w:val="20"/>
                <w:lang w:val="en-US"/>
              </w:rPr>
              <w:t>Fix</w:t>
            </w:r>
          </w:p>
        </w:tc>
      </w:tr>
      <w:tr w:rsidR="00817ACC" w:rsidRPr="00916B83" w:rsidTr="00C97E06">
        <w:tc>
          <w:tcPr>
            <w:tcW w:w="0" w:type="auto"/>
            <w:tcBorders>
              <w:top w:val="nil"/>
              <w:bottom w:val="nil"/>
            </w:tcBorders>
          </w:tcPr>
          <w:p w:rsidR="00817ACC" w:rsidRDefault="00817ACC" w:rsidP="008E0A17">
            <w:pPr>
              <w:rPr>
                <w:szCs w:val="20"/>
                <w:lang w:val="en-US"/>
              </w:rPr>
            </w:pPr>
          </w:p>
        </w:tc>
        <w:tc>
          <w:tcPr>
            <w:tcW w:w="0" w:type="auto"/>
          </w:tcPr>
          <w:p w:rsidR="00817ACC" w:rsidRDefault="00817ACC" w:rsidP="008E0A17">
            <w:pPr>
              <w:rPr>
                <w:szCs w:val="20"/>
                <w:lang w:val="en-US"/>
              </w:rPr>
            </w:pPr>
            <w:r>
              <w:rPr>
                <w:szCs w:val="20"/>
                <w:lang w:val="en-US"/>
              </w:rPr>
              <w:t>AJ</w:t>
            </w:r>
          </w:p>
        </w:tc>
        <w:tc>
          <w:tcPr>
            <w:tcW w:w="0" w:type="auto"/>
          </w:tcPr>
          <w:p w:rsidR="00817ACC" w:rsidRDefault="00817ACC" w:rsidP="008E0A17">
            <w:pPr>
              <w:pStyle w:val="Geenafstand"/>
              <w:rPr>
                <w:rFonts w:ascii="Arial" w:hAnsi="Arial" w:cs="Arial"/>
                <w:sz w:val="20"/>
                <w:szCs w:val="20"/>
                <w:lang w:val="en-US"/>
              </w:rPr>
            </w:pPr>
            <w:r>
              <w:rPr>
                <w:rFonts w:ascii="Arial" w:hAnsi="Arial" w:cs="Arial"/>
                <w:sz w:val="20"/>
                <w:szCs w:val="20"/>
                <w:lang w:val="en-US"/>
              </w:rPr>
              <w:t>w</w:t>
            </w:r>
            <w:r w:rsidRPr="009A4A6D">
              <w:rPr>
                <w:rFonts w:ascii="Arial" w:hAnsi="Arial" w:cs="Arial"/>
                <w:sz w:val="20"/>
                <w:szCs w:val="20"/>
                <w:lang w:val="en-US"/>
              </w:rPr>
              <w:t>ill it be compatible for 3000L device?</w:t>
            </w:r>
            <w:r>
              <w:rPr>
                <w:rFonts w:ascii="Arial" w:hAnsi="Arial" w:cs="Arial"/>
                <w:sz w:val="20"/>
                <w:szCs w:val="20"/>
                <w:lang w:val="en-US"/>
              </w:rPr>
              <w:t xml:space="preserve"> </w:t>
            </w:r>
          </w:p>
          <w:p w:rsidR="00817ACC" w:rsidRDefault="00817ACC" w:rsidP="008E0A17">
            <w:pPr>
              <w:pStyle w:val="Geenafstand"/>
              <w:rPr>
                <w:rFonts w:ascii="Arial" w:hAnsi="Arial" w:cs="Arial"/>
                <w:sz w:val="20"/>
                <w:szCs w:val="20"/>
                <w:lang w:val="en-US"/>
              </w:rPr>
            </w:pPr>
            <w:r w:rsidRPr="009A4A6D">
              <w:rPr>
                <w:rFonts w:ascii="Arial" w:hAnsi="Arial" w:cs="Arial"/>
                <w:color w:val="00B0F0"/>
                <w:sz w:val="20"/>
                <w:szCs w:val="20"/>
                <w:lang w:val="en-US"/>
              </w:rPr>
              <w:t xml:space="preserve">=&gt; will connect the 4 GND and </w:t>
            </w:r>
            <w:r>
              <w:rPr>
                <w:rFonts w:ascii="Arial" w:hAnsi="Arial" w:cs="Arial"/>
                <w:color w:val="00B0F0"/>
                <w:sz w:val="20"/>
                <w:szCs w:val="20"/>
                <w:lang w:val="en-US"/>
              </w:rPr>
              <w:t xml:space="preserve">4 </w:t>
            </w:r>
            <w:r w:rsidRPr="009A4A6D">
              <w:rPr>
                <w:rFonts w:ascii="Arial" w:hAnsi="Arial" w:cs="Arial"/>
                <w:color w:val="00B0F0"/>
                <w:sz w:val="20"/>
                <w:szCs w:val="20"/>
                <w:lang w:val="en-US"/>
              </w:rPr>
              <w:t>VMV</w:t>
            </w:r>
            <w:r>
              <w:rPr>
                <w:rFonts w:ascii="Arial" w:hAnsi="Arial" w:cs="Arial"/>
                <w:color w:val="00B0F0"/>
                <w:sz w:val="20"/>
                <w:szCs w:val="20"/>
                <w:lang w:val="en-US"/>
              </w:rPr>
              <w:t>x</w:t>
            </w:r>
            <w:r w:rsidRPr="009A4A6D">
              <w:rPr>
                <w:rFonts w:ascii="Arial" w:hAnsi="Arial" w:cs="Arial"/>
                <w:color w:val="00B0F0"/>
                <w:sz w:val="20"/>
                <w:szCs w:val="20"/>
                <w:lang w:val="en-US"/>
              </w:rPr>
              <w:t xml:space="preserve"> pins in the proper way</w:t>
            </w:r>
          </w:p>
        </w:tc>
        <w:tc>
          <w:tcPr>
            <w:tcW w:w="0" w:type="auto"/>
            <w:tcBorders>
              <w:top w:val="nil"/>
            </w:tcBorders>
          </w:tcPr>
          <w:p w:rsidR="00817ACC" w:rsidRDefault="00817ACC" w:rsidP="008E0A17">
            <w:pPr>
              <w:rPr>
                <w:szCs w:val="20"/>
                <w:lang w:val="en-US"/>
              </w:rPr>
            </w:pPr>
          </w:p>
        </w:tc>
        <w:tc>
          <w:tcPr>
            <w:tcW w:w="0" w:type="auto"/>
            <w:tcBorders>
              <w:top w:val="nil"/>
            </w:tcBorders>
            <w:shd w:val="clear" w:color="auto" w:fill="FFFF00"/>
          </w:tcPr>
          <w:p w:rsidR="00817ACC" w:rsidRDefault="00817ACC" w:rsidP="008E0A17">
            <w:pPr>
              <w:rPr>
                <w:szCs w:val="20"/>
                <w:lang w:val="en-US"/>
              </w:rPr>
            </w:pPr>
          </w:p>
        </w:tc>
      </w:tr>
      <w:tr w:rsidR="00817ACC" w:rsidRPr="009E28F5" w:rsidTr="00C97E06">
        <w:tc>
          <w:tcPr>
            <w:tcW w:w="0" w:type="auto"/>
            <w:tcBorders>
              <w:top w:val="nil"/>
              <w:bottom w:val="nil"/>
            </w:tcBorders>
          </w:tcPr>
          <w:p w:rsidR="00817ACC" w:rsidRDefault="00817ACC" w:rsidP="00AE3F88">
            <w:pPr>
              <w:rPr>
                <w:szCs w:val="20"/>
                <w:lang w:val="en-US"/>
              </w:rPr>
            </w:pPr>
          </w:p>
        </w:tc>
        <w:tc>
          <w:tcPr>
            <w:tcW w:w="0" w:type="auto"/>
          </w:tcPr>
          <w:p w:rsidR="00817ACC" w:rsidRDefault="00817ACC" w:rsidP="00AE3F88">
            <w:pPr>
              <w:rPr>
                <w:szCs w:val="20"/>
                <w:lang w:val="en-US"/>
              </w:rPr>
            </w:pPr>
            <w:r>
              <w:rPr>
                <w:szCs w:val="20"/>
                <w:lang w:val="en-US"/>
              </w:rPr>
              <w:t>JA.1</w:t>
            </w:r>
          </w:p>
        </w:tc>
        <w:tc>
          <w:tcPr>
            <w:tcW w:w="0" w:type="auto"/>
          </w:tcPr>
          <w:p w:rsidR="00817ACC" w:rsidRDefault="00817ACC" w:rsidP="00AE3F88">
            <w:pPr>
              <w:pStyle w:val="Geenafstand"/>
              <w:rPr>
                <w:rFonts w:ascii="Arial" w:hAnsi="Arial" w:cs="Arial"/>
                <w:sz w:val="20"/>
                <w:szCs w:val="20"/>
                <w:lang w:val="en-US"/>
              </w:rPr>
            </w:pPr>
            <w:r w:rsidRPr="005D3620">
              <w:rPr>
                <w:rFonts w:ascii="Arial" w:hAnsi="Arial" w:cs="Arial"/>
                <w:sz w:val="20"/>
                <w:szCs w:val="20"/>
                <w:lang w:val="en-US"/>
              </w:rPr>
              <w:t xml:space="preserve">I would prefer that the SCA chip uses SPI to communicate With the APA (I don't really see what the GPIOs are meant for?) </w:t>
            </w:r>
          </w:p>
          <w:p w:rsidR="00817ACC" w:rsidRDefault="00817ACC" w:rsidP="005D3620">
            <w:pPr>
              <w:pStyle w:val="Geenafstand"/>
              <w:rPr>
                <w:rFonts w:ascii="Arial" w:hAnsi="Arial" w:cs="Arial"/>
                <w:color w:val="00B0F0"/>
                <w:sz w:val="20"/>
                <w:szCs w:val="20"/>
                <w:lang w:val="en-US"/>
              </w:rPr>
            </w:pPr>
            <w:r w:rsidRPr="005D3620">
              <w:rPr>
                <w:rFonts w:ascii="Arial" w:hAnsi="Arial" w:cs="Arial"/>
                <w:color w:val="00B0F0"/>
                <w:sz w:val="20"/>
                <w:szCs w:val="20"/>
                <w:lang w:val="en-US"/>
              </w:rPr>
              <w:t>The</w:t>
            </w:r>
            <w:r>
              <w:rPr>
                <w:rFonts w:ascii="Arial" w:hAnsi="Arial" w:cs="Arial"/>
                <w:color w:val="00B0F0"/>
                <w:sz w:val="20"/>
                <w:szCs w:val="20"/>
                <w:lang w:val="en-US"/>
              </w:rPr>
              <w:t>re are already two</w:t>
            </w:r>
            <w:r w:rsidRPr="005D3620">
              <w:rPr>
                <w:rFonts w:ascii="Arial" w:hAnsi="Arial" w:cs="Arial"/>
                <w:color w:val="00B0F0"/>
                <w:sz w:val="20"/>
                <w:szCs w:val="20"/>
                <w:lang w:val="en-US"/>
              </w:rPr>
              <w:t xml:space="preserve"> I2C</w:t>
            </w:r>
            <w:r>
              <w:rPr>
                <w:rFonts w:ascii="Arial" w:hAnsi="Arial" w:cs="Arial"/>
                <w:color w:val="00B0F0"/>
                <w:sz w:val="20"/>
                <w:szCs w:val="20"/>
                <w:lang w:val="en-US"/>
              </w:rPr>
              <w:t xml:space="preserve"> from SCA to PA3</w:t>
            </w:r>
            <w:r w:rsidRPr="005D3620">
              <w:rPr>
                <w:rFonts w:ascii="Arial" w:hAnsi="Arial" w:cs="Arial"/>
                <w:color w:val="00B0F0"/>
                <w:sz w:val="20"/>
                <w:szCs w:val="20"/>
                <w:lang w:val="en-US"/>
              </w:rPr>
              <w:t>. Should we also add SPI (and/or give up a I2C)</w:t>
            </w:r>
            <w:r>
              <w:rPr>
                <w:rFonts w:ascii="Arial" w:hAnsi="Arial" w:cs="Arial"/>
                <w:color w:val="00B0F0"/>
                <w:sz w:val="20"/>
                <w:szCs w:val="20"/>
                <w:lang w:val="en-US"/>
              </w:rPr>
              <w:t>?</w:t>
            </w:r>
          </w:p>
          <w:p w:rsidR="00817ACC" w:rsidRDefault="00817ACC" w:rsidP="005D3620">
            <w:pPr>
              <w:pStyle w:val="Geenafstand"/>
              <w:rPr>
                <w:rFonts w:ascii="Arial" w:hAnsi="Arial" w:cs="Arial"/>
                <w:sz w:val="20"/>
                <w:szCs w:val="20"/>
                <w:lang w:val="en-US"/>
              </w:rPr>
            </w:pPr>
            <w:r w:rsidRPr="00AE3F88">
              <w:rPr>
                <w:rFonts w:ascii="Arial" w:hAnsi="Arial" w:cs="Arial"/>
                <w:sz w:val="20"/>
                <w:szCs w:val="20"/>
                <w:lang w:val="en-US"/>
              </w:rPr>
              <w:t>I2C is fine - I didn't see that (and I might be blind - but I still don't - I only see the GPIOs. I am using the schematic on the twiki - is that the worng one?)</w:t>
            </w:r>
          </w:p>
          <w:p w:rsidR="00817ACC" w:rsidRPr="00AE3F88" w:rsidRDefault="00817ACC" w:rsidP="005D3620">
            <w:pPr>
              <w:pStyle w:val="Geenafstand"/>
              <w:rPr>
                <w:rFonts w:ascii="Arial" w:hAnsi="Arial" w:cs="Arial"/>
                <w:sz w:val="20"/>
                <w:szCs w:val="20"/>
                <w:lang w:val="en-US"/>
              </w:rPr>
            </w:pPr>
            <w:r w:rsidRPr="00AE3F88">
              <w:rPr>
                <w:rFonts w:ascii="Arial" w:hAnsi="Arial" w:cs="Arial"/>
                <w:color w:val="00B0F0"/>
                <w:sz w:val="20"/>
                <w:szCs w:val="20"/>
                <w:lang w:val="en-US"/>
              </w:rPr>
              <w:t>Oke, we s</w:t>
            </w:r>
            <w:r>
              <w:rPr>
                <w:rFonts w:ascii="Arial" w:hAnsi="Arial" w:cs="Arial"/>
                <w:color w:val="00B0F0"/>
                <w:sz w:val="20"/>
                <w:szCs w:val="20"/>
                <w:lang w:val="en-US"/>
              </w:rPr>
              <w:t>t</w:t>
            </w:r>
            <w:r w:rsidRPr="00AE3F88">
              <w:rPr>
                <w:rFonts w:ascii="Arial" w:hAnsi="Arial" w:cs="Arial"/>
                <w:color w:val="00B0F0"/>
                <w:sz w:val="20"/>
                <w:szCs w:val="20"/>
                <w:lang w:val="en-US"/>
              </w:rPr>
              <w:t>ick with I2C</w:t>
            </w:r>
          </w:p>
        </w:tc>
        <w:tc>
          <w:tcPr>
            <w:tcW w:w="0" w:type="auto"/>
            <w:tcBorders>
              <w:top w:val="nil"/>
            </w:tcBorders>
          </w:tcPr>
          <w:p w:rsidR="00817ACC" w:rsidRDefault="00817ACC" w:rsidP="00AE3F88">
            <w:pPr>
              <w:rPr>
                <w:szCs w:val="20"/>
                <w:lang w:val="en-US"/>
              </w:rPr>
            </w:pPr>
            <w:r>
              <w:rPr>
                <w:szCs w:val="20"/>
                <w:lang w:val="en-US"/>
              </w:rPr>
              <w:t>High</w:t>
            </w:r>
          </w:p>
        </w:tc>
        <w:tc>
          <w:tcPr>
            <w:tcW w:w="0" w:type="auto"/>
            <w:tcBorders>
              <w:top w:val="nil"/>
            </w:tcBorders>
            <w:shd w:val="clear" w:color="auto" w:fill="92D050"/>
          </w:tcPr>
          <w:p w:rsidR="00817ACC" w:rsidRDefault="00817ACC" w:rsidP="00AE3F88">
            <w:pPr>
              <w:rPr>
                <w:szCs w:val="20"/>
                <w:lang w:val="en-US"/>
              </w:rPr>
            </w:pPr>
            <w:r>
              <w:rPr>
                <w:szCs w:val="20"/>
                <w:lang w:val="en-US"/>
              </w:rPr>
              <w:t>None</w:t>
            </w:r>
          </w:p>
        </w:tc>
      </w:tr>
      <w:tr w:rsidR="00817ACC" w:rsidRPr="009E28F5" w:rsidTr="00C97E06">
        <w:tc>
          <w:tcPr>
            <w:tcW w:w="0" w:type="auto"/>
            <w:tcBorders>
              <w:top w:val="nil"/>
              <w:bottom w:val="nil"/>
            </w:tcBorders>
          </w:tcPr>
          <w:p w:rsidR="00817ACC" w:rsidRDefault="00817ACC" w:rsidP="00AE3F88">
            <w:pPr>
              <w:rPr>
                <w:szCs w:val="20"/>
                <w:lang w:val="en-US"/>
              </w:rPr>
            </w:pPr>
          </w:p>
        </w:tc>
        <w:tc>
          <w:tcPr>
            <w:tcW w:w="0" w:type="auto"/>
          </w:tcPr>
          <w:p w:rsidR="00817ACC" w:rsidRDefault="00817ACC" w:rsidP="00AE3F88">
            <w:pPr>
              <w:rPr>
                <w:szCs w:val="20"/>
                <w:lang w:val="en-US"/>
              </w:rPr>
            </w:pPr>
            <w:r>
              <w:rPr>
                <w:szCs w:val="20"/>
                <w:lang w:val="en-US"/>
              </w:rPr>
              <w:t>JA.2</w:t>
            </w:r>
          </w:p>
        </w:tc>
        <w:tc>
          <w:tcPr>
            <w:tcW w:w="0" w:type="auto"/>
          </w:tcPr>
          <w:p w:rsidR="00817ACC" w:rsidRDefault="00817ACC" w:rsidP="00AE3F88">
            <w:pPr>
              <w:pStyle w:val="Geenafstand"/>
              <w:rPr>
                <w:rFonts w:ascii="Arial" w:hAnsi="Arial" w:cs="Arial"/>
                <w:sz w:val="20"/>
                <w:szCs w:val="20"/>
                <w:lang w:val="en-US"/>
              </w:rPr>
            </w:pPr>
            <w:r w:rsidRPr="005D3620">
              <w:rPr>
                <w:rFonts w:ascii="Arial" w:hAnsi="Arial" w:cs="Arial"/>
                <w:sz w:val="20"/>
                <w:szCs w:val="20"/>
                <w:lang w:val="en-US"/>
              </w:rPr>
              <w:t>On the APA I would want a mem mapped design that takes care of scrubbing/initial configuration, flash update etc (also the clock Control and the canbus IF). This has two masters (1) SCA SPI Interface and (2) debug UART Interface. No (2) will only be used during Development an</w:t>
            </w:r>
            <w:r>
              <w:rPr>
                <w:rFonts w:ascii="Arial" w:hAnsi="Arial" w:cs="Arial"/>
                <w:sz w:val="20"/>
                <w:szCs w:val="20"/>
                <w:lang w:val="en-US"/>
              </w:rPr>
              <w:t>d test.</w:t>
            </w:r>
          </w:p>
          <w:p w:rsidR="00817ACC" w:rsidRDefault="00817ACC" w:rsidP="00AE3F88">
            <w:pPr>
              <w:pStyle w:val="Geenafstand"/>
              <w:rPr>
                <w:rFonts w:ascii="Arial" w:hAnsi="Arial" w:cs="Arial"/>
                <w:color w:val="00B0F0"/>
                <w:sz w:val="20"/>
                <w:szCs w:val="20"/>
                <w:lang w:val="en-US"/>
              </w:rPr>
            </w:pPr>
            <w:r w:rsidRPr="005D3620">
              <w:rPr>
                <w:rFonts w:ascii="Arial" w:hAnsi="Arial" w:cs="Arial"/>
                <w:color w:val="00B0F0"/>
                <w:sz w:val="20"/>
                <w:szCs w:val="20"/>
                <w:lang w:val="en-US"/>
              </w:rPr>
              <w:t xml:space="preserve">What is </w:t>
            </w:r>
            <w:r>
              <w:rPr>
                <w:rFonts w:ascii="Arial" w:hAnsi="Arial" w:cs="Arial"/>
                <w:color w:val="00B0F0"/>
                <w:sz w:val="20"/>
                <w:szCs w:val="20"/>
                <w:lang w:val="en-US"/>
              </w:rPr>
              <w:t xml:space="preserve">needed </w:t>
            </w:r>
            <w:r w:rsidRPr="005D3620">
              <w:rPr>
                <w:rFonts w:ascii="Arial" w:hAnsi="Arial" w:cs="Arial"/>
                <w:color w:val="00B0F0"/>
                <w:sz w:val="20"/>
                <w:szCs w:val="20"/>
                <w:lang w:val="en-US"/>
              </w:rPr>
              <w:t>to make the UART?</w:t>
            </w:r>
          </w:p>
          <w:p w:rsidR="00817ACC" w:rsidRDefault="00817ACC" w:rsidP="00AE3F88">
            <w:pPr>
              <w:pStyle w:val="Geenafstand"/>
              <w:rPr>
                <w:rFonts w:ascii="Arial" w:hAnsi="Arial" w:cs="Arial"/>
                <w:sz w:val="20"/>
                <w:szCs w:val="20"/>
                <w:lang w:val="en-US"/>
              </w:rPr>
            </w:pPr>
            <w:r w:rsidRPr="00A83D68">
              <w:rPr>
                <w:rFonts w:ascii="Arial" w:hAnsi="Arial" w:cs="Arial"/>
                <w:sz w:val="20"/>
                <w:szCs w:val="20"/>
                <w:lang w:val="en-US"/>
              </w:rPr>
              <w:t>Essentially UART is just an idea. I would prefer to have a pinheader With RxD and TxD lines. Preferably we could also include one m</w:t>
            </w:r>
            <w:r>
              <w:rPr>
                <w:rFonts w:ascii="Arial" w:hAnsi="Arial" w:cs="Arial"/>
                <w:sz w:val="20"/>
                <w:szCs w:val="20"/>
                <w:lang w:val="en-US"/>
              </w:rPr>
              <w:t>o</w:t>
            </w:r>
            <w:r w:rsidRPr="00A83D68">
              <w:rPr>
                <w:rFonts w:ascii="Arial" w:hAnsi="Arial" w:cs="Arial"/>
                <w:sz w:val="20"/>
                <w:szCs w:val="20"/>
                <w:lang w:val="en-US"/>
              </w:rPr>
              <w:t>re line that is pulled low when the Connector is Connected - this we can use for arbitration between the I2C Master and the UART debug Master</w:t>
            </w:r>
          </w:p>
          <w:p w:rsidR="00817ACC" w:rsidRDefault="00817ACC" w:rsidP="00AE3F88">
            <w:pPr>
              <w:pStyle w:val="Geenafstand"/>
              <w:rPr>
                <w:rFonts w:ascii="Arial" w:hAnsi="Arial" w:cs="Arial"/>
                <w:sz w:val="20"/>
                <w:szCs w:val="20"/>
                <w:lang w:val="en-US"/>
              </w:rPr>
            </w:pPr>
            <w:r w:rsidRPr="00A83D68">
              <w:rPr>
                <w:rFonts w:ascii="Arial" w:hAnsi="Arial" w:cs="Arial"/>
                <w:sz w:val="20"/>
                <w:szCs w:val="20"/>
                <w:lang w:val="en-US"/>
              </w:rPr>
              <w:t>One question: I don't know to well the FX3 chip - could we use this also for a debug interface on the PA3?</w:t>
            </w:r>
          </w:p>
          <w:p w:rsidR="00817ACC" w:rsidRPr="00A83D68" w:rsidRDefault="00817ACC" w:rsidP="00AE3F88">
            <w:pPr>
              <w:pStyle w:val="Geenafstand"/>
              <w:rPr>
                <w:rFonts w:ascii="Arial" w:hAnsi="Arial" w:cs="Arial"/>
                <w:color w:val="00B0F0"/>
                <w:sz w:val="20"/>
                <w:szCs w:val="20"/>
                <w:lang w:val="en-US"/>
              </w:rPr>
            </w:pPr>
            <w:r w:rsidRPr="00A83D68">
              <w:rPr>
                <w:rFonts w:ascii="Arial" w:hAnsi="Arial" w:cs="Arial"/>
                <w:color w:val="00B0F0"/>
                <w:sz w:val="20"/>
                <w:szCs w:val="20"/>
                <w:lang w:val="en-US"/>
              </w:rPr>
              <w:t xml:space="preserve">You only want to use the </w:t>
            </w:r>
            <w:r>
              <w:rPr>
                <w:rFonts w:ascii="Arial" w:hAnsi="Arial" w:cs="Arial"/>
                <w:color w:val="00B0F0"/>
                <w:sz w:val="20"/>
                <w:szCs w:val="20"/>
                <w:lang w:val="en-US"/>
              </w:rPr>
              <w:t>FX3-</w:t>
            </w:r>
            <w:r w:rsidRPr="00A83D68">
              <w:rPr>
                <w:rFonts w:ascii="Arial" w:hAnsi="Arial" w:cs="Arial"/>
                <w:color w:val="00B0F0"/>
                <w:sz w:val="20"/>
                <w:szCs w:val="20"/>
                <w:lang w:val="en-US"/>
              </w:rPr>
              <w:t>UART or another interface?</w:t>
            </w:r>
          </w:p>
        </w:tc>
        <w:tc>
          <w:tcPr>
            <w:tcW w:w="0" w:type="auto"/>
            <w:tcBorders>
              <w:top w:val="nil"/>
            </w:tcBorders>
          </w:tcPr>
          <w:p w:rsidR="00817ACC" w:rsidRDefault="00817ACC" w:rsidP="00AE3F88">
            <w:pPr>
              <w:rPr>
                <w:szCs w:val="20"/>
                <w:lang w:val="en-US"/>
              </w:rPr>
            </w:pPr>
            <w:r>
              <w:rPr>
                <w:szCs w:val="20"/>
                <w:lang w:val="en-US"/>
              </w:rPr>
              <w:t>High</w:t>
            </w:r>
          </w:p>
        </w:tc>
        <w:tc>
          <w:tcPr>
            <w:tcW w:w="0" w:type="auto"/>
            <w:tcBorders>
              <w:top w:val="nil"/>
            </w:tcBorders>
            <w:shd w:val="clear" w:color="auto" w:fill="92D050"/>
          </w:tcPr>
          <w:p w:rsidR="00817ACC" w:rsidRDefault="00817ACC" w:rsidP="00AE3F88">
            <w:pPr>
              <w:rPr>
                <w:szCs w:val="20"/>
                <w:lang w:val="en-US"/>
              </w:rPr>
            </w:pPr>
            <w:r>
              <w:rPr>
                <w:szCs w:val="20"/>
                <w:lang w:val="en-US"/>
              </w:rPr>
              <w:t>None</w:t>
            </w:r>
          </w:p>
        </w:tc>
      </w:tr>
      <w:tr w:rsidR="00817ACC" w:rsidRPr="009E28F5" w:rsidTr="00C97E06">
        <w:tc>
          <w:tcPr>
            <w:tcW w:w="0" w:type="auto"/>
            <w:tcBorders>
              <w:top w:val="nil"/>
              <w:bottom w:val="nil"/>
            </w:tcBorders>
          </w:tcPr>
          <w:p w:rsidR="00817ACC" w:rsidRDefault="00817ACC" w:rsidP="00AE3F88">
            <w:pPr>
              <w:rPr>
                <w:szCs w:val="20"/>
                <w:lang w:val="en-US"/>
              </w:rPr>
            </w:pPr>
          </w:p>
        </w:tc>
        <w:tc>
          <w:tcPr>
            <w:tcW w:w="0" w:type="auto"/>
          </w:tcPr>
          <w:p w:rsidR="00817ACC" w:rsidRDefault="00817ACC" w:rsidP="00AE3F88">
            <w:pPr>
              <w:rPr>
                <w:szCs w:val="20"/>
                <w:lang w:val="en-US"/>
              </w:rPr>
            </w:pPr>
            <w:r>
              <w:rPr>
                <w:szCs w:val="20"/>
                <w:lang w:val="en-US"/>
              </w:rPr>
              <w:t>JA.3</w:t>
            </w:r>
          </w:p>
        </w:tc>
        <w:tc>
          <w:tcPr>
            <w:tcW w:w="0" w:type="auto"/>
          </w:tcPr>
          <w:p w:rsidR="00817ACC" w:rsidRPr="005D3620" w:rsidRDefault="00817ACC" w:rsidP="00AE3F88">
            <w:pPr>
              <w:pStyle w:val="Geenafstand"/>
              <w:rPr>
                <w:rFonts w:ascii="Arial" w:hAnsi="Arial" w:cs="Arial"/>
                <w:sz w:val="20"/>
                <w:szCs w:val="20"/>
                <w:lang w:val="en-US"/>
              </w:rPr>
            </w:pPr>
            <w:r w:rsidRPr="005D3620">
              <w:rPr>
                <w:rFonts w:ascii="Arial" w:hAnsi="Arial" w:cs="Arial"/>
                <w:sz w:val="20"/>
                <w:szCs w:val="20"/>
                <w:lang w:val="en-US"/>
              </w:rPr>
              <w:t>Why do the SCA chip Control the selectmap IF directly? Why isn't this fully controlled by the APA? That would be easier?</w:t>
            </w:r>
          </w:p>
          <w:p w:rsidR="00817ACC" w:rsidRDefault="00817ACC" w:rsidP="00AE3F88">
            <w:pPr>
              <w:pStyle w:val="Geenafstand"/>
              <w:rPr>
                <w:rFonts w:ascii="Arial" w:hAnsi="Arial" w:cs="Arial"/>
                <w:color w:val="00B0F0"/>
                <w:sz w:val="20"/>
                <w:szCs w:val="20"/>
                <w:lang w:val="en-US"/>
              </w:rPr>
            </w:pPr>
            <w:r w:rsidRPr="00FB41B5">
              <w:rPr>
                <w:rFonts w:ascii="Arial" w:hAnsi="Arial" w:cs="Arial"/>
                <w:color w:val="00B0F0"/>
                <w:sz w:val="20"/>
                <w:szCs w:val="20"/>
                <w:lang w:val="en-US"/>
              </w:rPr>
              <w:t xml:space="preserve">The SCA chip does not control to selectmap IF. The PA3 does. </w:t>
            </w:r>
          </w:p>
          <w:p w:rsidR="00817ACC" w:rsidRDefault="00817ACC" w:rsidP="00AE3F88">
            <w:pPr>
              <w:pStyle w:val="Geenafstand"/>
              <w:rPr>
                <w:rFonts w:ascii="Arial" w:hAnsi="Arial" w:cs="Arial"/>
                <w:sz w:val="20"/>
                <w:szCs w:val="20"/>
                <w:lang w:val="en-US"/>
              </w:rPr>
            </w:pPr>
            <w:r w:rsidRPr="00A83D68">
              <w:rPr>
                <w:rFonts w:ascii="Arial" w:hAnsi="Arial" w:cs="Arial"/>
                <w:sz w:val="20"/>
                <w:szCs w:val="20"/>
                <w:lang w:val="en-US"/>
              </w:rPr>
              <w:t>Maybe I look at the wrong schematics - but it seems that the SCRUB_CONTROL is also going to the SCA chip. Is this only for monitoring?</w:t>
            </w:r>
          </w:p>
          <w:p w:rsidR="00817ACC" w:rsidRPr="00FB41B5" w:rsidRDefault="00817ACC" w:rsidP="00A83D68">
            <w:pPr>
              <w:pStyle w:val="Geenafstand"/>
              <w:rPr>
                <w:rFonts w:ascii="Arial" w:hAnsi="Arial" w:cs="Arial"/>
                <w:color w:val="00B0F0"/>
                <w:sz w:val="20"/>
                <w:szCs w:val="20"/>
                <w:lang w:val="en-US"/>
              </w:rPr>
            </w:pPr>
            <w:r>
              <w:rPr>
                <w:rFonts w:ascii="Arial" w:hAnsi="Arial" w:cs="Arial"/>
                <w:color w:val="00B0F0"/>
                <w:sz w:val="20"/>
                <w:szCs w:val="20"/>
                <w:lang w:val="en-US"/>
              </w:rPr>
              <w:t>Indeed 3 scrub control lines (INIT, DONE, PROGRAM) go to the SCA only for monitoring</w:t>
            </w:r>
            <w:r>
              <w:rPr>
                <w:rFonts w:ascii="Arial" w:hAnsi="Arial" w:cs="Arial"/>
                <w:sz w:val="20"/>
                <w:szCs w:val="20"/>
                <w:lang w:val="en-US"/>
              </w:rPr>
              <w:t xml:space="preserve"> </w:t>
            </w:r>
          </w:p>
        </w:tc>
        <w:tc>
          <w:tcPr>
            <w:tcW w:w="0" w:type="auto"/>
            <w:tcBorders>
              <w:top w:val="nil"/>
            </w:tcBorders>
          </w:tcPr>
          <w:p w:rsidR="00817ACC" w:rsidRDefault="00817ACC" w:rsidP="00AE3F88">
            <w:pPr>
              <w:rPr>
                <w:szCs w:val="20"/>
                <w:lang w:val="en-US"/>
              </w:rPr>
            </w:pPr>
            <w:r>
              <w:rPr>
                <w:szCs w:val="20"/>
                <w:lang w:val="en-US"/>
              </w:rPr>
              <w:t>High</w:t>
            </w:r>
          </w:p>
        </w:tc>
        <w:tc>
          <w:tcPr>
            <w:tcW w:w="0" w:type="auto"/>
            <w:tcBorders>
              <w:top w:val="nil"/>
            </w:tcBorders>
            <w:shd w:val="clear" w:color="auto" w:fill="92D050"/>
          </w:tcPr>
          <w:p w:rsidR="00817ACC" w:rsidRDefault="00817ACC" w:rsidP="00AE3F88">
            <w:pPr>
              <w:rPr>
                <w:szCs w:val="20"/>
                <w:lang w:val="en-US"/>
              </w:rPr>
            </w:pPr>
            <w:r>
              <w:rPr>
                <w:szCs w:val="20"/>
                <w:lang w:val="en-US"/>
              </w:rPr>
              <w:t>None</w:t>
            </w:r>
          </w:p>
        </w:tc>
      </w:tr>
      <w:tr w:rsidR="00817ACC" w:rsidRPr="009E28F5" w:rsidTr="001169ED">
        <w:tc>
          <w:tcPr>
            <w:tcW w:w="0" w:type="auto"/>
            <w:tcBorders>
              <w:top w:val="nil"/>
              <w:bottom w:val="nil"/>
            </w:tcBorders>
          </w:tcPr>
          <w:p w:rsidR="00817ACC" w:rsidRDefault="00817ACC" w:rsidP="00AE3F88">
            <w:pPr>
              <w:rPr>
                <w:szCs w:val="20"/>
                <w:lang w:val="en-US"/>
              </w:rPr>
            </w:pPr>
          </w:p>
        </w:tc>
        <w:tc>
          <w:tcPr>
            <w:tcW w:w="0" w:type="auto"/>
          </w:tcPr>
          <w:p w:rsidR="00817ACC" w:rsidRDefault="00817ACC" w:rsidP="00AE3F88">
            <w:pPr>
              <w:rPr>
                <w:szCs w:val="20"/>
                <w:lang w:val="en-US"/>
              </w:rPr>
            </w:pPr>
            <w:r>
              <w:rPr>
                <w:szCs w:val="20"/>
                <w:lang w:val="en-US"/>
              </w:rPr>
              <w:t>JA.4</w:t>
            </w:r>
          </w:p>
        </w:tc>
        <w:tc>
          <w:tcPr>
            <w:tcW w:w="0" w:type="auto"/>
          </w:tcPr>
          <w:p w:rsidR="00817ACC" w:rsidRPr="005D3620" w:rsidRDefault="00817ACC" w:rsidP="00AE3F88">
            <w:pPr>
              <w:pStyle w:val="Geenafstand"/>
              <w:rPr>
                <w:rFonts w:ascii="Arial" w:hAnsi="Arial" w:cs="Arial"/>
                <w:sz w:val="20"/>
                <w:szCs w:val="20"/>
                <w:lang w:val="en-US"/>
              </w:rPr>
            </w:pPr>
            <w:r w:rsidRPr="005D3620">
              <w:rPr>
                <w:rFonts w:ascii="Arial" w:hAnsi="Arial" w:cs="Arial"/>
                <w:sz w:val="20"/>
                <w:szCs w:val="20"/>
                <w:lang w:val="en-US"/>
              </w:rPr>
              <w:t xml:space="preserve">I miss a debug Interface on the APA. During lab testing this is crucial. It won't be possible to design and test this functionality if the full GBT Chain is needed... I would suggest a pinheader With the possibility to attach an UART IF. </w:t>
            </w:r>
          </w:p>
          <w:p w:rsidR="00817ACC" w:rsidRDefault="00817ACC" w:rsidP="00AE3F88">
            <w:pPr>
              <w:pStyle w:val="Geenafstand"/>
              <w:rPr>
                <w:rFonts w:ascii="Arial" w:hAnsi="Arial" w:cs="Arial"/>
                <w:color w:val="00B0F0"/>
                <w:sz w:val="20"/>
                <w:szCs w:val="20"/>
                <w:lang w:val="en-US"/>
              </w:rPr>
            </w:pPr>
            <w:r w:rsidRPr="00FB41B5">
              <w:rPr>
                <w:rFonts w:ascii="Arial" w:hAnsi="Arial" w:cs="Arial"/>
                <w:color w:val="00B0F0"/>
                <w:sz w:val="20"/>
                <w:szCs w:val="20"/>
                <w:lang w:val="en-US"/>
              </w:rPr>
              <w:t>O</w:t>
            </w:r>
            <w:r>
              <w:rPr>
                <w:rFonts w:ascii="Arial" w:hAnsi="Arial" w:cs="Arial"/>
                <w:color w:val="00B0F0"/>
                <w:sz w:val="20"/>
                <w:szCs w:val="20"/>
                <w:lang w:val="en-US"/>
              </w:rPr>
              <w:t>K</w:t>
            </w:r>
            <w:r w:rsidRPr="00FB41B5">
              <w:rPr>
                <w:rFonts w:ascii="Arial" w:hAnsi="Arial" w:cs="Arial"/>
                <w:color w:val="00B0F0"/>
                <w:sz w:val="20"/>
                <w:szCs w:val="20"/>
                <w:lang w:val="en-US"/>
              </w:rPr>
              <w:t xml:space="preserve">, how many pins and what </w:t>
            </w:r>
            <w:r>
              <w:rPr>
                <w:rFonts w:ascii="Arial" w:hAnsi="Arial" w:cs="Arial"/>
                <w:color w:val="00B0F0"/>
                <w:sz w:val="20"/>
                <w:szCs w:val="20"/>
                <w:lang w:val="en-US"/>
              </w:rPr>
              <w:t xml:space="preserve">IO </w:t>
            </w:r>
            <w:r w:rsidRPr="00FB41B5">
              <w:rPr>
                <w:rFonts w:ascii="Arial" w:hAnsi="Arial" w:cs="Arial"/>
                <w:color w:val="00B0F0"/>
                <w:sz w:val="20"/>
                <w:szCs w:val="20"/>
                <w:lang w:val="en-US"/>
              </w:rPr>
              <w:t>voltage?</w:t>
            </w:r>
          </w:p>
          <w:p w:rsidR="00817ACC" w:rsidRDefault="00817ACC" w:rsidP="00AE3F88">
            <w:pPr>
              <w:pStyle w:val="Geenafstand"/>
              <w:rPr>
                <w:rFonts w:ascii="Arial" w:hAnsi="Arial" w:cs="Arial"/>
                <w:sz w:val="20"/>
                <w:szCs w:val="20"/>
                <w:lang w:val="en-US"/>
              </w:rPr>
            </w:pPr>
            <w:r w:rsidRPr="00A83D68">
              <w:rPr>
                <w:rFonts w:ascii="Arial" w:hAnsi="Arial" w:cs="Arial"/>
                <w:sz w:val="20"/>
                <w:szCs w:val="20"/>
                <w:lang w:val="en-US"/>
              </w:rPr>
              <w:t>See JA.2 comments. I just checked the RCU2. Then it was Connected to 3.3V, but I must check if this is mandatory or not.</w:t>
            </w:r>
          </w:p>
          <w:p w:rsidR="00817ACC" w:rsidRPr="00A83D68" w:rsidRDefault="00817ACC" w:rsidP="00AE3F88">
            <w:pPr>
              <w:pStyle w:val="Geenafstand"/>
              <w:rPr>
                <w:rFonts w:ascii="Arial" w:hAnsi="Arial" w:cs="Arial"/>
                <w:color w:val="00B0F0"/>
                <w:sz w:val="20"/>
                <w:szCs w:val="20"/>
                <w:lang w:val="en-US"/>
              </w:rPr>
            </w:pPr>
            <w:r w:rsidRPr="001169ED">
              <w:rPr>
                <w:rFonts w:ascii="Arial" w:hAnsi="Arial" w:cs="Arial"/>
                <w:color w:val="00B0F0"/>
                <w:sz w:val="20"/>
                <w:szCs w:val="20"/>
                <w:lang w:val="en-US"/>
              </w:rPr>
              <w:t>Add pinheader as RUv0</w:t>
            </w:r>
          </w:p>
        </w:tc>
        <w:tc>
          <w:tcPr>
            <w:tcW w:w="0" w:type="auto"/>
            <w:tcBorders>
              <w:top w:val="nil"/>
            </w:tcBorders>
          </w:tcPr>
          <w:p w:rsidR="00817ACC" w:rsidRDefault="00817ACC" w:rsidP="00AE3F88">
            <w:pPr>
              <w:rPr>
                <w:szCs w:val="20"/>
                <w:lang w:val="en-US"/>
              </w:rPr>
            </w:pPr>
            <w:r>
              <w:rPr>
                <w:szCs w:val="20"/>
                <w:lang w:val="en-US"/>
              </w:rPr>
              <w:t>High</w:t>
            </w:r>
          </w:p>
        </w:tc>
        <w:tc>
          <w:tcPr>
            <w:tcW w:w="0" w:type="auto"/>
            <w:tcBorders>
              <w:top w:val="nil"/>
            </w:tcBorders>
            <w:shd w:val="clear" w:color="auto" w:fill="92D050"/>
          </w:tcPr>
          <w:p w:rsidR="00817ACC" w:rsidRDefault="00817ACC" w:rsidP="00AE3F88">
            <w:pPr>
              <w:rPr>
                <w:szCs w:val="20"/>
                <w:lang w:val="en-US"/>
              </w:rPr>
            </w:pPr>
            <w:r>
              <w:rPr>
                <w:szCs w:val="20"/>
                <w:lang w:val="en-US"/>
              </w:rPr>
              <w:t>Fix</w:t>
            </w:r>
          </w:p>
        </w:tc>
      </w:tr>
      <w:tr w:rsidR="00817ACC" w:rsidRPr="009E28F5" w:rsidTr="00C97E06">
        <w:tc>
          <w:tcPr>
            <w:tcW w:w="0" w:type="auto"/>
            <w:tcBorders>
              <w:top w:val="nil"/>
              <w:bottom w:val="nil"/>
            </w:tcBorders>
          </w:tcPr>
          <w:p w:rsidR="00817ACC" w:rsidRDefault="00817ACC" w:rsidP="00AE3F88">
            <w:pPr>
              <w:rPr>
                <w:szCs w:val="20"/>
                <w:lang w:val="en-US"/>
              </w:rPr>
            </w:pPr>
          </w:p>
        </w:tc>
        <w:tc>
          <w:tcPr>
            <w:tcW w:w="0" w:type="auto"/>
          </w:tcPr>
          <w:p w:rsidR="00817ACC" w:rsidRDefault="00817ACC" w:rsidP="00AE3F88">
            <w:pPr>
              <w:rPr>
                <w:szCs w:val="20"/>
                <w:lang w:val="en-US"/>
              </w:rPr>
            </w:pPr>
            <w:r>
              <w:rPr>
                <w:szCs w:val="20"/>
                <w:lang w:val="en-US"/>
              </w:rPr>
              <w:t>JA.6</w:t>
            </w:r>
          </w:p>
        </w:tc>
        <w:tc>
          <w:tcPr>
            <w:tcW w:w="0" w:type="auto"/>
          </w:tcPr>
          <w:p w:rsidR="00817ACC" w:rsidRDefault="00817ACC" w:rsidP="00AE3F88">
            <w:pPr>
              <w:pStyle w:val="Geenafstand"/>
              <w:rPr>
                <w:rFonts w:ascii="Arial" w:hAnsi="Arial" w:cs="Arial"/>
                <w:sz w:val="20"/>
                <w:szCs w:val="20"/>
                <w:lang w:val="en-US"/>
              </w:rPr>
            </w:pPr>
            <w:r w:rsidRPr="005D3620">
              <w:rPr>
                <w:rFonts w:ascii="Arial" w:hAnsi="Arial" w:cs="Arial"/>
                <w:sz w:val="20"/>
                <w:szCs w:val="20"/>
                <w:lang w:val="en-US"/>
              </w:rPr>
              <w:t>I am guessing the DIO pins are general purpuse communication pins between the Xilinx and the APA?</w:t>
            </w:r>
          </w:p>
          <w:p w:rsidR="00817ACC" w:rsidRPr="00FB41B5" w:rsidRDefault="00817ACC" w:rsidP="00AE3F88">
            <w:pPr>
              <w:pStyle w:val="Geenafstand"/>
              <w:rPr>
                <w:rFonts w:ascii="Arial" w:hAnsi="Arial" w:cs="Arial"/>
                <w:color w:val="00B0F0"/>
                <w:sz w:val="20"/>
                <w:szCs w:val="20"/>
                <w:lang w:val="en-US"/>
              </w:rPr>
            </w:pPr>
            <w:r w:rsidRPr="00FB41B5">
              <w:rPr>
                <w:rFonts w:ascii="Arial" w:hAnsi="Arial" w:cs="Arial"/>
                <w:color w:val="00B0F0"/>
                <w:sz w:val="20"/>
                <w:szCs w:val="20"/>
                <w:lang w:val="en-US"/>
              </w:rPr>
              <w:t>That is correct</w:t>
            </w:r>
          </w:p>
        </w:tc>
        <w:tc>
          <w:tcPr>
            <w:tcW w:w="0" w:type="auto"/>
            <w:tcBorders>
              <w:top w:val="nil"/>
            </w:tcBorders>
          </w:tcPr>
          <w:p w:rsidR="00817ACC" w:rsidRDefault="00817ACC" w:rsidP="00AE3F88">
            <w:pPr>
              <w:rPr>
                <w:szCs w:val="20"/>
                <w:lang w:val="en-US"/>
              </w:rPr>
            </w:pPr>
            <w:r>
              <w:rPr>
                <w:szCs w:val="20"/>
                <w:lang w:val="en-US"/>
              </w:rPr>
              <w:t>Low</w:t>
            </w:r>
          </w:p>
        </w:tc>
        <w:tc>
          <w:tcPr>
            <w:tcW w:w="0" w:type="auto"/>
            <w:tcBorders>
              <w:top w:val="nil"/>
            </w:tcBorders>
            <w:shd w:val="clear" w:color="auto" w:fill="92D050"/>
          </w:tcPr>
          <w:p w:rsidR="00817ACC" w:rsidRDefault="00817ACC" w:rsidP="00AE3F88">
            <w:pPr>
              <w:rPr>
                <w:szCs w:val="20"/>
                <w:lang w:val="en-US"/>
              </w:rPr>
            </w:pPr>
            <w:r>
              <w:rPr>
                <w:szCs w:val="20"/>
                <w:lang w:val="en-US"/>
              </w:rPr>
              <w:t>None</w:t>
            </w:r>
          </w:p>
        </w:tc>
      </w:tr>
      <w:tr w:rsidR="00817ACC" w:rsidRPr="00A83D68" w:rsidTr="00C97E06">
        <w:tc>
          <w:tcPr>
            <w:tcW w:w="0" w:type="auto"/>
            <w:tcBorders>
              <w:top w:val="nil"/>
            </w:tcBorders>
          </w:tcPr>
          <w:p w:rsidR="00817ACC" w:rsidRDefault="00817ACC" w:rsidP="008E0A17">
            <w:pPr>
              <w:rPr>
                <w:szCs w:val="20"/>
                <w:lang w:val="en-US"/>
              </w:rPr>
            </w:pPr>
          </w:p>
        </w:tc>
        <w:tc>
          <w:tcPr>
            <w:tcW w:w="0" w:type="auto"/>
          </w:tcPr>
          <w:p w:rsidR="00817ACC" w:rsidRDefault="00817ACC" w:rsidP="00AE3F88">
            <w:pPr>
              <w:rPr>
                <w:szCs w:val="20"/>
                <w:lang w:val="en-US"/>
              </w:rPr>
            </w:pPr>
            <w:r>
              <w:rPr>
                <w:szCs w:val="20"/>
                <w:lang w:val="en-US"/>
              </w:rPr>
              <w:t>JA.7</w:t>
            </w:r>
          </w:p>
        </w:tc>
        <w:tc>
          <w:tcPr>
            <w:tcW w:w="0" w:type="auto"/>
          </w:tcPr>
          <w:p w:rsidR="00817ACC" w:rsidRDefault="00817ACC" w:rsidP="00AE3F88">
            <w:pPr>
              <w:pStyle w:val="Geenafstand"/>
              <w:rPr>
                <w:rFonts w:ascii="Arial" w:hAnsi="Arial" w:cs="Arial"/>
                <w:sz w:val="20"/>
                <w:szCs w:val="20"/>
                <w:lang w:val="en-US"/>
              </w:rPr>
            </w:pPr>
            <w:r w:rsidRPr="00A83D68">
              <w:rPr>
                <w:rFonts w:ascii="Arial" w:hAnsi="Arial" w:cs="Arial"/>
                <w:sz w:val="20"/>
                <w:szCs w:val="20"/>
                <w:lang w:val="en-US"/>
              </w:rPr>
              <w:t>An external Power on Reset chip would be good. In this we we can use this to do the initial configuration of the Xilinx as soon as the board is properly powered. (I missed that when we did the design on the TPC RCU1)</w:t>
            </w:r>
          </w:p>
          <w:p w:rsidR="00817ACC" w:rsidRPr="001169ED" w:rsidRDefault="00817ACC" w:rsidP="001169ED">
            <w:pPr>
              <w:pStyle w:val="Geenafstand"/>
              <w:rPr>
                <w:rFonts w:ascii="Arial" w:hAnsi="Arial" w:cs="Arial"/>
                <w:color w:val="00B0F0"/>
                <w:sz w:val="20"/>
                <w:szCs w:val="20"/>
                <w:lang w:val="en-US"/>
              </w:rPr>
            </w:pPr>
            <w:r w:rsidRPr="001169ED">
              <w:rPr>
                <w:rFonts w:ascii="Arial" w:hAnsi="Arial" w:cs="Arial"/>
                <w:color w:val="00B0F0"/>
                <w:sz w:val="20"/>
                <w:szCs w:val="20"/>
                <w:lang w:val="en-US"/>
              </w:rPr>
              <w:t xml:space="preserve">Add TPS3306 to monitor 1.5&amp;3.3V. 2.5V to PFI (1% resistors). Connect PA3 to PFO,WDO, reset &amp; WDI with NP resistor. </w:t>
            </w:r>
          </w:p>
          <w:p w:rsidR="00817ACC" w:rsidRPr="00A83D68" w:rsidRDefault="00817ACC" w:rsidP="001169ED">
            <w:pPr>
              <w:pStyle w:val="Geenafstand"/>
              <w:rPr>
                <w:rFonts w:ascii="Arial" w:hAnsi="Arial" w:cs="Arial"/>
                <w:sz w:val="20"/>
                <w:szCs w:val="20"/>
                <w:lang w:val="en-US"/>
              </w:rPr>
            </w:pPr>
            <w:r w:rsidRPr="001169ED">
              <w:rPr>
                <w:rFonts w:ascii="Arial" w:hAnsi="Arial" w:cs="Arial"/>
                <w:color w:val="00B0F0"/>
                <w:sz w:val="20"/>
                <w:szCs w:val="20"/>
                <w:lang w:val="en-US"/>
              </w:rPr>
              <w:t>In addition connect PA3 IO with 47k pull up to 3,3V.</w:t>
            </w:r>
          </w:p>
        </w:tc>
        <w:tc>
          <w:tcPr>
            <w:tcW w:w="0" w:type="auto"/>
            <w:tcBorders>
              <w:top w:val="nil"/>
            </w:tcBorders>
          </w:tcPr>
          <w:p w:rsidR="00817ACC" w:rsidRDefault="00817ACC" w:rsidP="00AE3F88">
            <w:pPr>
              <w:rPr>
                <w:szCs w:val="20"/>
                <w:lang w:val="en-US"/>
              </w:rPr>
            </w:pPr>
            <w:r>
              <w:rPr>
                <w:szCs w:val="20"/>
                <w:lang w:val="en-US"/>
              </w:rPr>
              <w:t>High</w:t>
            </w:r>
          </w:p>
        </w:tc>
        <w:tc>
          <w:tcPr>
            <w:tcW w:w="0" w:type="auto"/>
            <w:tcBorders>
              <w:top w:val="nil"/>
            </w:tcBorders>
            <w:shd w:val="clear" w:color="auto" w:fill="92D050"/>
          </w:tcPr>
          <w:p w:rsidR="00817ACC" w:rsidRDefault="00817ACC" w:rsidP="00AE3F88">
            <w:pPr>
              <w:rPr>
                <w:szCs w:val="20"/>
                <w:lang w:val="en-US"/>
              </w:rPr>
            </w:pPr>
            <w:r>
              <w:rPr>
                <w:szCs w:val="20"/>
                <w:lang w:val="en-US"/>
              </w:rPr>
              <w:t>Fix</w:t>
            </w:r>
          </w:p>
        </w:tc>
      </w:tr>
      <w:tr w:rsidR="00817ACC" w:rsidRPr="00E4751C" w:rsidTr="001169ED">
        <w:tc>
          <w:tcPr>
            <w:tcW w:w="0" w:type="auto"/>
            <w:tcBorders>
              <w:top w:val="nil"/>
            </w:tcBorders>
          </w:tcPr>
          <w:p w:rsidR="00817ACC" w:rsidRDefault="00817ACC" w:rsidP="008E0A17">
            <w:pPr>
              <w:rPr>
                <w:szCs w:val="20"/>
                <w:lang w:val="en-US"/>
              </w:rPr>
            </w:pPr>
          </w:p>
        </w:tc>
        <w:tc>
          <w:tcPr>
            <w:tcW w:w="0" w:type="auto"/>
          </w:tcPr>
          <w:p w:rsidR="00817ACC" w:rsidRDefault="00817ACC" w:rsidP="00AE3F88">
            <w:pPr>
              <w:rPr>
                <w:szCs w:val="20"/>
                <w:lang w:val="en-US"/>
              </w:rPr>
            </w:pPr>
            <w:r>
              <w:rPr>
                <w:szCs w:val="20"/>
                <w:lang w:val="en-US"/>
              </w:rPr>
              <w:t>JA</w:t>
            </w:r>
          </w:p>
        </w:tc>
        <w:tc>
          <w:tcPr>
            <w:tcW w:w="0" w:type="auto"/>
          </w:tcPr>
          <w:p w:rsidR="00817ACC" w:rsidRDefault="00817ACC" w:rsidP="00AE3F88">
            <w:pPr>
              <w:pStyle w:val="Geenafstand"/>
              <w:rPr>
                <w:rFonts w:ascii="Arial" w:hAnsi="Arial" w:cs="Arial"/>
                <w:sz w:val="20"/>
                <w:szCs w:val="20"/>
                <w:lang w:val="en-US"/>
              </w:rPr>
            </w:pPr>
            <w:r w:rsidRPr="005D3620">
              <w:rPr>
                <w:rFonts w:ascii="Arial" w:hAnsi="Arial" w:cs="Arial"/>
                <w:sz w:val="20"/>
                <w:szCs w:val="20"/>
                <w:lang w:val="en-US"/>
              </w:rPr>
              <w:t>And one final question regarding the reconfiguration: Is it possible to use the ICAP in the XIlinx to Count SEUs at the same time as we are contiously scrubbing over the selectMap Interface? In that case I would og for such a solution as it is much simpler.</w:t>
            </w:r>
            <w:r>
              <w:rPr>
                <w:rFonts w:ascii="Arial" w:hAnsi="Arial" w:cs="Arial"/>
                <w:sz w:val="20"/>
                <w:szCs w:val="20"/>
                <w:lang w:val="en-US"/>
              </w:rPr>
              <w:t xml:space="preserve"> </w:t>
            </w:r>
          </w:p>
          <w:p w:rsidR="00817ACC" w:rsidRDefault="00817ACC" w:rsidP="00AE3F88">
            <w:pPr>
              <w:pStyle w:val="Geenafstand"/>
              <w:rPr>
                <w:rFonts w:ascii="Arial" w:hAnsi="Arial" w:cs="Arial"/>
                <w:sz w:val="20"/>
                <w:szCs w:val="20"/>
                <w:lang w:val="en-US"/>
              </w:rPr>
            </w:pPr>
            <w:r w:rsidRPr="00FB41B5">
              <w:rPr>
                <w:rFonts w:ascii="Arial" w:hAnsi="Arial" w:cs="Arial"/>
                <w:color w:val="00B0F0"/>
                <w:sz w:val="20"/>
                <w:szCs w:val="20"/>
                <w:lang w:val="en-US"/>
              </w:rPr>
              <w:t>Discuss with scrubbing experts</w:t>
            </w:r>
          </w:p>
        </w:tc>
        <w:tc>
          <w:tcPr>
            <w:tcW w:w="0" w:type="auto"/>
            <w:tcBorders>
              <w:top w:val="nil"/>
            </w:tcBorders>
          </w:tcPr>
          <w:p w:rsidR="00817ACC" w:rsidRDefault="00817ACC" w:rsidP="00AE3F88">
            <w:pPr>
              <w:rPr>
                <w:szCs w:val="20"/>
                <w:lang w:val="en-US"/>
              </w:rPr>
            </w:pPr>
            <w:r>
              <w:rPr>
                <w:szCs w:val="20"/>
                <w:lang w:val="en-US"/>
              </w:rPr>
              <w:t>High</w:t>
            </w:r>
          </w:p>
        </w:tc>
        <w:tc>
          <w:tcPr>
            <w:tcW w:w="0" w:type="auto"/>
            <w:tcBorders>
              <w:top w:val="nil"/>
            </w:tcBorders>
            <w:shd w:val="clear" w:color="auto" w:fill="92D050"/>
          </w:tcPr>
          <w:p w:rsidR="00817ACC" w:rsidRDefault="00817ACC" w:rsidP="00AE3F88">
            <w:pPr>
              <w:rPr>
                <w:szCs w:val="20"/>
                <w:lang w:val="en-US"/>
              </w:rPr>
            </w:pPr>
            <w:r>
              <w:rPr>
                <w:szCs w:val="20"/>
                <w:lang w:val="en-US"/>
              </w:rPr>
              <w:t>None</w:t>
            </w:r>
          </w:p>
        </w:tc>
      </w:tr>
      <w:tr w:rsidR="00817ACC" w:rsidRPr="009E28F5" w:rsidTr="001169ED">
        <w:tc>
          <w:tcPr>
            <w:tcW w:w="0" w:type="auto"/>
          </w:tcPr>
          <w:p w:rsidR="00817ACC" w:rsidRDefault="00817ACC" w:rsidP="008E0A17">
            <w:pPr>
              <w:rPr>
                <w:szCs w:val="20"/>
                <w:lang w:val="en-US"/>
              </w:rPr>
            </w:pPr>
            <w:r>
              <w:rPr>
                <w:szCs w:val="20"/>
                <w:lang w:val="en-US"/>
              </w:rPr>
              <w:t>37</w:t>
            </w:r>
          </w:p>
        </w:tc>
        <w:tc>
          <w:tcPr>
            <w:tcW w:w="0" w:type="auto"/>
          </w:tcPr>
          <w:p w:rsidR="00817ACC" w:rsidRDefault="00817ACC" w:rsidP="008E0A17">
            <w:pPr>
              <w:rPr>
                <w:szCs w:val="20"/>
                <w:lang w:val="en-US"/>
              </w:rPr>
            </w:pPr>
            <w:r>
              <w:rPr>
                <w:szCs w:val="20"/>
                <w:lang w:val="en-US"/>
              </w:rPr>
              <w:t>ML</w:t>
            </w:r>
          </w:p>
        </w:tc>
        <w:tc>
          <w:tcPr>
            <w:tcW w:w="0" w:type="auto"/>
          </w:tcPr>
          <w:p w:rsidR="00817ACC" w:rsidRPr="00E63389" w:rsidRDefault="00817ACC" w:rsidP="008E0A17">
            <w:pPr>
              <w:pStyle w:val="Geenafstand"/>
              <w:rPr>
                <w:rFonts w:ascii="Arial" w:hAnsi="Arial" w:cs="Arial"/>
                <w:sz w:val="20"/>
                <w:szCs w:val="20"/>
                <w:lang w:val="en-US"/>
              </w:rPr>
            </w:pPr>
            <w:r w:rsidRPr="00E63389">
              <w:rPr>
                <w:rFonts w:ascii="Arial" w:hAnsi="Arial" w:cs="Arial"/>
                <w:sz w:val="20"/>
                <w:szCs w:val="20"/>
                <w:lang w:val="en-US"/>
              </w:rPr>
              <w:t>- Resistors identifier/value is ambiguous due to congestion.</w:t>
            </w:r>
          </w:p>
          <w:p w:rsidR="00817ACC" w:rsidRDefault="00817ACC" w:rsidP="008E0A17">
            <w:pPr>
              <w:pStyle w:val="Geenafstand"/>
              <w:rPr>
                <w:rFonts w:ascii="Arial" w:hAnsi="Arial" w:cs="Arial"/>
                <w:sz w:val="20"/>
                <w:szCs w:val="20"/>
                <w:lang w:val="en-US"/>
              </w:rPr>
            </w:pPr>
            <w:r w:rsidRPr="00E63389">
              <w:rPr>
                <w:rFonts w:ascii="Arial" w:hAnsi="Arial" w:cs="Arial"/>
                <w:color w:val="00B0F0"/>
                <w:sz w:val="20"/>
                <w:szCs w:val="20"/>
                <w:lang w:val="en-US"/>
              </w:rPr>
              <w:t>Will fix this later</w:t>
            </w:r>
          </w:p>
        </w:tc>
        <w:tc>
          <w:tcPr>
            <w:tcW w:w="0" w:type="auto"/>
          </w:tcPr>
          <w:p w:rsidR="00817ACC" w:rsidRDefault="00817ACC" w:rsidP="008E0A17">
            <w:pPr>
              <w:rPr>
                <w:szCs w:val="20"/>
                <w:lang w:val="en-US"/>
              </w:rPr>
            </w:pPr>
            <w:r>
              <w:rPr>
                <w:szCs w:val="20"/>
                <w:lang w:val="en-US"/>
              </w:rPr>
              <w:t>Low</w:t>
            </w:r>
          </w:p>
        </w:tc>
        <w:tc>
          <w:tcPr>
            <w:tcW w:w="0" w:type="auto"/>
            <w:shd w:val="clear" w:color="auto" w:fill="92D050"/>
          </w:tcPr>
          <w:p w:rsidR="00817ACC" w:rsidRDefault="00817ACC" w:rsidP="008E0A17">
            <w:pPr>
              <w:rPr>
                <w:szCs w:val="20"/>
                <w:lang w:val="en-US"/>
              </w:rPr>
            </w:pPr>
            <w:r>
              <w:rPr>
                <w:szCs w:val="20"/>
                <w:lang w:val="en-US"/>
              </w:rPr>
              <w:t>Fix</w:t>
            </w:r>
          </w:p>
        </w:tc>
      </w:tr>
      <w:tr w:rsidR="00817ACC" w:rsidRPr="009E28F5" w:rsidTr="001169ED">
        <w:tc>
          <w:tcPr>
            <w:tcW w:w="0" w:type="auto"/>
          </w:tcPr>
          <w:p w:rsidR="00817ACC" w:rsidRDefault="00817ACC" w:rsidP="008E0A17">
            <w:pPr>
              <w:rPr>
                <w:szCs w:val="20"/>
                <w:lang w:val="en-US"/>
              </w:rPr>
            </w:pPr>
            <w:r>
              <w:rPr>
                <w:szCs w:val="20"/>
                <w:lang w:val="en-US"/>
              </w:rPr>
              <w:t>38</w:t>
            </w:r>
          </w:p>
        </w:tc>
        <w:tc>
          <w:tcPr>
            <w:tcW w:w="0" w:type="auto"/>
          </w:tcPr>
          <w:p w:rsidR="00817ACC" w:rsidRDefault="00817ACC" w:rsidP="008E0A17">
            <w:pPr>
              <w:rPr>
                <w:szCs w:val="20"/>
                <w:lang w:val="en-US"/>
              </w:rPr>
            </w:pPr>
            <w:r>
              <w:rPr>
                <w:szCs w:val="20"/>
                <w:lang w:val="en-US"/>
              </w:rPr>
              <w:t>ML</w:t>
            </w:r>
          </w:p>
        </w:tc>
        <w:tc>
          <w:tcPr>
            <w:tcW w:w="0" w:type="auto"/>
          </w:tcPr>
          <w:p w:rsidR="00817ACC" w:rsidRDefault="00817ACC" w:rsidP="008E0A17">
            <w:pPr>
              <w:pStyle w:val="Geenafstand"/>
              <w:rPr>
                <w:rFonts w:ascii="Arial" w:hAnsi="Arial" w:cs="Arial"/>
                <w:sz w:val="20"/>
                <w:szCs w:val="20"/>
                <w:lang w:val="en-US"/>
              </w:rPr>
            </w:pPr>
            <w:r w:rsidRPr="00E63389">
              <w:rPr>
                <w:rFonts w:ascii="Arial" w:hAnsi="Arial" w:cs="Arial"/>
                <w:sz w:val="20"/>
                <w:szCs w:val="20"/>
                <w:lang w:val="en-US"/>
              </w:rPr>
              <w:t>- N</w:t>
            </w:r>
            <w:r>
              <w:rPr>
                <w:rFonts w:ascii="Arial" w:hAnsi="Arial" w:cs="Arial"/>
                <w:sz w:val="20"/>
                <w:szCs w:val="20"/>
                <w:lang w:val="en-US"/>
              </w:rPr>
              <w:t>et name different than pin name</w:t>
            </w:r>
          </w:p>
        </w:tc>
        <w:tc>
          <w:tcPr>
            <w:tcW w:w="0" w:type="auto"/>
          </w:tcPr>
          <w:p w:rsidR="00817ACC" w:rsidRDefault="00817ACC" w:rsidP="008E0A17">
            <w:pPr>
              <w:rPr>
                <w:szCs w:val="20"/>
                <w:lang w:val="en-US"/>
              </w:rPr>
            </w:pPr>
            <w:r>
              <w:rPr>
                <w:szCs w:val="20"/>
                <w:lang w:val="en-US"/>
              </w:rPr>
              <w:t>High</w:t>
            </w:r>
          </w:p>
        </w:tc>
        <w:tc>
          <w:tcPr>
            <w:tcW w:w="0" w:type="auto"/>
            <w:shd w:val="clear" w:color="auto" w:fill="92D050"/>
          </w:tcPr>
          <w:p w:rsidR="00817ACC" w:rsidRDefault="00817ACC" w:rsidP="008E0A17">
            <w:pPr>
              <w:rPr>
                <w:szCs w:val="20"/>
                <w:lang w:val="en-US"/>
              </w:rPr>
            </w:pPr>
            <w:r>
              <w:rPr>
                <w:szCs w:val="20"/>
                <w:lang w:val="en-US"/>
              </w:rPr>
              <w:t>Fix</w:t>
            </w:r>
          </w:p>
        </w:tc>
      </w:tr>
      <w:tr w:rsidR="00817ACC" w:rsidRPr="009B4E85" w:rsidTr="001169ED">
        <w:tc>
          <w:tcPr>
            <w:tcW w:w="0" w:type="auto"/>
            <w:tcBorders>
              <w:bottom w:val="single" w:sz="4" w:space="0" w:color="auto"/>
            </w:tcBorders>
          </w:tcPr>
          <w:p w:rsidR="00817ACC" w:rsidRDefault="00817ACC" w:rsidP="008E0A17">
            <w:pPr>
              <w:rPr>
                <w:szCs w:val="20"/>
                <w:lang w:val="en-US"/>
              </w:rPr>
            </w:pPr>
            <w:r>
              <w:rPr>
                <w:szCs w:val="20"/>
                <w:lang w:val="en-US"/>
              </w:rPr>
              <w:t>37-43</w:t>
            </w:r>
          </w:p>
        </w:tc>
        <w:tc>
          <w:tcPr>
            <w:tcW w:w="0" w:type="auto"/>
          </w:tcPr>
          <w:p w:rsidR="00817ACC" w:rsidRDefault="00817ACC" w:rsidP="008E0A17">
            <w:pPr>
              <w:rPr>
                <w:szCs w:val="20"/>
                <w:lang w:val="en-US"/>
              </w:rPr>
            </w:pPr>
            <w:r>
              <w:rPr>
                <w:szCs w:val="20"/>
                <w:lang w:val="en-US"/>
              </w:rPr>
              <w:t>ML</w:t>
            </w:r>
          </w:p>
        </w:tc>
        <w:tc>
          <w:tcPr>
            <w:tcW w:w="0" w:type="auto"/>
          </w:tcPr>
          <w:p w:rsidR="00817ACC" w:rsidRDefault="00817ACC" w:rsidP="008E0A17">
            <w:pPr>
              <w:pStyle w:val="Geenafstand"/>
              <w:rPr>
                <w:rFonts w:ascii="Arial" w:hAnsi="Arial" w:cs="Arial"/>
                <w:sz w:val="20"/>
                <w:szCs w:val="20"/>
                <w:lang w:val="en-US"/>
              </w:rPr>
            </w:pPr>
            <w:r>
              <w:rPr>
                <w:rFonts w:ascii="Arial" w:hAnsi="Arial" w:cs="Arial"/>
                <w:sz w:val="20"/>
                <w:szCs w:val="20"/>
                <w:lang w:val="en-US"/>
              </w:rPr>
              <w:t>Add refdes</w:t>
            </w:r>
          </w:p>
        </w:tc>
        <w:tc>
          <w:tcPr>
            <w:tcW w:w="0" w:type="auto"/>
            <w:tcBorders>
              <w:bottom w:val="single" w:sz="4" w:space="0" w:color="auto"/>
            </w:tcBorders>
          </w:tcPr>
          <w:p w:rsidR="00817ACC" w:rsidRDefault="00817ACC" w:rsidP="008E0A17">
            <w:pPr>
              <w:rPr>
                <w:szCs w:val="20"/>
                <w:lang w:val="en-US"/>
              </w:rPr>
            </w:pPr>
            <w:r>
              <w:rPr>
                <w:szCs w:val="20"/>
                <w:lang w:val="en-US"/>
              </w:rPr>
              <w:t>High</w:t>
            </w:r>
          </w:p>
        </w:tc>
        <w:tc>
          <w:tcPr>
            <w:tcW w:w="0" w:type="auto"/>
            <w:tcBorders>
              <w:bottom w:val="single" w:sz="4" w:space="0" w:color="auto"/>
            </w:tcBorders>
            <w:shd w:val="clear" w:color="auto" w:fill="92D050"/>
          </w:tcPr>
          <w:p w:rsidR="00817ACC" w:rsidRDefault="00817ACC" w:rsidP="008E0A17">
            <w:pPr>
              <w:rPr>
                <w:szCs w:val="20"/>
                <w:lang w:val="en-US"/>
              </w:rPr>
            </w:pPr>
            <w:r>
              <w:rPr>
                <w:szCs w:val="20"/>
                <w:lang w:val="en-US"/>
              </w:rPr>
              <w:t>Fix</w:t>
            </w:r>
          </w:p>
        </w:tc>
      </w:tr>
      <w:tr w:rsidR="00817ACC" w:rsidRPr="00916B83" w:rsidTr="001169ED">
        <w:tc>
          <w:tcPr>
            <w:tcW w:w="0" w:type="auto"/>
            <w:tcBorders>
              <w:bottom w:val="nil"/>
            </w:tcBorders>
          </w:tcPr>
          <w:p w:rsidR="00817ACC" w:rsidRDefault="00817ACC" w:rsidP="008E0A17">
            <w:pPr>
              <w:rPr>
                <w:szCs w:val="20"/>
                <w:lang w:val="en-US"/>
              </w:rPr>
            </w:pPr>
            <w:r>
              <w:rPr>
                <w:szCs w:val="20"/>
                <w:lang w:val="en-US"/>
              </w:rPr>
              <w:t>39</w:t>
            </w:r>
          </w:p>
        </w:tc>
        <w:tc>
          <w:tcPr>
            <w:tcW w:w="0" w:type="auto"/>
          </w:tcPr>
          <w:p w:rsidR="00817ACC" w:rsidRDefault="00817ACC" w:rsidP="008E0A17">
            <w:pPr>
              <w:rPr>
                <w:szCs w:val="20"/>
                <w:lang w:val="en-US"/>
              </w:rPr>
            </w:pPr>
            <w:r>
              <w:rPr>
                <w:szCs w:val="20"/>
                <w:lang w:val="en-US"/>
              </w:rPr>
              <w:t>ML</w:t>
            </w:r>
          </w:p>
        </w:tc>
        <w:tc>
          <w:tcPr>
            <w:tcW w:w="0" w:type="auto"/>
          </w:tcPr>
          <w:p w:rsidR="00817ACC" w:rsidRDefault="00817ACC" w:rsidP="008E0A17">
            <w:pPr>
              <w:pStyle w:val="Geenafstand"/>
              <w:rPr>
                <w:rFonts w:ascii="Arial" w:hAnsi="Arial" w:cs="Arial"/>
                <w:sz w:val="20"/>
                <w:szCs w:val="20"/>
                <w:lang w:val="en-US"/>
              </w:rPr>
            </w:pPr>
            <w:r w:rsidRPr="008B2BC2">
              <w:rPr>
                <w:rFonts w:ascii="Arial" w:hAnsi="Arial" w:cs="Arial"/>
                <w:sz w:val="20"/>
                <w:szCs w:val="20"/>
                <w:lang w:val="en-US"/>
              </w:rPr>
              <w:t>- There is VDD pin shorted to GND. Is it intended to work like this?</w:t>
            </w:r>
          </w:p>
        </w:tc>
        <w:tc>
          <w:tcPr>
            <w:tcW w:w="0" w:type="auto"/>
            <w:tcBorders>
              <w:bottom w:val="nil"/>
            </w:tcBorders>
          </w:tcPr>
          <w:p w:rsidR="00817ACC" w:rsidRDefault="00817ACC" w:rsidP="008E0A17">
            <w:pPr>
              <w:rPr>
                <w:szCs w:val="20"/>
                <w:lang w:val="en-US"/>
              </w:rPr>
            </w:pPr>
          </w:p>
        </w:tc>
        <w:tc>
          <w:tcPr>
            <w:tcW w:w="0" w:type="auto"/>
            <w:tcBorders>
              <w:bottom w:val="nil"/>
            </w:tcBorders>
            <w:shd w:val="clear" w:color="auto" w:fill="92D050"/>
          </w:tcPr>
          <w:p w:rsidR="00817ACC" w:rsidRDefault="00817ACC" w:rsidP="008E0A17">
            <w:pPr>
              <w:rPr>
                <w:szCs w:val="20"/>
                <w:lang w:val="en-US"/>
              </w:rPr>
            </w:pPr>
          </w:p>
        </w:tc>
      </w:tr>
      <w:tr w:rsidR="00817ACC" w:rsidRPr="009E28F5" w:rsidTr="001169ED">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AJ</w:t>
            </w:r>
          </w:p>
        </w:tc>
        <w:tc>
          <w:tcPr>
            <w:tcW w:w="0" w:type="auto"/>
          </w:tcPr>
          <w:p w:rsidR="00817ACC" w:rsidRDefault="00817ACC" w:rsidP="008E0A17">
            <w:pPr>
              <w:pStyle w:val="Geenafstand"/>
              <w:rPr>
                <w:rFonts w:ascii="Arial" w:hAnsi="Arial" w:cs="Arial"/>
                <w:sz w:val="20"/>
                <w:szCs w:val="20"/>
                <w:lang w:val="en-US"/>
              </w:rPr>
            </w:pPr>
            <w:r w:rsidRPr="002757B5">
              <w:rPr>
                <w:rFonts w:ascii="Arial" w:hAnsi="Arial" w:cs="Arial"/>
                <w:sz w:val="20"/>
                <w:szCs w:val="20"/>
                <w:lang w:val="en-US"/>
              </w:rPr>
              <w:t xml:space="preserve">VMV for "Bank 2 &amp; Bank3 " are grounded , </w:t>
            </w:r>
            <w:r>
              <w:rPr>
                <w:rFonts w:ascii="Arial" w:hAnsi="Arial" w:cs="Arial"/>
                <w:sz w:val="20"/>
                <w:szCs w:val="20"/>
                <w:lang w:val="en-US"/>
              </w:rPr>
              <w:t>I</w:t>
            </w:r>
            <w:r w:rsidRPr="002757B5">
              <w:rPr>
                <w:rFonts w:ascii="Arial" w:hAnsi="Arial" w:cs="Arial"/>
                <w:sz w:val="20"/>
                <w:szCs w:val="20"/>
                <w:lang w:val="en-US"/>
              </w:rPr>
              <w:t xml:space="preserve"> think related pins it will be internally treated as unused pin?</w:t>
            </w:r>
          </w:p>
          <w:p w:rsidR="00817ACC" w:rsidRPr="009E28F5" w:rsidRDefault="00817ACC" w:rsidP="008E0A17">
            <w:pPr>
              <w:pStyle w:val="Geenafstand"/>
              <w:rPr>
                <w:rFonts w:ascii="Arial" w:hAnsi="Arial" w:cs="Arial"/>
                <w:sz w:val="20"/>
                <w:szCs w:val="20"/>
                <w:lang w:val="en-US"/>
              </w:rPr>
            </w:pPr>
            <w:r w:rsidRPr="009A4A6D">
              <w:rPr>
                <w:rFonts w:ascii="Arial" w:hAnsi="Arial" w:cs="Arial"/>
                <w:color w:val="00B0F0"/>
                <w:sz w:val="20"/>
                <w:szCs w:val="20"/>
                <w:lang w:val="en-US"/>
              </w:rPr>
              <w:t xml:space="preserve">DS page 3-1 states that VCCIBx and VMVx from unused </w:t>
            </w:r>
            <w:r>
              <w:rPr>
                <w:rFonts w:ascii="Arial" w:hAnsi="Arial" w:cs="Arial"/>
                <w:color w:val="00B0F0"/>
                <w:sz w:val="20"/>
                <w:szCs w:val="20"/>
                <w:lang w:val="en-US"/>
              </w:rPr>
              <w:t>banks</w:t>
            </w:r>
            <w:r w:rsidRPr="009A4A6D">
              <w:rPr>
                <w:rFonts w:ascii="Arial" w:hAnsi="Arial" w:cs="Arial"/>
                <w:color w:val="00B0F0"/>
                <w:sz w:val="20"/>
                <w:szCs w:val="20"/>
                <w:lang w:val="en-US"/>
              </w:rPr>
              <w:t xml:space="preserve"> must be connected to GND</w:t>
            </w:r>
          </w:p>
        </w:tc>
        <w:tc>
          <w:tcPr>
            <w:tcW w:w="0" w:type="auto"/>
            <w:tcBorders>
              <w:top w:val="nil"/>
            </w:tcBorders>
          </w:tcPr>
          <w:p w:rsidR="00817ACC" w:rsidRPr="009E28F5" w:rsidRDefault="00817ACC" w:rsidP="008E0A17">
            <w:pPr>
              <w:rPr>
                <w:szCs w:val="20"/>
                <w:lang w:val="en-US"/>
              </w:rPr>
            </w:pPr>
            <w:r>
              <w:rPr>
                <w:szCs w:val="20"/>
                <w:lang w:val="en-US"/>
              </w:rPr>
              <w:t>High</w:t>
            </w:r>
          </w:p>
        </w:tc>
        <w:tc>
          <w:tcPr>
            <w:tcW w:w="0" w:type="auto"/>
            <w:tcBorders>
              <w:top w:val="nil"/>
            </w:tcBorders>
            <w:shd w:val="clear" w:color="auto" w:fill="92D050"/>
          </w:tcPr>
          <w:p w:rsidR="00817ACC" w:rsidRPr="009E28F5" w:rsidRDefault="00817ACC" w:rsidP="008E0A17">
            <w:pPr>
              <w:rPr>
                <w:szCs w:val="20"/>
                <w:lang w:val="en-US"/>
              </w:rPr>
            </w:pPr>
            <w:r>
              <w:rPr>
                <w:szCs w:val="20"/>
                <w:lang w:val="en-US"/>
              </w:rPr>
              <w:t>None</w:t>
            </w:r>
          </w:p>
        </w:tc>
      </w:tr>
      <w:tr w:rsidR="00817ACC" w:rsidRPr="009B4E85" w:rsidTr="001169ED">
        <w:tc>
          <w:tcPr>
            <w:tcW w:w="0" w:type="auto"/>
            <w:tcBorders>
              <w:top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AJ</w:t>
            </w:r>
          </w:p>
        </w:tc>
        <w:tc>
          <w:tcPr>
            <w:tcW w:w="0" w:type="auto"/>
          </w:tcPr>
          <w:p w:rsidR="00817ACC" w:rsidRDefault="00817ACC" w:rsidP="008E0A17">
            <w:pPr>
              <w:pStyle w:val="Geenafstand"/>
              <w:rPr>
                <w:rFonts w:ascii="Arial" w:hAnsi="Arial" w:cs="Arial"/>
                <w:sz w:val="20"/>
                <w:szCs w:val="20"/>
                <w:lang w:val="en-US"/>
              </w:rPr>
            </w:pPr>
            <w:r>
              <w:rPr>
                <w:rFonts w:ascii="Arial" w:hAnsi="Arial" w:cs="Arial"/>
                <w:sz w:val="20"/>
                <w:szCs w:val="20"/>
                <w:lang w:val="en-US"/>
              </w:rPr>
              <w:t>W</w:t>
            </w:r>
            <w:r w:rsidRPr="009B4E85">
              <w:rPr>
                <w:rFonts w:ascii="Arial" w:hAnsi="Arial" w:cs="Arial"/>
                <w:sz w:val="20"/>
                <w:szCs w:val="20"/>
                <w:lang w:val="en-US"/>
              </w:rPr>
              <w:t>hat is difference if a pin is "Not Bonded (NC)" w.r.t. if one is left floating ?</w:t>
            </w:r>
          </w:p>
          <w:p w:rsidR="00817ACC" w:rsidRPr="009E28F5" w:rsidRDefault="00817ACC" w:rsidP="008E0A17">
            <w:pPr>
              <w:pStyle w:val="Geenafstand"/>
              <w:rPr>
                <w:rFonts w:ascii="Arial" w:hAnsi="Arial" w:cs="Arial"/>
                <w:sz w:val="20"/>
                <w:szCs w:val="20"/>
                <w:lang w:val="en-US"/>
              </w:rPr>
            </w:pPr>
            <w:r w:rsidRPr="002757B5">
              <w:rPr>
                <w:rFonts w:ascii="Arial" w:hAnsi="Arial" w:cs="Arial"/>
                <w:color w:val="00B0F0"/>
                <w:sz w:val="20"/>
                <w:szCs w:val="20"/>
                <w:lang w:val="en-US"/>
              </w:rPr>
              <w:t>Both are unconnected pads on the PCB</w:t>
            </w:r>
          </w:p>
        </w:tc>
        <w:tc>
          <w:tcPr>
            <w:tcW w:w="0" w:type="auto"/>
          </w:tcPr>
          <w:p w:rsidR="00817ACC" w:rsidRPr="009E28F5" w:rsidRDefault="00817ACC" w:rsidP="008E0A17">
            <w:pPr>
              <w:rPr>
                <w:szCs w:val="20"/>
                <w:lang w:val="en-US"/>
              </w:rPr>
            </w:pPr>
            <w:r>
              <w:rPr>
                <w:szCs w:val="20"/>
                <w:lang w:val="en-US"/>
              </w:rPr>
              <w:t>Low</w:t>
            </w:r>
          </w:p>
        </w:tc>
        <w:tc>
          <w:tcPr>
            <w:tcW w:w="0" w:type="auto"/>
            <w:shd w:val="clear" w:color="auto" w:fill="92D050"/>
          </w:tcPr>
          <w:p w:rsidR="00817ACC" w:rsidRPr="009E28F5" w:rsidRDefault="00817ACC" w:rsidP="008E0A17">
            <w:pPr>
              <w:rPr>
                <w:szCs w:val="20"/>
                <w:lang w:val="en-US"/>
              </w:rPr>
            </w:pPr>
            <w:r>
              <w:rPr>
                <w:szCs w:val="20"/>
                <w:lang w:val="en-US"/>
              </w:rPr>
              <w:t>None</w:t>
            </w:r>
          </w:p>
        </w:tc>
      </w:tr>
      <w:tr w:rsidR="00817ACC" w:rsidRPr="009E28F5" w:rsidTr="001169ED">
        <w:tc>
          <w:tcPr>
            <w:tcW w:w="0" w:type="auto"/>
            <w:tcBorders>
              <w:bottom w:val="single" w:sz="4" w:space="0" w:color="auto"/>
            </w:tcBorders>
          </w:tcPr>
          <w:p w:rsidR="00817ACC" w:rsidRPr="009E28F5" w:rsidRDefault="00817ACC" w:rsidP="008E0A17">
            <w:pPr>
              <w:rPr>
                <w:szCs w:val="20"/>
                <w:lang w:val="en-US"/>
              </w:rPr>
            </w:pPr>
            <w:r w:rsidRPr="009E28F5">
              <w:rPr>
                <w:szCs w:val="20"/>
                <w:lang w:val="en-US"/>
              </w:rPr>
              <w:t>43</w:t>
            </w:r>
          </w:p>
        </w:tc>
        <w:tc>
          <w:tcPr>
            <w:tcW w:w="0" w:type="auto"/>
          </w:tcPr>
          <w:p w:rsidR="00817ACC" w:rsidRPr="009E28F5" w:rsidRDefault="00817ACC" w:rsidP="008E0A17">
            <w:pPr>
              <w:rPr>
                <w:szCs w:val="20"/>
                <w:lang w:val="en-US"/>
              </w:rPr>
            </w:pPr>
            <w:r w:rsidRPr="009E28F5">
              <w:rPr>
                <w:szCs w:val="20"/>
                <w:lang w:val="en-US"/>
              </w:rPr>
              <w:t>KS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 xml:space="preserve">*) 43/65 - VCCIB connected to CLOCK_CONTROL? </w:t>
            </w:r>
            <w:r w:rsidRPr="009E28F5">
              <w:rPr>
                <w:rFonts w:ascii="Arial" w:hAnsi="Arial" w:cs="Arial"/>
                <w:color w:val="FF0000"/>
                <w:sz w:val="20"/>
                <w:szCs w:val="20"/>
                <w:lang w:val="en-US"/>
              </w:rPr>
              <w:t>It looks like schematic entry error.</w:t>
            </w:r>
          </w:p>
          <w:p w:rsidR="00817ACC"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This allows the bank to operate on the same supply as the jitter cleaner</w:t>
            </w:r>
          </w:p>
          <w:p w:rsidR="00817ACC" w:rsidRPr="00AB6730" w:rsidRDefault="00817ACC" w:rsidP="008E0A17">
            <w:pPr>
              <w:pStyle w:val="Geenafstand"/>
              <w:rPr>
                <w:rFonts w:ascii="Arial" w:hAnsi="Arial" w:cs="Arial"/>
                <w:color w:val="FABF8F" w:themeColor="accent6" w:themeTint="99"/>
                <w:lang w:val="en-US"/>
              </w:rPr>
            </w:pPr>
            <w:r w:rsidRPr="00AB6730">
              <w:rPr>
                <w:rFonts w:ascii="Arial" w:hAnsi="Arial" w:cs="Arial"/>
                <w:color w:val="FABF8F" w:themeColor="accent6" w:themeTint="99"/>
                <w:lang w:val="en-US"/>
              </w:rPr>
              <w:t>Can you please add a remark on the schematic to explain this?</w:t>
            </w:r>
          </w:p>
        </w:tc>
        <w:tc>
          <w:tcPr>
            <w:tcW w:w="0" w:type="auto"/>
          </w:tcPr>
          <w:p w:rsidR="00817ACC" w:rsidRPr="009E28F5" w:rsidRDefault="00817ACC" w:rsidP="008E0A17">
            <w:pPr>
              <w:rPr>
                <w:szCs w:val="20"/>
                <w:lang w:val="en-US"/>
              </w:rPr>
            </w:pPr>
            <w:r w:rsidRPr="009E28F5">
              <w:rPr>
                <w:szCs w:val="20"/>
                <w:lang w:val="en-US"/>
              </w:rPr>
              <w:t>Med</w:t>
            </w:r>
          </w:p>
        </w:tc>
        <w:tc>
          <w:tcPr>
            <w:tcW w:w="0" w:type="auto"/>
            <w:shd w:val="clear" w:color="auto" w:fill="92D050"/>
          </w:tcPr>
          <w:p w:rsidR="00817ACC" w:rsidRPr="009E28F5" w:rsidRDefault="00817ACC" w:rsidP="008E0A17">
            <w:pPr>
              <w:rPr>
                <w:szCs w:val="20"/>
                <w:lang w:val="en-US"/>
              </w:rPr>
            </w:pPr>
            <w:r>
              <w:rPr>
                <w:szCs w:val="20"/>
                <w:lang w:val="en-US"/>
              </w:rPr>
              <w:t>Fix</w:t>
            </w:r>
          </w:p>
        </w:tc>
      </w:tr>
      <w:tr w:rsidR="00817ACC" w:rsidRPr="009E28F5" w:rsidTr="001169ED">
        <w:tc>
          <w:tcPr>
            <w:tcW w:w="0" w:type="auto"/>
            <w:tcBorders>
              <w:bottom w:val="nil"/>
            </w:tcBorders>
          </w:tcPr>
          <w:p w:rsidR="00817ACC" w:rsidRPr="009E28F5" w:rsidRDefault="00817ACC" w:rsidP="008E0A17">
            <w:pPr>
              <w:rPr>
                <w:szCs w:val="20"/>
                <w:lang w:val="en-US"/>
              </w:rPr>
            </w:pPr>
            <w:r w:rsidRPr="009E28F5">
              <w:rPr>
                <w:szCs w:val="20"/>
                <w:lang w:val="en-US"/>
              </w:rPr>
              <w:t>44</w:t>
            </w:r>
          </w:p>
        </w:tc>
        <w:tc>
          <w:tcPr>
            <w:tcW w:w="0" w:type="auto"/>
          </w:tcPr>
          <w:p w:rsidR="00817ACC" w:rsidRPr="009E28F5" w:rsidRDefault="00817ACC" w:rsidP="008E0A17">
            <w:pPr>
              <w:rPr>
                <w:szCs w:val="20"/>
                <w:lang w:val="en-US"/>
              </w:rPr>
            </w:pPr>
            <w:r w:rsidRPr="009E28F5">
              <w:rPr>
                <w:szCs w:val="20"/>
                <w:lang w:val="en-US"/>
              </w:rPr>
              <w:t>KS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 I'd suggest that the power filter as on RUv0a is implemented</w:t>
            </w:r>
          </w:p>
          <w:p w:rsidR="00817ACC"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I suppose you refer to LC1. This contains inductors. Do you think this will still be effected in the magnetic field?</w:t>
            </w:r>
          </w:p>
          <w:p w:rsidR="00817ACC" w:rsidRDefault="00817ACC" w:rsidP="008E0A17">
            <w:pPr>
              <w:pStyle w:val="Geenafstand"/>
              <w:rPr>
                <w:rFonts w:ascii="Arial" w:hAnsi="Arial" w:cs="Arial"/>
                <w:color w:val="FABF8F" w:themeColor="accent6" w:themeTint="99"/>
                <w:lang w:val="en-US"/>
              </w:rPr>
            </w:pPr>
            <w:r w:rsidRPr="00AB6730">
              <w:rPr>
                <w:rFonts w:ascii="Arial" w:hAnsi="Arial" w:cs="Arial"/>
                <w:color w:val="FABF8F" w:themeColor="accent6" w:themeTint="99"/>
                <w:lang w:val="en-US"/>
              </w:rPr>
              <w:t>OK, this is a good point. Anyway, there must be some input filtering, at least some bulk caps.</w:t>
            </w:r>
          </w:p>
          <w:p w:rsidR="00817ACC" w:rsidRPr="000E2A24" w:rsidRDefault="00817ACC" w:rsidP="000E2A24">
            <w:pPr>
              <w:pStyle w:val="Geenafstand"/>
              <w:numPr>
                <w:ilvl w:val="1"/>
                <w:numId w:val="20"/>
              </w:numPr>
              <w:rPr>
                <w:rFonts w:ascii="Arial" w:hAnsi="Arial" w:cs="Arial"/>
                <w:color w:val="7030A0"/>
              </w:rPr>
            </w:pPr>
            <w:r w:rsidRPr="000E2A24">
              <w:rPr>
                <w:rFonts w:ascii="Arial" w:hAnsi="Arial" w:cs="Arial"/>
                <w:color w:val="7030A0"/>
              </w:rPr>
              <w:lastRenderedPageBreak/>
              <w:t>Add electrolitic capacitors</w:t>
            </w:r>
          </w:p>
          <w:p w:rsidR="00817ACC" w:rsidRPr="000E2A24" w:rsidRDefault="00817ACC" w:rsidP="000E2A24">
            <w:pPr>
              <w:pStyle w:val="Geenafstand"/>
              <w:numPr>
                <w:ilvl w:val="1"/>
                <w:numId w:val="20"/>
              </w:numPr>
              <w:rPr>
                <w:rFonts w:ascii="Arial" w:hAnsi="Arial" w:cs="Arial"/>
                <w:color w:val="7030A0"/>
              </w:rPr>
            </w:pPr>
            <w:r w:rsidRPr="000E2A24">
              <w:rPr>
                <w:rFonts w:ascii="Arial" w:hAnsi="Arial" w:cs="Arial"/>
                <w:color w:val="7030A0"/>
              </w:rPr>
              <w:t>Add resetable fuse</w:t>
            </w:r>
          </w:p>
          <w:p w:rsidR="00817ACC" w:rsidRPr="000E2A24" w:rsidRDefault="00817ACC" w:rsidP="000E2A24">
            <w:pPr>
              <w:pStyle w:val="Geenafstand"/>
              <w:numPr>
                <w:ilvl w:val="1"/>
                <w:numId w:val="20"/>
              </w:numPr>
              <w:rPr>
                <w:rFonts w:ascii="Arial" w:hAnsi="Arial" w:cs="Arial"/>
                <w:color w:val="7030A0"/>
              </w:rPr>
            </w:pPr>
            <w:r w:rsidRPr="000E2A24">
              <w:rPr>
                <w:rFonts w:ascii="Arial" w:hAnsi="Arial" w:cs="Arial"/>
                <w:color w:val="7030A0"/>
              </w:rPr>
              <w:t>Add polarity diode</w:t>
            </w:r>
          </w:p>
          <w:p w:rsidR="00817ACC" w:rsidRPr="000E2A24" w:rsidRDefault="00817ACC" w:rsidP="001169ED">
            <w:pPr>
              <w:pStyle w:val="Geenafstand"/>
              <w:numPr>
                <w:ilvl w:val="1"/>
                <w:numId w:val="20"/>
              </w:numPr>
              <w:rPr>
                <w:rFonts w:ascii="Arial" w:hAnsi="Arial" w:cs="Arial"/>
                <w:color w:val="7030A0"/>
                <w:lang w:val="en-US"/>
              </w:rPr>
            </w:pPr>
            <w:r w:rsidRPr="000E2A24">
              <w:rPr>
                <w:rFonts w:ascii="Arial" w:hAnsi="Arial" w:cs="Arial"/>
                <w:color w:val="7030A0"/>
                <w:lang w:val="en-US"/>
              </w:rPr>
              <w:t>KS: investigate what filtering is used on other Cavern boards</w:t>
            </w:r>
            <w:r>
              <w:rPr>
                <w:rFonts w:ascii="Arial" w:hAnsi="Arial" w:cs="Arial"/>
                <w:color w:val="7030A0"/>
                <w:lang w:val="en-US"/>
              </w:rPr>
              <w:t xml:space="preserve"> =&gt; only 100u/10V</w:t>
            </w:r>
          </w:p>
        </w:tc>
        <w:tc>
          <w:tcPr>
            <w:tcW w:w="0" w:type="auto"/>
          </w:tcPr>
          <w:p w:rsidR="00817ACC" w:rsidRPr="009E28F5" w:rsidRDefault="00817ACC" w:rsidP="008E0A17">
            <w:pPr>
              <w:rPr>
                <w:szCs w:val="20"/>
                <w:lang w:val="en-US"/>
              </w:rPr>
            </w:pPr>
            <w:r w:rsidRPr="009E28F5">
              <w:rPr>
                <w:szCs w:val="20"/>
                <w:lang w:val="en-US"/>
              </w:rPr>
              <w:lastRenderedPageBreak/>
              <w:t>Med</w:t>
            </w:r>
          </w:p>
        </w:tc>
        <w:tc>
          <w:tcPr>
            <w:tcW w:w="0" w:type="auto"/>
            <w:shd w:val="clear" w:color="auto" w:fill="92D050"/>
          </w:tcPr>
          <w:p w:rsidR="00817ACC" w:rsidRDefault="00817ACC" w:rsidP="008E0A17">
            <w:pPr>
              <w:rPr>
                <w:szCs w:val="20"/>
                <w:lang w:val="en-US"/>
              </w:rPr>
            </w:pPr>
            <w:r>
              <w:rPr>
                <w:szCs w:val="20"/>
                <w:lang w:val="en-US"/>
              </w:rPr>
              <w:t>Fix</w:t>
            </w:r>
          </w:p>
          <w:p w:rsidR="00817ACC" w:rsidRDefault="00817ACC" w:rsidP="008E0A17">
            <w:pPr>
              <w:rPr>
                <w:szCs w:val="20"/>
                <w:lang w:val="en-US"/>
              </w:rPr>
            </w:pPr>
          </w:p>
          <w:p w:rsidR="00817ACC" w:rsidRDefault="00817ACC" w:rsidP="008E0A17">
            <w:pPr>
              <w:rPr>
                <w:szCs w:val="20"/>
                <w:lang w:val="en-US"/>
              </w:rPr>
            </w:pPr>
          </w:p>
          <w:p w:rsidR="00817ACC" w:rsidRDefault="00817ACC" w:rsidP="008E0A17">
            <w:pPr>
              <w:rPr>
                <w:szCs w:val="20"/>
                <w:lang w:val="en-US"/>
              </w:rPr>
            </w:pPr>
          </w:p>
          <w:p w:rsidR="00817ACC" w:rsidRDefault="00817ACC" w:rsidP="008E0A17">
            <w:pPr>
              <w:rPr>
                <w:szCs w:val="20"/>
                <w:lang w:val="en-US"/>
              </w:rPr>
            </w:pPr>
          </w:p>
          <w:p w:rsidR="00817ACC" w:rsidRPr="009E28F5" w:rsidRDefault="00817ACC" w:rsidP="008E0A17">
            <w:pPr>
              <w:rPr>
                <w:szCs w:val="20"/>
                <w:lang w:val="en-US"/>
              </w:rPr>
            </w:pPr>
          </w:p>
        </w:tc>
      </w:tr>
      <w:tr w:rsidR="00817ACC" w:rsidRPr="009E28F5" w:rsidTr="001169ED">
        <w:tc>
          <w:tcPr>
            <w:tcW w:w="0" w:type="auto"/>
            <w:tcBorders>
              <w:top w:val="nil"/>
              <w:bottom w:val="single" w:sz="4" w:space="0" w:color="auto"/>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KS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 44/65 all PWRGOOD should be connected to testpoints for easy probing. Also I’d add extra 0R resistor on those lines so that we can play with it if there is something wrong with the power-up sequence.</w:t>
            </w:r>
          </w:p>
          <w:p w:rsidR="00817ACC" w:rsidRPr="009E28F5"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I can add testpoints.</w:t>
            </w:r>
          </w:p>
          <w:p w:rsidR="00817ACC" w:rsidRDefault="00817ACC" w:rsidP="008E0A17">
            <w:pPr>
              <w:pStyle w:val="Geenafstand"/>
              <w:rPr>
                <w:rFonts w:ascii="Arial" w:hAnsi="Arial" w:cs="Arial"/>
                <w:color w:val="00B0F0"/>
                <w:sz w:val="20"/>
                <w:szCs w:val="20"/>
                <w:lang w:val="en-US"/>
              </w:rPr>
            </w:pPr>
            <w:r w:rsidRPr="009E28F5">
              <w:rPr>
                <w:rFonts w:ascii="Arial" w:hAnsi="Arial" w:cs="Arial"/>
                <w:color w:val="00B0F0"/>
                <w:sz w:val="20"/>
                <w:szCs w:val="20"/>
                <w:lang w:val="en-US"/>
              </w:rPr>
              <w:t>Where exactly do you want the 0 ohm?</w:t>
            </w:r>
          </w:p>
          <w:p w:rsidR="00817ACC" w:rsidRPr="00AB6730" w:rsidRDefault="00817ACC" w:rsidP="008E0A17">
            <w:pPr>
              <w:pStyle w:val="Geenafstand"/>
              <w:rPr>
                <w:rFonts w:ascii="Arial" w:hAnsi="Arial" w:cs="Arial"/>
                <w:color w:val="FABF8F" w:themeColor="accent6" w:themeTint="99"/>
                <w:lang w:val="en-US"/>
              </w:rPr>
            </w:pPr>
            <w:r w:rsidRPr="00AB6730">
              <w:rPr>
                <w:rFonts w:ascii="Arial" w:hAnsi="Arial" w:cs="Arial"/>
                <w:color w:val="FABF8F" w:themeColor="accent6" w:themeTint="99"/>
                <w:lang w:val="en-US"/>
              </w:rPr>
              <w:t>I’d propose to add then just after output from the DC-DC converter. If the power-up-sequence network doesn’t work then we can unsolder 0Rs and we have the nice access to the signals.</w:t>
            </w:r>
          </w:p>
        </w:tc>
        <w:tc>
          <w:tcPr>
            <w:tcW w:w="0" w:type="auto"/>
          </w:tcPr>
          <w:p w:rsidR="00817ACC" w:rsidRPr="009E28F5" w:rsidRDefault="00817ACC" w:rsidP="008E0A17">
            <w:pPr>
              <w:rPr>
                <w:szCs w:val="20"/>
                <w:lang w:val="en-US"/>
              </w:rPr>
            </w:pPr>
            <w:r w:rsidRPr="009E28F5">
              <w:rPr>
                <w:szCs w:val="20"/>
                <w:lang w:val="en-US"/>
              </w:rPr>
              <w:t>Med</w:t>
            </w:r>
          </w:p>
        </w:tc>
        <w:tc>
          <w:tcPr>
            <w:tcW w:w="0" w:type="auto"/>
            <w:shd w:val="clear" w:color="auto" w:fill="92D050"/>
          </w:tcPr>
          <w:p w:rsidR="00817ACC" w:rsidRPr="009E28F5" w:rsidRDefault="00817ACC" w:rsidP="008E0A17">
            <w:pPr>
              <w:rPr>
                <w:szCs w:val="20"/>
                <w:lang w:val="en-US"/>
              </w:rPr>
            </w:pPr>
            <w:r>
              <w:rPr>
                <w:szCs w:val="20"/>
                <w:lang w:val="en-US"/>
              </w:rPr>
              <w:t>Fix</w:t>
            </w:r>
          </w:p>
        </w:tc>
      </w:tr>
      <w:tr w:rsidR="00817ACC" w:rsidRPr="009E28F5" w:rsidTr="001169ED">
        <w:tc>
          <w:tcPr>
            <w:tcW w:w="0" w:type="auto"/>
            <w:tcBorders>
              <w:bottom w:val="nil"/>
            </w:tcBorders>
          </w:tcPr>
          <w:p w:rsidR="00817ACC" w:rsidRPr="009E28F5" w:rsidRDefault="00817ACC" w:rsidP="008E0A17">
            <w:pPr>
              <w:rPr>
                <w:szCs w:val="20"/>
                <w:lang w:val="en-US"/>
              </w:rPr>
            </w:pPr>
            <w:r>
              <w:rPr>
                <w:szCs w:val="20"/>
                <w:lang w:val="en-US"/>
              </w:rPr>
              <w:t>45</w:t>
            </w:r>
          </w:p>
        </w:tc>
        <w:tc>
          <w:tcPr>
            <w:tcW w:w="0" w:type="auto"/>
          </w:tcPr>
          <w:p w:rsidR="00817ACC" w:rsidRPr="009E28F5" w:rsidRDefault="00817ACC" w:rsidP="008E0A17">
            <w:pPr>
              <w:rPr>
                <w:szCs w:val="20"/>
                <w:lang w:val="en-US"/>
              </w:rPr>
            </w:pPr>
            <w:r>
              <w:rPr>
                <w:szCs w:val="20"/>
                <w:lang w:val="en-US"/>
              </w:rPr>
              <w:t>ML</w:t>
            </w:r>
          </w:p>
        </w:tc>
        <w:tc>
          <w:tcPr>
            <w:tcW w:w="0" w:type="auto"/>
          </w:tcPr>
          <w:p w:rsidR="00817ACC" w:rsidRPr="009E28F5" w:rsidRDefault="00817ACC" w:rsidP="008E0A17">
            <w:pPr>
              <w:pStyle w:val="Geenafstand"/>
              <w:rPr>
                <w:rFonts w:ascii="Arial" w:hAnsi="Arial" w:cs="Arial"/>
                <w:sz w:val="20"/>
                <w:szCs w:val="20"/>
                <w:lang w:val="en-US"/>
              </w:rPr>
            </w:pPr>
            <w:r w:rsidRPr="000F0B0C">
              <w:rPr>
                <w:rFonts w:ascii="Arial" w:hAnsi="Arial" w:cs="Arial"/>
                <w:sz w:val="20"/>
                <w:szCs w:val="20"/>
                <w:lang w:val="en-US"/>
              </w:rPr>
              <w:t>In a symbol (e.g. the U</w:t>
            </w:r>
            <w:r>
              <w:rPr>
                <w:rFonts w:ascii="Arial" w:hAnsi="Arial" w:cs="Arial"/>
                <w:sz w:val="20"/>
                <w:szCs w:val="20"/>
                <w:lang w:val="en-US"/>
              </w:rPr>
              <w:t>11</w:t>
            </w:r>
            <w:r w:rsidRPr="000F0B0C">
              <w:rPr>
                <w:rFonts w:ascii="Arial" w:hAnsi="Arial" w:cs="Arial"/>
                <w:sz w:val="20"/>
                <w:szCs w:val="20"/>
                <w:lang w:val="en-US"/>
              </w:rPr>
              <w:t>, etc) it is advised to have the signals going to the supply voltages on top (on the side of the block), and the GND on bottom (still on the side).</w:t>
            </w:r>
          </w:p>
        </w:tc>
        <w:tc>
          <w:tcPr>
            <w:tcW w:w="0" w:type="auto"/>
          </w:tcPr>
          <w:p w:rsidR="00817ACC" w:rsidRPr="009E28F5" w:rsidRDefault="00817ACC" w:rsidP="008E0A17">
            <w:pPr>
              <w:rPr>
                <w:szCs w:val="20"/>
                <w:lang w:val="en-US"/>
              </w:rPr>
            </w:pPr>
            <w:r>
              <w:rPr>
                <w:szCs w:val="20"/>
                <w:lang w:val="en-US"/>
              </w:rPr>
              <w:t>Med</w:t>
            </w:r>
          </w:p>
        </w:tc>
        <w:tc>
          <w:tcPr>
            <w:tcW w:w="0" w:type="auto"/>
            <w:shd w:val="clear" w:color="auto" w:fill="92D050"/>
          </w:tcPr>
          <w:p w:rsidR="00817ACC" w:rsidRPr="009E28F5" w:rsidRDefault="00817ACC" w:rsidP="008E0A17">
            <w:pPr>
              <w:rPr>
                <w:szCs w:val="20"/>
                <w:lang w:val="en-US"/>
              </w:rPr>
            </w:pPr>
            <w:r>
              <w:rPr>
                <w:szCs w:val="20"/>
                <w:lang w:val="en-US"/>
              </w:rPr>
              <w:t>Fix</w:t>
            </w:r>
          </w:p>
        </w:tc>
      </w:tr>
      <w:tr w:rsidR="00817ACC" w:rsidRPr="009E28F5" w:rsidTr="001169ED">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KS</w:t>
            </w:r>
          </w:p>
        </w:tc>
        <w:tc>
          <w:tcPr>
            <w:tcW w:w="0" w:type="auto"/>
          </w:tcPr>
          <w:p w:rsidR="00817ACC" w:rsidRPr="009E28F5" w:rsidRDefault="00817ACC" w:rsidP="008E0A17">
            <w:pPr>
              <w:pStyle w:val="Geenafstand"/>
              <w:rPr>
                <w:rFonts w:ascii="Arial" w:hAnsi="Arial" w:cs="Arial"/>
                <w:sz w:val="20"/>
                <w:szCs w:val="20"/>
                <w:lang w:val="en-US"/>
              </w:rPr>
            </w:pPr>
            <w:r w:rsidRPr="009E28F5">
              <w:rPr>
                <w:rFonts w:ascii="Arial" w:hAnsi="Arial" w:cs="Arial"/>
                <w:sz w:val="20"/>
                <w:szCs w:val="20"/>
                <w:lang w:val="en-US"/>
              </w:rPr>
              <w:t>*) 45/65 – please add 10u ceramic close to the 3V3 of ERF8-030-XX.X-X-DV</w:t>
            </w:r>
          </w:p>
          <w:p w:rsidR="00817ACC" w:rsidRPr="009E28F5" w:rsidRDefault="00817ACC" w:rsidP="008E0A17">
            <w:pPr>
              <w:pStyle w:val="Geenafstand"/>
              <w:rPr>
                <w:rFonts w:ascii="Arial" w:hAnsi="Arial" w:cs="Arial"/>
                <w:color w:val="00B0F0"/>
                <w:sz w:val="20"/>
                <w:szCs w:val="20"/>
              </w:rPr>
            </w:pPr>
            <w:r w:rsidRPr="009E28F5">
              <w:rPr>
                <w:rFonts w:ascii="Arial" w:hAnsi="Arial" w:cs="Arial"/>
                <w:color w:val="00B0F0"/>
                <w:sz w:val="20"/>
                <w:szCs w:val="20"/>
              </w:rPr>
              <w:t>Ok</w:t>
            </w:r>
          </w:p>
        </w:tc>
        <w:tc>
          <w:tcPr>
            <w:tcW w:w="0" w:type="auto"/>
          </w:tcPr>
          <w:p w:rsidR="00817ACC" w:rsidRPr="009E28F5" w:rsidRDefault="00817ACC" w:rsidP="008E0A17">
            <w:pPr>
              <w:rPr>
                <w:szCs w:val="20"/>
                <w:lang w:val="en-US"/>
              </w:rPr>
            </w:pPr>
            <w:r w:rsidRPr="009E28F5">
              <w:rPr>
                <w:szCs w:val="20"/>
                <w:lang w:val="en-US"/>
              </w:rPr>
              <w:t>Med</w:t>
            </w:r>
          </w:p>
        </w:tc>
        <w:tc>
          <w:tcPr>
            <w:tcW w:w="0" w:type="auto"/>
            <w:shd w:val="clear" w:color="auto" w:fill="92D050"/>
          </w:tcPr>
          <w:p w:rsidR="00817ACC" w:rsidRPr="009E28F5" w:rsidRDefault="00817ACC" w:rsidP="008E0A17">
            <w:pPr>
              <w:rPr>
                <w:szCs w:val="20"/>
                <w:lang w:val="en-US"/>
              </w:rPr>
            </w:pPr>
            <w:r w:rsidRPr="009E28F5">
              <w:rPr>
                <w:szCs w:val="20"/>
                <w:lang w:val="en-US"/>
              </w:rPr>
              <w:t>Fix</w:t>
            </w:r>
          </w:p>
        </w:tc>
      </w:tr>
      <w:tr w:rsidR="00817ACC" w:rsidRPr="009E28F5" w:rsidTr="001169ED">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PG</w:t>
            </w:r>
          </w:p>
        </w:tc>
        <w:tc>
          <w:tcPr>
            <w:tcW w:w="0" w:type="auto"/>
          </w:tcPr>
          <w:p w:rsidR="00817ACC" w:rsidRPr="009E28F5" w:rsidRDefault="00817ACC" w:rsidP="008E0A17">
            <w:pPr>
              <w:rPr>
                <w:szCs w:val="20"/>
                <w:lang w:val="en-US"/>
              </w:rPr>
            </w:pPr>
            <w:r w:rsidRPr="009E28F5">
              <w:rPr>
                <w:szCs w:val="20"/>
                <w:lang w:val="en-US"/>
              </w:rPr>
              <w:t>The complete complete part number is ERF8-030-05.0-L-DV-TR</w:t>
            </w:r>
          </w:p>
        </w:tc>
        <w:tc>
          <w:tcPr>
            <w:tcW w:w="0" w:type="auto"/>
          </w:tcPr>
          <w:p w:rsidR="00817ACC" w:rsidRPr="009E28F5" w:rsidRDefault="00817ACC" w:rsidP="008E0A17">
            <w:pPr>
              <w:rPr>
                <w:szCs w:val="20"/>
                <w:lang w:val="en-US"/>
              </w:rPr>
            </w:pPr>
            <w:r w:rsidRPr="009E28F5">
              <w:rPr>
                <w:szCs w:val="20"/>
                <w:lang w:val="en-US"/>
              </w:rPr>
              <w:t>Med</w:t>
            </w:r>
          </w:p>
        </w:tc>
        <w:tc>
          <w:tcPr>
            <w:tcW w:w="0" w:type="auto"/>
            <w:shd w:val="clear" w:color="auto" w:fill="92D050"/>
          </w:tcPr>
          <w:p w:rsidR="00817ACC" w:rsidRPr="009E28F5" w:rsidRDefault="00817ACC" w:rsidP="008E0A17">
            <w:pPr>
              <w:rPr>
                <w:szCs w:val="20"/>
                <w:lang w:val="en-US"/>
              </w:rPr>
            </w:pPr>
            <w:r w:rsidRPr="009E28F5">
              <w:rPr>
                <w:szCs w:val="20"/>
                <w:lang w:val="en-US"/>
              </w:rPr>
              <w:t>Fix</w:t>
            </w:r>
          </w:p>
        </w:tc>
      </w:tr>
      <w:tr w:rsidR="00817ACC" w:rsidRPr="009E28F5" w:rsidTr="001169ED">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sidRPr="009E28F5">
              <w:rPr>
                <w:szCs w:val="20"/>
                <w:lang w:val="en-US"/>
              </w:rPr>
              <w:t>PG</w:t>
            </w:r>
          </w:p>
        </w:tc>
        <w:tc>
          <w:tcPr>
            <w:tcW w:w="0" w:type="auto"/>
          </w:tcPr>
          <w:p w:rsidR="00817ACC" w:rsidRPr="00286CFF" w:rsidRDefault="00817ACC" w:rsidP="00286CFF">
            <w:pPr>
              <w:pStyle w:val="Lijstalinea"/>
              <w:numPr>
                <w:ilvl w:val="0"/>
                <w:numId w:val="18"/>
              </w:numPr>
              <w:spacing w:after="160" w:line="259" w:lineRule="auto"/>
              <w:ind w:left="284" w:hanging="284"/>
              <w:jc w:val="left"/>
              <w:rPr>
                <w:szCs w:val="20"/>
                <w:lang w:val="en-US"/>
              </w:rPr>
            </w:pPr>
            <w:r w:rsidRPr="00286CFF">
              <w:rPr>
                <w:szCs w:val="20"/>
                <w:lang w:val="en-US"/>
              </w:rPr>
              <w:t>22 is SCL1_WRITE_P, should be *SDA1_WRITE_P*</w:t>
            </w:r>
          </w:p>
          <w:p w:rsidR="00817ACC" w:rsidRPr="00286CFF" w:rsidRDefault="00817ACC" w:rsidP="00286CFF">
            <w:pPr>
              <w:pStyle w:val="Lijstalinea"/>
              <w:numPr>
                <w:ilvl w:val="0"/>
                <w:numId w:val="18"/>
              </w:numPr>
              <w:spacing w:after="160" w:line="259" w:lineRule="auto"/>
              <w:ind w:left="284" w:hanging="284"/>
              <w:jc w:val="left"/>
              <w:rPr>
                <w:szCs w:val="20"/>
                <w:lang w:val="en-US"/>
              </w:rPr>
            </w:pPr>
            <w:r w:rsidRPr="00286CFF">
              <w:rPr>
                <w:szCs w:val="20"/>
                <w:lang w:val="en-US"/>
              </w:rPr>
              <w:t>24 is SCL1_WRITE_N, should be *SDA1_WRITE_N*</w:t>
            </w:r>
          </w:p>
        </w:tc>
        <w:tc>
          <w:tcPr>
            <w:tcW w:w="0" w:type="auto"/>
            <w:tcBorders>
              <w:bottom w:val="single" w:sz="4" w:space="0" w:color="auto"/>
            </w:tcBorders>
          </w:tcPr>
          <w:p w:rsidR="00817ACC" w:rsidRPr="009E28F5" w:rsidRDefault="00817ACC" w:rsidP="008E0A17">
            <w:pPr>
              <w:rPr>
                <w:szCs w:val="20"/>
                <w:lang w:val="en-US"/>
              </w:rPr>
            </w:pPr>
            <w:r w:rsidRPr="009E28F5">
              <w:rPr>
                <w:szCs w:val="20"/>
                <w:lang w:val="en-US"/>
              </w:rPr>
              <w:t>Critical</w:t>
            </w:r>
          </w:p>
        </w:tc>
        <w:tc>
          <w:tcPr>
            <w:tcW w:w="0" w:type="auto"/>
            <w:tcBorders>
              <w:bottom w:val="single" w:sz="4" w:space="0" w:color="auto"/>
            </w:tcBorders>
            <w:shd w:val="clear" w:color="auto" w:fill="92D050"/>
          </w:tcPr>
          <w:p w:rsidR="00817ACC" w:rsidRPr="009E28F5" w:rsidRDefault="00817ACC" w:rsidP="008E0A17">
            <w:pPr>
              <w:rPr>
                <w:szCs w:val="20"/>
                <w:lang w:val="en-US"/>
              </w:rPr>
            </w:pPr>
            <w:r w:rsidRPr="009E28F5">
              <w:rPr>
                <w:szCs w:val="20"/>
                <w:lang w:val="en-US"/>
              </w:rPr>
              <w:t>Fix</w:t>
            </w:r>
          </w:p>
        </w:tc>
      </w:tr>
      <w:tr w:rsidR="00817ACC" w:rsidRPr="009E28F5" w:rsidTr="001169ED">
        <w:tc>
          <w:tcPr>
            <w:tcW w:w="0" w:type="auto"/>
            <w:tcBorders>
              <w:top w:val="nil"/>
              <w:bottom w:val="nil"/>
            </w:tcBorders>
          </w:tcPr>
          <w:p w:rsidR="00817ACC" w:rsidRPr="009E28F5" w:rsidRDefault="00817ACC" w:rsidP="008E0A17">
            <w:pPr>
              <w:rPr>
                <w:szCs w:val="20"/>
                <w:lang w:val="en-US"/>
              </w:rPr>
            </w:pPr>
          </w:p>
        </w:tc>
        <w:tc>
          <w:tcPr>
            <w:tcW w:w="0" w:type="auto"/>
          </w:tcPr>
          <w:p w:rsidR="00817ACC" w:rsidRPr="009E28F5" w:rsidRDefault="00817ACC" w:rsidP="008E0A17">
            <w:pPr>
              <w:rPr>
                <w:szCs w:val="20"/>
                <w:lang w:val="en-US"/>
              </w:rPr>
            </w:pPr>
            <w:r>
              <w:rPr>
                <w:szCs w:val="20"/>
                <w:lang w:val="en-US"/>
              </w:rPr>
              <w:t>SV</w:t>
            </w:r>
          </w:p>
        </w:tc>
        <w:tc>
          <w:tcPr>
            <w:tcW w:w="0" w:type="auto"/>
          </w:tcPr>
          <w:p w:rsidR="00817ACC" w:rsidRDefault="00817ACC" w:rsidP="008E0A17">
            <w:pPr>
              <w:rPr>
                <w:szCs w:val="20"/>
                <w:lang w:val="en-US"/>
              </w:rPr>
            </w:pPr>
            <w:r w:rsidRPr="000C568A">
              <w:rPr>
                <w:szCs w:val="20"/>
                <w:lang w:val="en-US"/>
              </w:rPr>
              <w:t>Maybe you could move some of the bus wires connected to J63 so that all signal names are fully readable</w:t>
            </w:r>
          </w:p>
          <w:p w:rsidR="00817ACC" w:rsidRPr="009E28F5" w:rsidRDefault="00817ACC" w:rsidP="008E0A17">
            <w:pPr>
              <w:rPr>
                <w:szCs w:val="20"/>
                <w:lang w:val="en-US"/>
              </w:rPr>
            </w:pPr>
            <w:r w:rsidRPr="000C568A">
              <w:rPr>
                <w:color w:val="00B0F0"/>
                <w:szCs w:val="20"/>
                <w:lang w:val="en-US"/>
              </w:rPr>
              <w:t>We will fix the label crossing</w:t>
            </w:r>
          </w:p>
        </w:tc>
        <w:tc>
          <w:tcPr>
            <w:tcW w:w="0" w:type="auto"/>
            <w:tcBorders>
              <w:bottom w:val="nil"/>
            </w:tcBorders>
          </w:tcPr>
          <w:p w:rsidR="00817ACC" w:rsidRPr="009E28F5" w:rsidRDefault="00817ACC" w:rsidP="008E0A17">
            <w:pPr>
              <w:rPr>
                <w:szCs w:val="20"/>
                <w:lang w:val="en-US"/>
              </w:rPr>
            </w:pPr>
            <w:r>
              <w:rPr>
                <w:szCs w:val="20"/>
                <w:lang w:val="en-US"/>
              </w:rPr>
              <w:t>Med</w:t>
            </w:r>
          </w:p>
        </w:tc>
        <w:tc>
          <w:tcPr>
            <w:tcW w:w="0" w:type="auto"/>
            <w:tcBorders>
              <w:bottom w:val="nil"/>
            </w:tcBorders>
            <w:shd w:val="clear" w:color="auto" w:fill="92D050"/>
          </w:tcPr>
          <w:p w:rsidR="00817ACC" w:rsidRPr="009E28F5" w:rsidRDefault="00817ACC" w:rsidP="008E0A17">
            <w:pPr>
              <w:rPr>
                <w:szCs w:val="20"/>
                <w:lang w:val="en-US"/>
              </w:rPr>
            </w:pPr>
            <w:r>
              <w:rPr>
                <w:szCs w:val="20"/>
                <w:lang w:val="en-US"/>
              </w:rPr>
              <w:t>Fix</w:t>
            </w:r>
          </w:p>
        </w:tc>
      </w:tr>
      <w:tr w:rsidR="00817ACC" w:rsidRPr="00916B83" w:rsidTr="001169ED">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Pr>
                <w:szCs w:val="20"/>
                <w:lang w:val="en-US"/>
              </w:rPr>
              <w:t>SV</w:t>
            </w:r>
          </w:p>
        </w:tc>
        <w:tc>
          <w:tcPr>
            <w:tcW w:w="0" w:type="auto"/>
          </w:tcPr>
          <w:p w:rsidR="00817ACC" w:rsidRPr="009E28F5" w:rsidRDefault="00817ACC" w:rsidP="0071246A">
            <w:pPr>
              <w:rPr>
                <w:szCs w:val="20"/>
                <w:lang w:val="en-US"/>
              </w:rPr>
            </w:pPr>
            <w:r w:rsidRPr="009E28F5">
              <w:rPr>
                <w:szCs w:val="20"/>
                <w:lang w:val="en-US"/>
              </w:rPr>
              <w:t>On U11 there is 2x SDA2_AUX_READ_P. I would assume one should be SDA2_AUX_READ_N?</w:t>
            </w:r>
          </w:p>
        </w:tc>
        <w:tc>
          <w:tcPr>
            <w:tcW w:w="0" w:type="auto"/>
            <w:tcBorders>
              <w:bottom w:val="nil"/>
            </w:tcBorders>
          </w:tcPr>
          <w:p w:rsidR="00817ACC" w:rsidRPr="009E28F5" w:rsidRDefault="00817ACC" w:rsidP="0071246A">
            <w:pPr>
              <w:rPr>
                <w:szCs w:val="20"/>
                <w:lang w:val="en-US"/>
              </w:rPr>
            </w:pPr>
            <w:r w:rsidRPr="009E28F5">
              <w:rPr>
                <w:szCs w:val="20"/>
                <w:lang w:val="en-US"/>
              </w:rPr>
              <w:t>Critical</w:t>
            </w:r>
          </w:p>
        </w:tc>
        <w:tc>
          <w:tcPr>
            <w:tcW w:w="0" w:type="auto"/>
            <w:tcBorders>
              <w:bottom w:val="nil"/>
            </w:tcBorders>
            <w:shd w:val="clear" w:color="auto" w:fill="92D050"/>
          </w:tcPr>
          <w:p w:rsidR="00817ACC" w:rsidRPr="009E28F5" w:rsidRDefault="00817ACC" w:rsidP="0071246A">
            <w:pPr>
              <w:rPr>
                <w:szCs w:val="20"/>
                <w:lang w:val="en-US"/>
              </w:rPr>
            </w:pPr>
            <w:r>
              <w:rPr>
                <w:szCs w:val="20"/>
                <w:lang w:val="en-US"/>
              </w:rPr>
              <w:t>Fix</w:t>
            </w:r>
          </w:p>
        </w:tc>
      </w:tr>
      <w:tr w:rsidR="00817ACC" w:rsidRPr="009E28F5" w:rsidTr="001169ED">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PG</w:t>
            </w:r>
          </w:p>
        </w:tc>
        <w:tc>
          <w:tcPr>
            <w:tcW w:w="0" w:type="auto"/>
          </w:tcPr>
          <w:p w:rsidR="00817ACC" w:rsidRPr="00286CFF" w:rsidRDefault="00817ACC" w:rsidP="0071246A">
            <w:pPr>
              <w:pStyle w:val="Lijstalinea"/>
              <w:numPr>
                <w:ilvl w:val="0"/>
                <w:numId w:val="18"/>
              </w:numPr>
              <w:spacing w:after="160" w:line="259" w:lineRule="auto"/>
              <w:ind w:left="284" w:hanging="284"/>
              <w:jc w:val="left"/>
              <w:rPr>
                <w:szCs w:val="20"/>
                <w:lang w:val="en-US"/>
              </w:rPr>
            </w:pPr>
            <w:r w:rsidRPr="00286CFF">
              <w:rPr>
                <w:szCs w:val="20"/>
                <w:lang w:val="en-US"/>
              </w:rPr>
              <w:t>56 is SCL2_WRITE_P, should be *SDA2_WRITE_P*</w:t>
            </w:r>
          </w:p>
          <w:p w:rsidR="00817ACC" w:rsidRPr="00286CFF" w:rsidRDefault="00817ACC" w:rsidP="0071246A">
            <w:pPr>
              <w:pStyle w:val="Lijstalinea"/>
              <w:numPr>
                <w:ilvl w:val="0"/>
                <w:numId w:val="18"/>
              </w:numPr>
              <w:spacing w:after="160" w:line="259" w:lineRule="auto"/>
              <w:ind w:left="284" w:hanging="284"/>
              <w:jc w:val="left"/>
              <w:rPr>
                <w:szCs w:val="20"/>
                <w:lang w:val="en-US"/>
              </w:rPr>
            </w:pPr>
            <w:r w:rsidRPr="00286CFF">
              <w:rPr>
                <w:szCs w:val="20"/>
                <w:lang w:val="en-US"/>
              </w:rPr>
              <w:t>58 is SCL2_WRITE_N, should be *SDA2_WRITE_N*</w:t>
            </w:r>
          </w:p>
        </w:tc>
        <w:tc>
          <w:tcPr>
            <w:tcW w:w="0" w:type="auto"/>
            <w:tcBorders>
              <w:top w:val="nil"/>
            </w:tcBorders>
          </w:tcPr>
          <w:p w:rsidR="00817ACC" w:rsidRPr="009E28F5" w:rsidRDefault="00817ACC" w:rsidP="0071246A">
            <w:pPr>
              <w:rPr>
                <w:szCs w:val="20"/>
                <w:lang w:val="en-US"/>
              </w:rPr>
            </w:pPr>
            <w:r>
              <w:rPr>
                <w:szCs w:val="20"/>
                <w:lang w:val="en-US"/>
              </w:rPr>
              <w:t>None</w:t>
            </w:r>
          </w:p>
        </w:tc>
        <w:tc>
          <w:tcPr>
            <w:tcW w:w="0" w:type="auto"/>
            <w:tcBorders>
              <w:top w:val="nil"/>
            </w:tcBorders>
            <w:shd w:val="clear" w:color="auto" w:fill="92D050"/>
          </w:tcPr>
          <w:p w:rsidR="00817ACC" w:rsidRPr="009E28F5" w:rsidRDefault="00817ACC" w:rsidP="0071246A">
            <w:pPr>
              <w:rPr>
                <w:szCs w:val="20"/>
                <w:lang w:val="en-US"/>
              </w:rPr>
            </w:pPr>
            <w:r w:rsidRPr="009E28F5">
              <w:rPr>
                <w:szCs w:val="20"/>
                <w:lang w:val="en-US"/>
              </w:rPr>
              <w:t>Fix</w:t>
            </w:r>
          </w:p>
        </w:tc>
      </w:tr>
      <w:tr w:rsidR="00817ACC" w:rsidRPr="009E28F5"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PG</w:t>
            </w:r>
          </w:p>
        </w:tc>
        <w:tc>
          <w:tcPr>
            <w:tcW w:w="0" w:type="auto"/>
          </w:tcPr>
          <w:p w:rsidR="00817ACC" w:rsidRPr="009E28F5" w:rsidRDefault="00817ACC" w:rsidP="0071246A">
            <w:pPr>
              <w:rPr>
                <w:szCs w:val="20"/>
                <w:lang w:val="en-US"/>
              </w:rPr>
            </w:pPr>
            <w:r w:rsidRPr="009E28F5">
              <w:rPr>
                <w:szCs w:val="20"/>
                <w:lang w:val="en-US"/>
              </w:rPr>
              <w:t>Pins 1, 3, 30, 32 on both symbols (DE on SCL#/SDA# READ lines) are floating, should not to be tied to ground?</w:t>
            </w:r>
          </w:p>
          <w:p w:rsidR="00817ACC" w:rsidRPr="009E28F5" w:rsidRDefault="00817ACC" w:rsidP="0071246A">
            <w:pPr>
              <w:rPr>
                <w:szCs w:val="20"/>
                <w:lang w:val="en-US"/>
              </w:rPr>
            </w:pPr>
            <w:r w:rsidRPr="009E28F5">
              <w:rPr>
                <w:color w:val="548DD4" w:themeColor="text2" w:themeTint="99"/>
                <w:szCs w:val="20"/>
                <w:lang w:val="en-US"/>
              </w:rPr>
              <w:t>According  to DS page 13, the outputs are ‘Z’ when DE floating</w:t>
            </w:r>
          </w:p>
        </w:tc>
        <w:tc>
          <w:tcPr>
            <w:tcW w:w="0" w:type="auto"/>
          </w:tcPr>
          <w:p w:rsidR="00817ACC" w:rsidRPr="009E28F5" w:rsidRDefault="00817ACC" w:rsidP="0071246A">
            <w:pPr>
              <w:rPr>
                <w:szCs w:val="20"/>
                <w:lang w:val="en-US"/>
              </w:rPr>
            </w:pPr>
            <w:r w:rsidRPr="009E28F5">
              <w:rPr>
                <w:szCs w:val="20"/>
                <w:lang w:val="en-US"/>
              </w:rPr>
              <w:t>Critical</w:t>
            </w:r>
          </w:p>
        </w:tc>
        <w:tc>
          <w:tcPr>
            <w:tcW w:w="0" w:type="auto"/>
            <w:shd w:val="clear" w:color="auto" w:fill="92D050"/>
          </w:tcPr>
          <w:p w:rsidR="00817ACC" w:rsidRPr="009E28F5" w:rsidRDefault="00817ACC" w:rsidP="0071246A">
            <w:pPr>
              <w:rPr>
                <w:szCs w:val="20"/>
                <w:lang w:val="en-US"/>
              </w:rPr>
            </w:pPr>
            <w:r>
              <w:rPr>
                <w:szCs w:val="20"/>
                <w:lang w:val="en-US"/>
              </w:rPr>
              <w:t>None</w:t>
            </w:r>
          </w:p>
        </w:tc>
      </w:tr>
      <w:tr w:rsidR="00817ACC" w:rsidRPr="009E28F5"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4A0D76" w:rsidRDefault="00817ACC" w:rsidP="0071246A">
            <w:pPr>
              <w:pStyle w:val="Geenafstand"/>
              <w:rPr>
                <w:rFonts w:ascii="Arial" w:hAnsi="Arial" w:cs="Arial"/>
                <w:sz w:val="20"/>
                <w:szCs w:val="20"/>
                <w:lang w:val="en-US"/>
              </w:rPr>
            </w:pPr>
            <w:r w:rsidRPr="009E28F5">
              <w:rPr>
                <w:rFonts w:ascii="Arial" w:hAnsi="Arial" w:cs="Arial"/>
                <w:sz w:val="20"/>
                <w:szCs w:val="20"/>
                <w:lang w:val="en-US"/>
              </w:rPr>
              <w:t>*) Please add bulk ceramic 47u caps close to on 3V3 pins</w:t>
            </w:r>
          </w:p>
        </w:tc>
        <w:tc>
          <w:tcPr>
            <w:tcW w:w="0" w:type="auto"/>
            <w:tcBorders>
              <w:bottom w:val="single" w:sz="4" w:space="0" w:color="auto"/>
            </w:tcBorders>
          </w:tcPr>
          <w:p w:rsidR="00817ACC" w:rsidRPr="009E28F5" w:rsidRDefault="00817ACC" w:rsidP="0071246A">
            <w:pPr>
              <w:rPr>
                <w:szCs w:val="20"/>
                <w:lang w:val="en-US"/>
              </w:rPr>
            </w:pPr>
            <w:r w:rsidRPr="009E28F5">
              <w:rPr>
                <w:szCs w:val="20"/>
                <w:lang w:val="en-US"/>
              </w:rPr>
              <w:t>Med</w:t>
            </w:r>
          </w:p>
        </w:tc>
        <w:tc>
          <w:tcPr>
            <w:tcW w:w="0" w:type="auto"/>
            <w:tcBorders>
              <w:bottom w:val="single" w:sz="4" w:space="0" w:color="auto"/>
            </w:tcBorders>
            <w:shd w:val="clear" w:color="auto" w:fill="92D050"/>
          </w:tcPr>
          <w:p w:rsidR="00817ACC" w:rsidRPr="009E28F5" w:rsidRDefault="00817ACC" w:rsidP="0071246A">
            <w:pPr>
              <w:rPr>
                <w:szCs w:val="20"/>
                <w:lang w:val="en-US"/>
              </w:rPr>
            </w:pPr>
            <w:r>
              <w:rPr>
                <w:szCs w:val="20"/>
                <w:lang w:val="en-US"/>
              </w:rPr>
              <w:t>Fix</w:t>
            </w:r>
          </w:p>
        </w:tc>
      </w:tr>
      <w:tr w:rsidR="00817ACC" w:rsidRPr="005A29F4" w:rsidTr="0071246A">
        <w:tc>
          <w:tcPr>
            <w:tcW w:w="0" w:type="auto"/>
            <w:tcBorders>
              <w:top w:val="nil"/>
              <w:bottom w:val="single" w:sz="4" w:space="0" w:color="auto"/>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Pr>
                <w:szCs w:val="20"/>
                <w:lang w:val="en-US"/>
              </w:rPr>
              <w:t>RT</w:t>
            </w:r>
          </w:p>
        </w:tc>
        <w:tc>
          <w:tcPr>
            <w:tcW w:w="0" w:type="auto"/>
          </w:tcPr>
          <w:p w:rsidR="00817ACC" w:rsidRPr="00D604BC" w:rsidRDefault="00817ACC" w:rsidP="0071246A">
            <w:pPr>
              <w:pStyle w:val="Geenafstand"/>
              <w:rPr>
                <w:rFonts w:ascii="Arial" w:hAnsi="Arial" w:cs="Arial"/>
                <w:sz w:val="20"/>
                <w:szCs w:val="20"/>
                <w:lang w:val="en-US"/>
              </w:rPr>
            </w:pPr>
            <w:r w:rsidRPr="00D604BC">
              <w:rPr>
                <w:rFonts w:ascii="Arial" w:hAnsi="Arial" w:cs="Arial"/>
                <w:sz w:val="20"/>
                <w:szCs w:val="20"/>
                <w:lang w:val="en-US"/>
              </w:rPr>
              <w:t>It turns out that the "Power" part using an I2C bus does not fulfill the MFT needs to connect the GBT-SCA which are on the detector to control the DC/DC converters.</w:t>
            </w:r>
          </w:p>
          <w:p w:rsidR="00817ACC" w:rsidRPr="008E0A17" w:rsidRDefault="00817ACC" w:rsidP="0071246A">
            <w:pPr>
              <w:pStyle w:val="Geenafstand"/>
              <w:rPr>
                <w:rFonts w:ascii="Arial" w:hAnsi="Arial" w:cs="Arial"/>
                <w:color w:val="00B0F0"/>
                <w:sz w:val="20"/>
                <w:szCs w:val="20"/>
                <w:lang w:val="en-US"/>
              </w:rPr>
            </w:pPr>
            <w:r w:rsidRPr="00D604BC">
              <w:rPr>
                <w:rFonts w:ascii="Arial" w:hAnsi="Arial" w:cs="Arial"/>
                <w:sz w:val="20"/>
                <w:szCs w:val="20"/>
                <w:lang w:val="en-US"/>
              </w:rPr>
              <w:t>After long discussion we think that we will use the FireFly inputs and the built the SCA e-link (3 diff-pairs) using the LVDS I/O. We see that 28 LVDS are foreseen and only 10 are needed for CLK/CTRL for MFT.</w:t>
            </w:r>
            <w:r>
              <w:rPr>
                <w:rFonts w:ascii="Arial" w:hAnsi="Arial" w:cs="Arial"/>
                <w:sz w:val="20"/>
                <w:szCs w:val="20"/>
                <w:lang w:val="en-US"/>
              </w:rPr>
              <w:t xml:space="preserve"> </w:t>
            </w:r>
            <w:r w:rsidRPr="00D604BC">
              <w:rPr>
                <w:rFonts w:ascii="Arial" w:hAnsi="Arial" w:cs="Arial"/>
                <w:color w:val="00B0F0"/>
                <w:sz w:val="20"/>
                <w:szCs w:val="20"/>
                <w:lang w:val="en-US"/>
              </w:rPr>
              <w:t>OK.</w:t>
            </w:r>
          </w:p>
        </w:tc>
        <w:tc>
          <w:tcPr>
            <w:tcW w:w="0" w:type="auto"/>
            <w:tcBorders>
              <w:bottom w:val="single" w:sz="4" w:space="0" w:color="auto"/>
            </w:tcBorders>
          </w:tcPr>
          <w:p w:rsidR="00817ACC" w:rsidRPr="009E28F5" w:rsidRDefault="00817ACC" w:rsidP="0071246A">
            <w:pPr>
              <w:rPr>
                <w:szCs w:val="20"/>
                <w:lang w:val="en-US"/>
              </w:rPr>
            </w:pPr>
            <w:r>
              <w:rPr>
                <w:szCs w:val="20"/>
                <w:lang w:val="en-US"/>
              </w:rPr>
              <w:t>High</w:t>
            </w:r>
          </w:p>
        </w:tc>
        <w:tc>
          <w:tcPr>
            <w:tcW w:w="0" w:type="auto"/>
            <w:tcBorders>
              <w:bottom w:val="single" w:sz="4" w:space="0" w:color="auto"/>
            </w:tcBorders>
            <w:shd w:val="clear" w:color="auto" w:fill="92D050"/>
          </w:tcPr>
          <w:p w:rsidR="00817ACC" w:rsidRPr="009E28F5" w:rsidRDefault="00817ACC" w:rsidP="0071246A">
            <w:pPr>
              <w:rPr>
                <w:szCs w:val="20"/>
                <w:lang w:val="en-US"/>
              </w:rPr>
            </w:pPr>
            <w:r>
              <w:rPr>
                <w:szCs w:val="20"/>
                <w:lang w:val="en-US"/>
              </w:rPr>
              <w:t>None</w:t>
            </w:r>
          </w:p>
        </w:tc>
      </w:tr>
      <w:tr w:rsidR="00817ACC" w:rsidRPr="00916B83" w:rsidTr="0071246A">
        <w:tc>
          <w:tcPr>
            <w:tcW w:w="0" w:type="auto"/>
            <w:tcBorders>
              <w:bottom w:val="nil"/>
            </w:tcBorders>
          </w:tcPr>
          <w:p w:rsidR="00817ACC" w:rsidRPr="009E28F5" w:rsidRDefault="00817ACC" w:rsidP="0071246A">
            <w:pPr>
              <w:rPr>
                <w:szCs w:val="20"/>
                <w:lang w:val="en-US"/>
              </w:rPr>
            </w:pPr>
            <w:r>
              <w:rPr>
                <w:szCs w:val="20"/>
                <w:lang w:val="en-US"/>
              </w:rPr>
              <w:t>46</w:t>
            </w:r>
          </w:p>
        </w:tc>
        <w:tc>
          <w:tcPr>
            <w:tcW w:w="0" w:type="auto"/>
          </w:tcPr>
          <w:p w:rsidR="00817ACC" w:rsidRPr="009E28F5" w:rsidRDefault="00817ACC" w:rsidP="0071246A">
            <w:pPr>
              <w:rPr>
                <w:szCs w:val="20"/>
                <w:lang w:val="en-US"/>
              </w:rPr>
            </w:pPr>
            <w:r>
              <w:rPr>
                <w:szCs w:val="20"/>
                <w:lang w:val="en-US"/>
              </w:rPr>
              <w:t>ML</w:t>
            </w:r>
          </w:p>
        </w:tc>
        <w:tc>
          <w:tcPr>
            <w:tcW w:w="0" w:type="auto"/>
          </w:tcPr>
          <w:p w:rsidR="00817ACC" w:rsidRPr="009E28F5" w:rsidRDefault="00817ACC" w:rsidP="0071246A">
            <w:pPr>
              <w:pStyle w:val="Geenafstand"/>
              <w:rPr>
                <w:rFonts w:ascii="Arial" w:hAnsi="Arial" w:cs="Arial"/>
                <w:sz w:val="20"/>
                <w:szCs w:val="20"/>
                <w:lang w:val="en-US"/>
              </w:rPr>
            </w:pPr>
            <w:r w:rsidRPr="000F0B0C">
              <w:rPr>
                <w:rFonts w:ascii="Arial" w:hAnsi="Arial" w:cs="Arial"/>
                <w:sz w:val="20"/>
                <w:szCs w:val="20"/>
                <w:lang w:val="en-US"/>
              </w:rPr>
              <w:t>- U6 and U55 are without component type.</w:t>
            </w:r>
          </w:p>
        </w:tc>
        <w:tc>
          <w:tcPr>
            <w:tcW w:w="0" w:type="auto"/>
            <w:tcBorders>
              <w:bottom w:val="nil"/>
            </w:tcBorders>
          </w:tcPr>
          <w:p w:rsidR="00817ACC" w:rsidRPr="009E28F5" w:rsidRDefault="00817ACC" w:rsidP="0071246A">
            <w:pPr>
              <w:rPr>
                <w:szCs w:val="20"/>
                <w:lang w:val="en-US"/>
              </w:rPr>
            </w:pPr>
          </w:p>
        </w:tc>
        <w:tc>
          <w:tcPr>
            <w:tcW w:w="0" w:type="auto"/>
            <w:tcBorders>
              <w:bottom w:val="nil"/>
            </w:tcBorders>
            <w:shd w:val="clear" w:color="auto" w:fill="92D050"/>
          </w:tcPr>
          <w:p w:rsidR="00817ACC" w:rsidRPr="009E28F5" w:rsidRDefault="00817ACC" w:rsidP="0071246A">
            <w:pPr>
              <w:rPr>
                <w:szCs w:val="20"/>
                <w:lang w:val="en-US"/>
              </w:rPr>
            </w:pPr>
          </w:p>
        </w:tc>
      </w:tr>
      <w:tr w:rsidR="00817ACC" w:rsidRPr="009E28F5" w:rsidTr="0071246A">
        <w:tc>
          <w:tcPr>
            <w:tcW w:w="0" w:type="auto"/>
            <w:tcBorders>
              <w:top w:val="nil"/>
              <w:bottom w:val="single" w:sz="4" w:space="0" w:color="auto"/>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 xml:space="preserve">*) 46/65 What is U6 and U55? </w:t>
            </w:r>
          </w:p>
          <w:p w:rsidR="00817ACC" w:rsidRDefault="00817ACC" w:rsidP="0071246A">
            <w:pPr>
              <w:pStyle w:val="Geenafstand"/>
              <w:rPr>
                <w:rFonts w:ascii="Arial" w:hAnsi="Arial" w:cs="Arial"/>
                <w:color w:val="00B0F0"/>
                <w:sz w:val="20"/>
                <w:szCs w:val="20"/>
                <w:lang w:val="en-US"/>
              </w:rPr>
            </w:pPr>
            <w:r w:rsidRPr="009E28F5">
              <w:rPr>
                <w:rFonts w:ascii="Arial" w:hAnsi="Arial" w:cs="Arial"/>
                <w:color w:val="00B0F0"/>
                <w:sz w:val="20"/>
                <w:szCs w:val="20"/>
                <w:lang w:val="en-US"/>
              </w:rPr>
              <w:t>They are PT1000. I will include the text PT1000. Shall I change refdes to R?</w:t>
            </w:r>
          </w:p>
          <w:p w:rsidR="00817ACC" w:rsidRPr="0070303D" w:rsidRDefault="00817ACC" w:rsidP="0071246A">
            <w:pPr>
              <w:pStyle w:val="Geenafstand"/>
              <w:rPr>
                <w:rFonts w:ascii="Arial" w:hAnsi="Arial" w:cs="Arial"/>
                <w:color w:val="FABF8F" w:themeColor="accent6" w:themeTint="99"/>
                <w:lang w:val="en-US"/>
              </w:rPr>
            </w:pPr>
            <w:r w:rsidRPr="0070303D">
              <w:rPr>
                <w:rFonts w:ascii="Arial" w:hAnsi="Arial" w:cs="Arial"/>
                <w:color w:val="FABF8F" w:themeColor="accent6" w:themeTint="99"/>
                <w:lang w:val="en-US"/>
              </w:rPr>
              <w:t>I’d call them R?</w:t>
            </w:r>
          </w:p>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How R277/278 were calculated?</w:t>
            </w:r>
          </w:p>
          <w:p w:rsidR="00817ACC" w:rsidRPr="009E28F5" w:rsidRDefault="00817ACC" w:rsidP="0071246A">
            <w:pPr>
              <w:pStyle w:val="Geenafstand"/>
              <w:rPr>
                <w:rFonts w:ascii="Arial" w:hAnsi="Arial" w:cs="Arial"/>
                <w:sz w:val="20"/>
                <w:szCs w:val="20"/>
                <w:lang w:val="en-US"/>
              </w:rPr>
            </w:pPr>
            <w:r w:rsidRPr="009E28F5">
              <w:rPr>
                <w:rFonts w:ascii="Arial" w:hAnsi="Arial" w:cs="Arial"/>
                <w:color w:val="00B0F0"/>
                <w:sz w:val="20"/>
                <w:szCs w:val="20"/>
                <w:lang w:val="en-US"/>
              </w:rPr>
              <w:t>They must be 0 ohm.</w:t>
            </w:r>
          </w:p>
        </w:tc>
        <w:tc>
          <w:tcPr>
            <w:tcW w:w="0" w:type="auto"/>
            <w:tcBorders>
              <w:top w:val="nil"/>
            </w:tcBorders>
          </w:tcPr>
          <w:p w:rsidR="00817ACC" w:rsidRPr="009E28F5" w:rsidRDefault="00817ACC" w:rsidP="0071246A">
            <w:pPr>
              <w:rPr>
                <w:szCs w:val="20"/>
                <w:lang w:val="en-US"/>
              </w:rPr>
            </w:pPr>
            <w:r w:rsidRPr="009E28F5">
              <w:rPr>
                <w:szCs w:val="20"/>
                <w:lang w:val="en-US"/>
              </w:rPr>
              <w:t>Med</w:t>
            </w:r>
          </w:p>
        </w:tc>
        <w:tc>
          <w:tcPr>
            <w:tcW w:w="0" w:type="auto"/>
            <w:tcBorders>
              <w:top w:val="nil"/>
            </w:tcBorders>
            <w:shd w:val="clear" w:color="auto" w:fill="92D050"/>
          </w:tcPr>
          <w:p w:rsidR="00817ACC" w:rsidRPr="009E28F5" w:rsidRDefault="00817ACC" w:rsidP="0071246A">
            <w:pPr>
              <w:rPr>
                <w:szCs w:val="20"/>
                <w:lang w:val="en-US"/>
              </w:rPr>
            </w:pPr>
            <w:r w:rsidRPr="009E28F5">
              <w:rPr>
                <w:szCs w:val="20"/>
                <w:lang w:val="en-US"/>
              </w:rPr>
              <w:t>Fix</w:t>
            </w:r>
          </w:p>
        </w:tc>
      </w:tr>
      <w:tr w:rsidR="00817ACC" w:rsidRPr="009E28F5" w:rsidTr="0071246A">
        <w:tc>
          <w:tcPr>
            <w:tcW w:w="0" w:type="auto"/>
            <w:tcBorders>
              <w:bottom w:val="nil"/>
            </w:tcBorders>
          </w:tcPr>
          <w:p w:rsidR="00817ACC" w:rsidRPr="009E28F5" w:rsidRDefault="00817ACC" w:rsidP="0071246A">
            <w:pPr>
              <w:rPr>
                <w:szCs w:val="20"/>
                <w:lang w:val="en-US"/>
              </w:rPr>
            </w:pPr>
            <w:r>
              <w:rPr>
                <w:szCs w:val="20"/>
                <w:lang w:val="en-US"/>
              </w:rPr>
              <w:t>47</w:t>
            </w:r>
          </w:p>
        </w:tc>
        <w:tc>
          <w:tcPr>
            <w:tcW w:w="0" w:type="auto"/>
          </w:tcPr>
          <w:p w:rsidR="00817ACC" w:rsidRPr="009E28F5" w:rsidRDefault="00817ACC" w:rsidP="0071246A">
            <w:pPr>
              <w:rPr>
                <w:szCs w:val="20"/>
                <w:lang w:val="en-US"/>
              </w:rPr>
            </w:pPr>
            <w:r>
              <w:rPr>
                <w:szCs w:val="20"/>
                <w:lang w:val="en-US"/>
              </w:rPr>
              <w:t>ML</w:t>
            </w:r>
          </w:p>
        </w:tc>
        <w:tc>
          <w:tcPr>
            <w:tcW w:w="0" w:type="auto"/>
          </w:tcPr>
          <w:p w:rsidR="00817ACC" w:rsidRPr="009E28F5" w:rsidRDefault="00817ACC" w:rsidP="0071246A">
            <w:pPr>
              <w:pStyle w:val="Geenafstand"/>
              <w:rPr>
                <w:rFonts w:ascii="Arial" w:hAnsi="Arial" w:cs="Arial"/>
                <w:sz w:val="20"/>
                <w:szCs w:val="20"/>
                <w:lang w:val="en-US"/>
              </w:rPr>
            </w:pPr>
            <w:r w:rsidRPr="000F0B0C">
              <w:rPr>
                <w:rFonts w:ascii="Arial" w:hAnsi="Arial" w:cs="Arial"/>
                <w:sz w:val="20"/>
                <w:szCs w:val="20"/>
                <w:lang w:val="en-US"/>
              </w:rPr>
              <w:t>- Net name overlapping with nets and components.</w:t>
            </w:r>
          </w:p>
        </w:tc>
        <w:tc>
          <w:tcPr>
            <w:tcW w:w="0" w:type="auto"/>
          </w:tcPr>
          <w:p w:rsidR="00817ACC" w:rsidRPr="009E28F5" w:rsidRDefault="00817ACC" w:rsidP="0071246A">
            <w:pPr>
              <w:rPr>
                <w:szCs w:val="20"/>
                <w:lang w:val="en-US"/>
              </w:rPr>
            </w:pPr>
            <w:r>
              <w:rPr>
                <w:szCs w:val="20"/>
                <w:lang w:val="en-US"/>
              </w:rPr>
              <w:t>Med</w:t>
            </w:r>
          </w:p>
        </w:tc>
        <w:tc>
          <w:tcPr>
            <w:tcW w:w="0" w:type="auto"/>
            <w:shd w:val="clear" w:color="auto" w:fill="92D050"/>
          </w:tcPr>
          <w:p w:rsidR="00817ACC" w:rsidRPr="009E28F5" w:rsidRDefault="00817ACC" w:rsidP="0071246A">
            <w:pPr>
              <w:rPr>
                <w:szCs w:val="20"/>
                <w:lang w:val="en-US"/>
              </w:rPr>
            </w:pPr>
            <w:r>
              <w:rPr>
                <w:szCs w:val="20"/>
                <w:lang w:val="en-US"/>
              </w:rPr>
              <w:t>Fix</w:t>
            </w:r>
          </w:p>
        </w:tc>
      </w:tr>
      <w:tr w:rsidR="00817ACC" w:rsidRPr="000F0B0C" w:rsidTr="0071246A">
        <w:tc>
          <w:tcPr>
            <w:tcW w:w="0" w:type="auto"/>
            <w:tcBorders>
              <w:top w:val="nil"/>
              <w:bottom w:val="single" w:sz="4" w:space="0" w:color="auto"/>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Pr>
                <w:szCs w:val="20"/>
                <w:lang w:val="en-US"/>
              </w:rPr>
              <w:t>MR</w:t>
            </w:r>
          </w:p>
        </w:tc>
        <w:tc>
          <w:tcPr>
            <w:tcW w:w="0" w:type="auto"/>
          </w:tcPr>
          <w:p w:rsidR="00817ACC" w:rsidRPr="009E28F5" w:rsidRDefault="00817ACC" w:rsidP="0071246A">
            <w:pPr>
              <w:pStyle w:val="Geenafstand"/>
              <w:rPr>
                <w:rFonts w:ascii="Arial" w:hAnsi="Arial" w:cs="Arial"/>
                <w:sz w:val="20"/>
                <w:szCs w:val="20"/>
                <w:lang w:val="en-US"/>
              </w:rPr>
            </w:pPr>
            <w:r>
              <w:rPr>
                <w:rFonts w:ascii="Arial" w:hAnsi="Arial" w:cs="Arial"/>
                <w:sz w:val="20"/>
                <w:szCs w:val="20"/>
                <w:lang w:val="en-US"/>
              </w:rPr>
              <w:t>Remove R123/R124</w:t>
            </w:r>
          </w:p>
        </w:tc>
        <w:tc>
          <w:tcPr>
            <w:tcW w:w="0" w:type="auto"/>
          </w:tcPr>
          <w:p w:rsidR="00817ACC" w:rsidRPr="009E28F5" w:rsidRDefault="00817ACC" w:rsidP="0071246A">
            <w:pPr>
              <w:rPr>
                <w:szCs w:val="20"/>
                <w:lang w:val="en-US"/>
              </w:rPr>
            </w:pPr>
            <w:r>
              <w:rPr>
                <w:szCs w:val="20"/>
                <w:lang w:val="en-US"/>
              </w:rPr>
              <w:t>Med</w:t>
            </w:r>
          </w:p>
        </w:tc>
        <w:tc>
          <w:tcPr>
            <w:tcW w:w="0" w:type="auto"/>
            <w:shd w:val="clear" w:color="auto" w:fill="92D050"/>
          </w:tcPr>
          <w:p w:rsidR="00817ACC" w:rsidRPr="009E28F5" w:rsidRDefault="00817ACC" w:rsidP="0071246A">
            <w:pPr>
              <w:rPr>
                <w:szCs w:val="20"/>
                <w:lang w:val="en-US"/>
              </w:rPr>
            </w:pPr>
            <w:r>
              <w:rPr>
                <w:szCs w:val="20"/>
                <w:lang w:val="en-US"/>
              </w:rPr>
              <w:t>Fix</w:t>
            </w:r>
          </w:p>
        </w:tc>
      </w:tr>
      <w:tr w:rsidR="00817ACC" w:rsidRPr="009E28F5" w:rsidTr="0071246A">
        <w:tc>
          <w:tcPr>
            <w:tcW w:w="0" w:type="auto"/>
            <w:tcBorders>
              <w:bottom w:val="nil"/>
            </w:tcBorders>
          </w:tcPr>
          <w:p w:rsidR="00817ACC" w:rsidRPr="009E28F5" w:rsidRDefault="00817ACC" w:rsidP="0071246A">
            <w:pPr>
              <w:rPr>
                <w:szCs w:val="20"/>
                <w:lang w:val="en-US"/>
              </w:rPr>
            </w:pPr>
            <w:r w:rsidRPr="009E28F5">
              <w:rPr>
                <w:szCs w:val="20"/>
                <w:lang w:val="en-US"/>
              </w:rPr>
              <w:t>48</w:t>
            </w: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 xml:space="preserve">*) 48/65 - Input power range of 24FC1025 is 2.5-5.5V. </w:t>
            </w:r>
            <w:r w:rsidRPr="009E28F5">
              <w:rPr>
                <w:rFonts w:ascii="Arial" w:hAnsi="Arial" w:cs="Arial"/>
                <w:color w:val="FF0000"/>
                <w:sz w:val="20"/>
                <w:szCs w:val="20"/>
                <w:lang w:val="en-US"/>
              </w:rPr>
              <w:t>It looks like the memory on the schematic operates out of specification.</w:t>
            </w:r>
            <w:r w:rsidRPr="009E28F5">
              <w:rPr>
                <w:rFonts w:ascii="Arial" w:hAnsi="Arial" w:cs="Arial"/>
                <w:sz w:val="20"/>
                <w:szCs w:val="20"/>
                <w:lang w:val="en-US"/>
              </w:rPr>
              <w:t xml:space="preserve"> </w:t>
            </w:r>
          </w:p>
          <w:p w:rsidR="00817ACC" w:rsidRPr="009E28F5" w:rsidRDefault="00817ACC" w:rsidP="0071246A">
            <w:pPr>
              <w:pStyle w:val="Geenafstand"/>
              <w:rPr>
                <w:rFonts w:ascii="Arial" w:hAnsi="Arial" w:cs="Arial"/>
                <w:color w:val="00B0F0"/>
                <w:sz w:val="20"/>
                <w:szCs w:val="20"/>
                <w:lang w:val="en-US"/>
              </w:rPr>
            </w:pPr>
            <w:r w:rsidRPr="009E28F5">
              <w:rPr>
                <w:rFonts w:ascii="Arial" w:hAnsi="Arial" w:cs="Arial"/>
                <w:color w:val="00B0F0"/>
                <w:sz w:val="20"/>
                <w:szCs w:val="20"/>
                <w:lang w:val="en-US"/>
              </w:rPr>
              <w:t>According to the datasheet, it can work on 1V8.</w:t>
            </w:r>
          </w:p>
          <w:p w:rsidR="00817ACC" w:rsidRDefault="00817ACC" w:rsidP="0071246A">
            <w:pPr>
              <w:pStyle w:val="Geenafstand"/>
              <w:rPr>
                <w:rStyle w:val="Hyperlink"/>
                <w:rFonts w:ascii="Arial" w:hAnsi="Arial" w:cs="Arial"/>
                <w:sz w:val="20"/>
                <w:szCs w:val="20"/>
                <w:lang w:val="en-US"/>
              </w:rPr>
            </w:pPr>
            <w:hyperlink r:id="rId13" w:history="1">
              <w:r w:rsidRPr="009E28F5">
                <w:rPr>
                  <w:rStyle w:val="Hyperlink"/>
                  <w:rFonts w:ascii="Arial" w:hAnsi="Arial" w:cs="Arial"/>
                  <w:sz w:val="20"/>
                  <w:szCs w:val="20"/>
                  <w:lang w:val="en-US"/>
                </w:rPr>
                <w:t>http://www.microchip.com/wwwproducts/en/24FC1025</w:t>
              </w:r>
            </w:hyperlink>
          </w:p>
          <w:p w:rsidR="00817ACC" w:rsidRPr="00AB6730" w:rsidRDefault="00817ACC" w:rsidP="0071246A">
            <w:pPr>
              <w:pStyle w:val="Geenafstand"/>
              <w:rPr>
                <w:rFonts w:ascii="Arial" w:hAnsi="Arial" w:cs="Arial"/>
                <w:lang w:val="en-US"/>
              </w:rPr>
            </w:pPr>
            <w:r w:rsidRPr="00AB6730">
              <w:rPr>
                <w:rStyle w:val="Hyperlink"/>
                <w:rFonts w:ascii="Arial" w:hAnsi="Arial" w:cs="Arial"/>
                <w:color w:val="FABF8F" w:themeColor="accent6" w:themeTint="99"/>
                <w:sz w:val="22"/>
                <w:u w:val="none"/>
                <w:lang w:val="en-US"/>
              </w:rPr>
              <w:t xml:space="preserve">The preliminary version of that datasheet states that it can’t operate at 1V8. </w:t>
            </w:r>
            <w:r w:rsidRPr="00AB6730">
              <w:rPr>
                <w:rStyle w:val="Hyperlink"/>
                <w:rFonts w:ascii="Arial" w:hAnsi="Arial" w:cs="Arial"/>
                <w:color w:val="FABF8F" w:themeColor="accent6" w:themeTint="99"/>
                <w:sz w:val="22"/>
                <w:u w:val="none"/>
              </w:rPr>
              <w:t>It was corrected in the new version.</w:t>
            </w:r>
          </w:p>
        </w:tc>
        <w:tc>
          <w:tcPr>
            <w:tcW w:w="0" w:type="auto"/>
            <w:tcBorders>
              <w:bottom w:val="single" w:sz="4" w:space="0" w:color="auto"/>
            </w:tcBorders>
          </w:tcPr>
          <w:p w:rsidR="00817ACC" w:rsidRPr="009E28F5" w:rsidRDefault="00817ACC" w:rsidP="0071246A">
            <w:pPr>
              <w:rPr>
                <w:szCs w:val="20"/>
                <w:lang w:val="en-US"/>
              </w:rPr>
            </w:pPr>
            <w:r w:rsidRPr="009E28F5">
              <w:rPr>
                <w:szCs w:val="20"/>
                <w:lang w:val="en-US"/>
              </w:rPr>
              <w:t>Critical</w:t>
            </w:r>
          </w:p>
        </w:tc>
        <w:tc>
          <w:tcPr>
            <w:tcW w:w="0" w:type="auto"/>
            <w:tcBorders>
              <w:bottom w:val="single" w:sz="4" w:space="0" w:color="auto"/>
            </w:tcBorders>
            <w:shd w:val="clear" w:color="auto" w:fill="92D050"/>
          </w:tcPr>
          <w:p w:rsidR="00817ACC" w:rsidRPr="009E28F5" w:rsidRDefault="00817ACC" w:rsidP="0071246A">
            <w:pPr>
              <w:rPr>
                <w:szCs w:val="20"/>
                <w:lang w:val="en-US"/>
              </w:rPr>
            </w:pPr>
            <w:r w:rsidRPr="009E28F5">
              <w:rPr>
                <w:szCs w:val="20"/>
                <w:lang w:val="en-US"/>
              </w:rPr>
              <w:t>None</w:t>
            </w:r>
          </w:p>
        </w:tc>
      </w:tr>
      <w:tr w:rsidR="00817ACC" w:rsidRPr="00916B83"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Pr>
                <w:szCs w:val="20"/>
                <w:lang w:val="en-US"/>
              </w:rPr>
              <w:t>ML</w:t>
            </w:r>
          </w:p>
        </w:tc>
        <w:tc>
          <w:tcPr>
            <w:tcW w:w="0" w:type="auto"/>
          </w:tcPr>
          <w:p w:rsidR="00817ACC" w:rsidRPr="009E28F5" w:rsidRDefault="00817ACC" w:rsidP="0071246A">
            <w:pPr>
              <w:pStyle w:val="Geenafstand"/>
              <w:rPr>
                <w:rFonts w:ascii="Arial" w:hAnsi="Arial" w:cs="Arial"/>
                <w:sz w:val="20"/>
                <w:szCs w:val="20"/>
                <w:lang w:val="en-US"/>
              </w:rPr>
            </w:pPr>
            <w:r w:rsidRPr="000E66A0">
              <w:rPr>
                <w:rFonts w:ascii="Arial" w:hAnsi="Arial" w:cs="Arial"/>
                <w:sz w:val="20"/>
                <w:szCs w:val="20"/>
                <w:lang w:val="en-US"/>
              </w:rPr>
              <w:t>- No component identifier for component with ‘A’ in the middle of the page.</w:t>
            </w:r>
          </w:p>
        </w:tc>
        <w:tc>
          <w:tcPr>
            <w:tcW w:w="0" w:type="auto"/>
            <w:tcBorders>
              <w:bottom w:val="nil"/>
            </w:tcBorders>
          </w:tcPr>
          <w:p w:rsidR="00817ACC" w:rsidRPr="009E28F5" w:rsidRDefault="00817ACC" w:rsidP="0071246A">
            <w:pPr>
              <w:rPr>
                <w:szCs w:val="20"/>
                <w:lang w:val="en-US"/>
              </w:rPr>
            </w:pPr>
          </w:p>
        </w:tc>
        <w:tc>
          <w:tcPr>
            <w:tcW w:w="0" w:type="auto"/>
            <w:tcBorders>
              <w:bottom w:val="nil"/>
            </w:tcBorders>
            <w:shd w:val="clear" w:color="auto" w:fill="92D050"/>
          </w:tcPr>
          <w:p w:rsidR="00817ACC" w:rsidRPr="009E28F5" w:rsidRDefault="00817ACC" w:rsidP="0071246A">
            <w:pPr>
              <w:rPr>
                <w:szCs w:val="20"/>
                <w:lang w:val="en-US"/>
              </w:rPr>
            </w:pPr>
          </w:p>
        </w:tc>
      </w:tr>
      <w:tr w:rsidR="00817ACC" w:rsidRPr="009E28F5" w:rsidTr="0071246A">
        <w:tc>
          <w:tcPr>
            <w:tcW w:w="0" w:type="auto"/>
            <w:tcBorders>
              <w:top w:val="nil"/>
              <w:bottom w:val="single" w:sz="4" w:space="0" w:color="auto"/>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 xml:space="preserve">What is the device that controls PMODEx and FSCLx? </w:t>
            </w:r>
          </w:p>
          <w:p w:rsidR="00817ACC" w:rsidRDefault="00817ACC" w:rsidP="0071246A">
            <w:pPr>
              <w:pStyle w:val="Geenafstand"/>
              <w:rPr>
                <w:rFonts w:ascii="Arial" w:hAnsi="Arial" w:cs="Arial"/>
                <w:color w:val="00B0F0"/>
                <w:sz w:val="20"/>
                <w:szCs w:val="20"/>
                <w:lang w:val="en-US"/>
              </w:rPr>
            </w:pPr>
            <w:r w:rsidRPr="009E28F5">
              <w:rPr>
                <w:rFonts w:ascii="Arial" w:hAnsi="Arial" w:cs="Arial"/>
                <w:color w:val="00B0F0"/>
                <w:sz w:val="20"/>
                <w:szCs w:val="20"/>
                <w:lang w:val="en-US"/>
              </w:rPr>
              <w:t>Dipswitch with tristate. I will make the partnumber/farnellcode visible</w:t>
            </w:r>
          </w:p>
          <w:p w:rsidR="00817ACC" w:rsidRPr="00BE0BC4" w:rsidRDefault="00817ACC" w:rsidP="0071246A">
            <w:pPr>
              <w:pStyle w:val="Geenafstand"/>
              <w:rPr>
                <w:rFonts w:ascii="Arial" w:hAnsi="Arial" w:cs="Arial"/>
                <w:color w:val="FABF8F" w:themeColor="accent6" w:themeTint="99"/>
              </w:rPr>
            </w:pPr>
            <w:r w:rsidRPr="00B14A6F">
              <w:rPr>
                <w:rFonts w:ascii="Arial" w:hAnsi="Arial" w:cs="Arial"/>
                <w:color w:val="FABF8F" w:themeColor="accent6" w:themeTint="99"/>
              </w:rPr>
              <w:t>OK</w:t>
            </w:r>
          </w:p>
        </w:tc>
        <w:tc>
          <w:tcPr>
            <w:tcW w:w="0" w:type="auto"/>
            <w:tcBorders>
              <w:top w:val="nil"/>
            </w:tcBorders>
          </w:tcPr>
          <w:p w:rsidR="00817ACC" w:rsidRPr="009E28F5" w:rsidRDefault="00817ACC" w:rsidP="0071246A">
            <w:pPr>
              <w:rPr>
                <w:szCs w:val="20"/>
                <w:lang w:val="en-US"/>
              </w:rPr>
            </w:pPr>
            <w:r w:rsidRPr="009E28F5">
              <w:rPr>
                <w:szCs w:val="20"/>
                <w:lang w:val="en-US"/>
              </w:rPr>
              <w:t>Med</w:t>
            </w:r>
          </w:p>
        </w:tc>
        <w:tc>
          <w:tcPr>
            <w:tcW w:w="0" w:type="auto"/>
            <w:tcBorders>
              <w:top w:val="nil"/>
            </w:tcBorders>
            <w:shd w:val="clear" w:color="auto" w:fill="92D050"/>
          </w:tcPr>
          <w:p w:rsidR="00817ACC" w:rsidRPr="009E28F5" w:rsidRDefault="00817ACC" w:rsidP="0071246A">
            <w:pPr>
              <w:rPr>
                <w:szCs w:val="20"/>
                <w:lang w:val="en-US"/>
              </w:rPr>
            </w:pPr>
            <w:r w:rsidRPr="009E28F5">
              <w:rPr>
                <w:szCs w:val="20"/>
                <w:lang w:val="en-US"/>
              </w:rPr>
              <w:t>Fix</w:t>
            </w:r>
          </w:p>
        </w:tc>
      </w:tr>
      <w:tr w:rsidR="00817ACC" w:rsidRPr="009E28F5" w:rsidTr="0071246A">
        <w:tc>
          <w:tcPr>
            <w:tcW w:w="0" w:type="auto"/>
            <w:tcBorders>
              <w:bottom w:val="nil"/>
            </w:tcBorders>
          </w:tcPr>
          <w:p w:rsidR="00817ACC" w:rsidRPr="009E28F5" w:rsidRDefault="00817ACC" w:rsidP="0071246A">
            <w:pPr>
              <w:rPr>
                <w:szCs w:val="20"/>
                <w:lang w:val="en-US"/>
              </w:rPr>
            </w:pPr>
            <w:r w:rsidRPr="009E28F5">
              <w:rPr>
                <w:szCs w:val="20"/>
                <w:lang w:val="en-US"/>
              </w:rPr>
              <w:t>49</w:t>
            </w: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No termination on the interface between Ultrascale and FX3.</w:t>
            </w:r>
          </w:p>
          <w:p w:rsidR="00817ACC" w:rsidRPr="0070303D" w:rsidRDefault="00817ACC" w:rsidP="0071246A">
            <w:pPr>
              <w:pStyle w:val="Geenafstand"/>
              <w:rPr>
                <w:rFonts w:ascii="Arial" w:hAnsi="Arial" w:cs="Arial"/>
                <w:color w:val="00B0F0"/>
                <w:sz w:val="20"/>
                <w:szCs w:val="20"/>
                <w:lang w:val="en-US"/>
              </w:rPr>
            </w:pPr>
            <w:r w:rsidRPr="0070303D">
              <w:rPr>
                <w:rFonts w:ascii="Arial" w:hAnsi="Arial" w:cs="Arial"/>
                <w:color w:val="00B0F0"/>
                <w:sz w:val="20"/>
                <w:szCs w:val="20"/>
                <w:lang w:val="en-US"/>
              </w:rPr>
              <w:t>Is that really needed?</w:t>
            </w:r>
          </w:p>
          <w:p w:rsidR="00817ACC" w:rsidRDefault="00817ACC" w:rsidP="0071246A">
            <w:pPr>
              <w:pStyle w:val="Geenafstand"/>
              <w:rPr>
                <w:rFonts w:ascii="Arial" w:hAnsi="Arial" w:cs="Arial"/>
                <w:color w:val="FABF8F" w:themeColor="accent6" w:themeTint="99"/>
                <w:lang w:val="en-US"/>
              </w:rPr>
            </w:pPr>
            <w:r w:rsidRPr="00BE0BC4">
              <w:rPr>
                <w:rFonts w:ascii="Arial" w:hAnsi="Arial" w:cs="Arial"/>
                <w:color w:val="FABF8F" w:themeColor="accent6" w:themeTint="99"/>
                <w:lang w:val="en-US"/>
              </w:rPr>
              <w:t>This is an interface running at 100MHz. If there is something wrong with the signal integrity we’ll have some serious troubles.</w:t>
            </w:r>
            <w:r>
              <w:rPr>
                <w:rFonts w:ascii="Arial" w:hAnsi="Arial" w:cs="Arial"/>
                <w:color w:val="FABF8F" w:themeColor="accent6" w:themeTint="99"/>
                <w:lang w:val="en-US"/>
              </w:rPr>
              <w:t xml:space="preserve"> </w:t>
            </w:r>
          </w:p>
          <w:p w:rsidR="00817ACC" w:rsidRPr="00BE0BC4" w:rsidRDefault="00817ACC" w:rsidP="0071246A">
            <w:pPr>
              <w:pStyle w:val="Geenafstand"/>
              <w:rPr>
                <w:rFonts w:ascii="Arial" w:hAnsi="Arial" w:cs="Arial"/>
                <w:color w:val="00B0F0"/>
                <w:sz w:val="20"/>
                <w:szCs w:val="20"/>
                <w:lang w:val="en-US"/>
              </w:rPr>
            </w:pPr>
            <w:r w:rsidRPr="005A29F4">
              <w:rPr>
                <w:rFonts w:ascii="Arial" w:hAnsi="Arial" w:cs="Arial"/>
                <w:color w:val="00B0F0"/>
                <w:lang w:val="en-US"/>
              </w:rPr>
              <w:t>Add series termination on clock line</w:t>
            </w:r>
            <w:r>
              <w:rPr>
                <w:rFonts w:ascii="Arial" w:hAnsi="Arial" w:cs="Arial"/>
                <w:color w:val="00B0F0"/>
                <w:lang w:val="en-US"/>
              </w:rPr>
              <w:t>, perform SI analysis on the other lines</w:t>
            </w:r>
          </w:p>
        </w:tc>
        <w:tc>
          <w:tcPr>
            <w:tcW w:w="0" w:type="auto"/>
          </w:tcPr>
          <w:p w:rsidR="00817ACC" w:rsidRPr="009E28F5" w:rsidRDefault="00817ACC" w:rsidP="0071246A">
            <w:pPr>
              <w:rPr>
                <w:szCs w:val="20"/>
                <w:lang w:val="en-US"/>
              </w:rPr>
            </w:pPr>
            <w:r w:rsidRPr="009E28F5">
              <w:rPr>
                <w:szCs w:val="20"/>
                <w:lang w:val="en-US"/>
              </w:rPr>
              <w:t>Med</w:t>
            </w:r>
          </w:p>
        </w:tc>
        <w:tc>
          <w:tcPr>
            <w:tcW w:w="0" w:type="auto"/>
            <w:shd w:val="clear" w:color="auto" w:fill="92D050"/>
          </w:tcPr>
          <w:p w:rsidR="00817ACC" w:rsidRPr="009E28F5" w:rsidRDefault="00817ACC" w:rsidP="0071246A">
            <w:pPr>
              <w:rPr>
                <w:szCs w:val="20"/>
                <w:lang w:val="en-US"/>
              </w:rPr>
            </w:pPr>
            <w:r w:rsidRPr="009E28F5">
              <w:rPr>
                <w:szCs w:val="20"/>
                <w:lang w:val="en-US"/>
              </w:rPr>
              <w:t>Open</w:t>
            </w:r>
          </w:p>
        </w:tc>
      </w:tr>
      <w:tr w:rsidR="00817ACC" w:rsidRPr="009E28F5"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5A29F4" w:rsidRDefault="00817ACC" w:rsidP="0071246A">
            <w:pPr>
              <w:pStyle w:val="Geenafstand"/>
              <w:rPr>
                <w:rFonts w:ascii="Arial" w:hAnsi="Arial" w:cs="Arial"/>
                <w:sz w:val="20"/>
                <w:szCs w:val="20"/>
                <w:lang w:val="en-US"/>
              </w:rPr>
            </w:pPr>
            <w:r w:rsidRPr="009E28F5">
              <w:rPr>
                <w:rFonts w:ascii="Arial" w:hAnsi="Arial" w:cs="Arial"/>
                <w:sz w:val="20"/>
                <w:szCs w:val="20"/>
                <w:lang w:val="en-US"/>
              </w:rPr>
              <w:t>*) 49/65 - no decoupling for VIO5</w:t>
            </w:r>
            <w:r>
              <w:rPr>
                <w:rFonts w:ascii="Arial" w:hAnsi="Arial" w:cs="Arial"/>
                <w:sz w:val="20"/>
                <w:szCs w:val="20"/>
                <w:lang w:val="en-US"/>
              </w:rPr>
              <w:t xml:space="preserve"> </w:t>
            </w:r>
            <w:r w:rsidRPr="009E28F5">
              <w:rPr>
                <w:rFonts w:ascii="Arial" w:hAnsi="Arial" w:cs="Arial"/>
                <w:color w:val="00B0F0"/>
                <w:sz w:val="20"/>
                <w:szCs w:val="20"/>
                <w:lang w:val="en-US"/>
              </w:rPr>
              <w:t>I will add</w:t>
            </w:r>
          </w:p>
        </w:tc>
        <w:tc>
          <w:tcPr>
            <w:tcW w:w="0" w:type="auto"/>
          </w:tcPr>
          <w:p w:rsidR="00817ACC" w:rsidRPr="009E28F5" w:rsidRDefault="00817ACC" w:rsidP="0071246A">
            <w:pPr>
              <w:rPr>
                <w:szCs w:val="20"/>
                <w:lang w:val="en-US"/>
              </w:rPr>
            </w:pPr>
            <w:r w:rsidRPr="009E28F5">
              <w:rPr>
                <w:szCs w:val="20"/>
                <w:lang w:val="en-US"/>
              </w:rPr>
              <w:t>Med</w:t>
            </w:r>
          </w:p>
        </w:tc>
        <w:tc>
          <w:tcPr>
            <w:tcW w:w="0" w:type="auto"/>
            <w:shd w:val="clear" w:color="auto" w:fill="92D050"/>
          </w:tcPr>
          <w:p w:rsidR="00817ACC" w:rsidRPr="009E28F5" w:rsidRDefault="00817ACC" w:rsidP="0071246A">
            <w:pPr>
              <w:rPr>
                <w:szCs w:val="20"/>
                <w:lang w:val="en-US"/>
              </w:rPr>
            </w:pPr>
            <w:r w:rsidRPr="009E28F5">
              <w:rPr>
                <w:szCs w:val="20"/>
                <w:lang w:val="en-US"/>
              </w:rPr>
              <w:t>Fix</w:t>
            </w:r>
          </w:p>
        </w:tc>
      </w:tr>
      <w:tr w:rsidR="00817ACC" w:rsidRPr="009E28F5" w:rsidTr="0071246A">
        <w:tc>
          <w:tcPr>
            <w:tcW w:w="0" w:type="auto"/>
            <w:tcBorders>
              <w:top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PG</w:t>
            </w:r>
          </w:p>
        </w:tc>
        <w:tc>
          <w:tcPr>
            <w:tcW w:w="0" w:type="auto"/>
          </w:tcPr>
          <w:p w:rsidR="00817ACC" w:rsidRPr="009E28F5" w:rsidRDefault="00817ACC" w:rsidP="0071246A">
            <w:pPr>
              <w:rPr>
                <w:szCs w:val="20"/>
                <w:lang w:val="en-US"/>
              </w:rPr>
            </w:pPr>
            <w:r w:rsidRPr="009E28F5">
              <w:rPr>
                <w:szCs w:val="20"/>
                <w:lang w:val="en-US"/>
              </w:rPr>
              <w:t>Part should be updated to Micro-B 3.X part: Hirose ZX360D-B-10P (Digi-Key H125269CT-ND)</w:t>
            </w:r>
          </w:p>
        </w:tc>
        <w:tc>
          <w:tcPr>
            <w:tcW w:w="0" w:type="auto"/>
          </w:tcPr>
          <w:p w:rsidR="00817ACC" w:rsidRPr="009E28F5" w:rsidRDefault="00817ACC" w:rsidP="0071246A">
            <w:pPr>
              <w:rPr>
                <w:szCs w:val="20"/>
                <w:lang w:val="en-US"/>
              </w:rPr>
            </w:pPr>
            <w:r w:rsidRPr="009E28F5">
              <w:rPr>
                <w:szCs w:val="20"/>
                <w:lang w:val="en-US"/>
              </w:rPr>
              <w:t>High</w:t>
            </w:r>
          </w:p>
        </w:tc>
        <w:tc>
          <w:tcPr>
            <w:tcW w:w="0" w:type="auto"/>
            <w:shd w:val="clear" w:color="auto" w:fill="92D050"/>
          </w:tcPr>
          <w:p w:rsidR="00817ACC" w:rsidRPr="009E28F5" w:rsidRDefault="00817ACC" w:rsidP="0071246A">
            <w:pPr>
              <w:rPr>
                <w:szCs w:val="20"/>
                <w:lang w:val="en-US"/>
              </w:rPr>
            </w:pPr>
            <w:r w:rsidRPr="009E28F5">
              <w:rPr>
                <w:szCs w:val="20"/>
                <w:lang w:val="en-US"/>
              </w:rPr>
              <w:t>Fix</w:t>
            </w:r>
          </w:p>
        </w:tc>
      </w:tr>
      <w:tr w:rsidR="00817ACC" w:rsidRPr="009E28F5" w:rsidTr="0071246A">
        <w:tc>
          <w:tcPr>
            <w:tcW w:w="0" w:type="auto"/>
            <w:tcBorders>
              <w:bottom w:val="single" w:sz="4" w:space="0" w:color="auto"/>
            </w:tcBorders>
          </w:tcPr>
          <w:p w:rsidR="00817ACC" w:rsidRPr="009E28F5" w:rsidRDefault="00817ACC" w:rsidP="0071246A">
            <w:pPr>
              <w:rPr>
                <w:szCs w:val="20"/>
                <w:lang w:val="en-US"/>
              </w:rPr>
            </w:pPr>
            <w:r w:rsidRPr="009E28F5">
              <w:rPr>
                <w:szCs w:val="20"/>
                <w:lang w:val="en-US"/>
              </w:rPr>
              <w:t>53-</w:t>
            </w:r>
          </w:p>
          <w:p w:rsidR="00817ACC" w:rsidRPr="009E28F5" w:rsidRDefault="00817ACC" w:rsidP="0071246A">
            <w:pPr>
              <w:rPr>
                <w:szCs w:val="20"/>
                <w:lang w:val="en-US"/>
              </w:rPr>
            </w:pPr>
            <w:r w:rsidRPr="009E28F5">
              <w:rPr>
                <w:szCs w:val="20"/>
                <w:lang w:val="en-US"/>
              </w:rPr>
              <w:t>59</w:t>
            </w:r>
          </w:p>
        </w:tc>
        <w:tc>
          <w:tcPr>
            <w:tcW w:w="0" w:type="auto"/>
          </w:tcPr>
          <w:p w:rsidR="00817ACC" w:rsidRPr="009E28F5" w:rsidRDefault="00817ACC" w:rsidP="0071246A">
            <w:pPr>
              <w:rPr>
                <w:szCs w:val="20"/>
                <w:lang w:val="en-US"/>
              </w:rPr>
            </w:pPr>
            <w:r>
              <w:rPr>
                <w:szCs w:val="20"/>
                <w:lang w:val="en-US"/>
              </w:rPr>
              <w:t>ML</w:t>
            </w:r>
          </w:p>
        </w:tc>
        <w:tc>
          <w:tcPr>
            <w:tcW w:w="0" w:type="auto"/>
          </w:tcPr>
          <w:p w:rsidR="00817ACC" w:rsidRPr="000E66A0" w:rsidRDefault="00817ACC" w:rsidP="0071246A">
            <w:pPr>
              <w:pStyle w:val="Geenafstand"/>
              <w:rPr>
                <w:rFonts w:ascii="Arial" w:hAnsi="Arial" w:cs="Arial"/>
                <w:sz w:val="20"/>
                <w:szCs w:val="20"/>
                <w:lang w:val="en-US"/>
              </w:rPr>
            </w:pPr>
            <w:r w:rsidRPr="000E66A0">
              <w:rPr>
                <w:rFonts w:ascii="Arial" w:hAnsi="Arial" w:cs="Arial"/>
                <w:sz w:val="20"/>
                <w:szCs w:val="20"/>
                <w:lang w:val="en-US"/>
              </w:rPr>
              <w:t>- U15 component symbol has artefacts</w:t>
            </w:r>
          </w:p>
          <w:p w:rsidR="00817ACC" w:rsidRPr="009E28F5" w:rsidRDefault="00817ACC" w:rsidP="0071246A">
            <w:pPr>
              <w:pStyle w:val="Geenafstand"/>
              <w:rPr>
                <w:rFonts w:ascii="Arial" w:hAnsi="Arial" w:cs="Arial"/>
                <w:sz w:val="20"/>
                <w:szCs w:val="20"/>
                <w:lang w:val="en-US"/>
              </w:rPr>
            </w:pPr>
            <w:r w:rsidRPr="000E66A0">
              <w:rPr>
                <w:rFonts w:ascii="Arial" w:hAnsi="Arial" w:cs="Arial"/>
                <w:sz w:val="20"/>
                <w:szCs w:val="20"/>
                <w:lang w:val="en-US"/>
              </w:rPr>
              <w:t>- U15 pins on bottom left are unreadable</w:t>
            </w:r>
          </w:p>
        </w:tc>
        <w:tc>
          <w:tcPr>
            <w:tcW w:w="0" w:type="auto"/>
          </w:tcPr>
          <w:p w:rsidR="00817ACC" w:rsidRPr="009E28F5" w:rsidRDefault="00817ACC" w:rsidP="0071246A">
            <w:pPr>
              <w:rPr>
                <w:szCs w:val="20"/>
                <w:lang w:val="en-US"/>
              </w:rPr>
            </w:pPr>
            <w:r w:rsidRPr="009E28F5">
              <w:rPr>
                <w:szCs w:val="20"/>
                <w:lang w:val="en-US"/>
              </w:rPr>
              <w:t>High</w:t>
            </w:r>
          </w:p>
        </w:tc>
        <w:tc>
          <w:tcPr>
            <w:tcW w:w="0" w:type="auto"/>
            <w:shd w:val="clear" w:color="auto" w:fill="92D050"/>
          </w:tcPr>
          <w:p w:rsidR="00817ACC" w:rsidRPr="009E28F5" w:rsidRDefault="00817ACC" w:rsidP="0071246A">
            <w:pPr>
              <w:rPr>
                <w:szCs w:val="20"/>
                <w:lang w:val="en-US"/>
              </w:rPr>
            </w:pPr>
            <w:r w:rsidRPr="009E28F5">
              <w:rPr>
                <w:szCs w:val="20"/>
                <w:lang w:val="en-US"/>
              </w:rPr>
              <w:t>Fix</w:t>
            </w:r>
          </w:p>
        </w:tc>
      </w:tr>
      <w:tr w:rsidR="00817ACC" w:rsidRPr="009E28F5" w:rsidTr="0071246A">
        <w:tc>
          <w:tcPr>
            <w:tcW w:w="0" w:type="auto"/>
            <w:tcBorders>
              <w:bottom w:val="nil"/>
            </w:tcBorders>
          </w:tcPr>
          <w:p w:rsidR="00817ACC" w:rsidRPr="009E28F5" w:rsidRDefault="00817ACC" w:rsidP="0071246A">
            <w:pPr>
              <w:rPr>
                <w:szCs w:val="20"/>
                <w:lang w:val="en-US"/>
              </w:rPr>
            </w:pPr>
            <w:r w:rsidRPr="009E28F5">
              <w:rPr>
                <w:szCs w:val="20"/>
                <w:lang w:val="en-US"/>
              </w:rPr>
              <w:t>53-</w:t>
            </w:r>
          </w:p>
          <w:p w:rsidR="00817ACC" w:rsidRPr="009E28F5" w:rsidRDefault="00817ACC" w:rsidP="0071246A">
            <w:pPr>
              <w:rPr>
                <w:szCs w:val="20"/>
                <w:lang w:val="en-US"/>
              </w:rPr>
            </w:pPr>
            <w:r w:rsidRPr="009E28F5">
              <w:rPr>
                <w:szCs w:val="20"/>
                <w:lang w:val="en-US"/>
              </w:rPr>
              <w:t>59</w:t>
            </w: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 53-59/65 - In my opinion there is no enough input and ouput capacitance.</w:t>
            </w:r>
          </w:p>
          <w:p w:rsidR="00817ACC" w:rsidRPr="009E28F5" w:rsidRDefault="00817ACC" w:rsidP="0071246A">
            <w:pPr>
              <w:pStyle w:val="Geenafstand"/>
              <w:rPr>
                <w:rFonts w:ascii="Arial" w:hAnsi="Arial" w:cs="Arial"/>
                <w:sz w:val="20"/>
                <w:szCs w:val="20"/>
                <w:lang w:val="en-US"/>
              </w:rPr>
            </w:pPr>
          </w:p>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 xml:space="preserve">On example of 59/65 - for sure there should be no tantal capacitor e.g. C157 in the output capacitance bank. There should be only low-ESR, ceramic ones. </w:t>
            </w:r>
          </w:p>
          <w:p w:rsidR="00817ACC" w:rsidRPr="00BE0BC4" w:rsidRDefault="00817ACC" w:rsidP="0071246A">
            <w:pPr>
              <w:pStyle w:val="Geenafstand"/>
              <w:rPr>
                <w:rFonts w:ascii="Arial" w:hAnsi="Arial" w:cs="Arial"/>
                <w:color w:val="FABF8F" w:themeColor="accent6" w:themeTint="99"/>
                <w:lang w:val="en-US"/>
              </w:rPr>
            </w:pPr>
            <w:r w:rsidRPr="009E28F5">
              <w:rPr>
                <w:rFonts w:ascii="Arial" w:hAnsi="Arial" w:cs="Arial"/>
                <w:color w:val="00B0F0"/>
                <w:sz w:val="20"/>
                <w:szCs w:val="20"/>
                <w:lang w:val="en-US"/>
              </w:rPr>
              <w:t>I followed the recommendation from the datasheet page 12: 0.8-1.2V Cout=300u including at least 47u ceramic. There is actually 330u tantal and 300 + 3x100uF ceramic. I will remove the tantal.</w:t>
            </w:r>
            <w:r>
              <w:rPr>
                <w:rFonts w:ascii="Arial" w:hAnsi="Arial" w:cs="Arial"/>
                <w:color w:val="00B0F0"/>
                <w:sz w:val="20"/>
                <w:szCs w:val="20"/>
                <w:lang w:val="en-US"/>
              </w:rPr>
              <w:br/>
            </w:r>
            <w:r w:rsidRPr="00BE0BC4">
              <w:rPr>
                <w:rFonts w:ascii="Arial" w:hAnsi="Arial" w:cs="Arial"/>
                <w:color w:val="FABF8F" w:themeColor="accent6" w:themeTint="99"/>
                <w:lang w:val="en-US"/>
              </w:rPr>
              <w:t>Can you please increase the input capacitance according to RUv0a?</w:t>
            </w:r>
          </w:p>
          <w:p w:rsidR="00817ACC" w:rsidRPr="009E28F5" w:rsidRDefault="00817ACC" w:rsidP="0071246A">
            <w:pPr>
              <w:pStyle w:val="Geenafstand"/>
              <w:rPr>
                <w:rFonts w:ascii="Arial" w:hAnsi="Arial" w:cs="Arial"/>
                <w:sz w:val="20"/>
                <w:szCs w:val="20"/>
                <w:lang w:val="en-US"/>
              </w:rPr>
            </w:pPr>
            <w:r w:rsidRPr="00A86FE8">
              <w:rPr>
                <w:rFonts w:ascii="Arial" w:hAnsi="Arial" w:cs="Arial"/>
                <w:color w:val="00B0F0"/>
                <w:sz w:val="20"/>
                <w:szCs w:val="20"/>
                <w:lang w:val="en-US"/>
              </w:rPr>
              <w:t>Add 2 * 22uF</w:t>
            </w:r>
          </w:p>
        </w:tc>
        <w:tc>
          <w:tcPr>
            <w:tcW w:w="0" w:type="auto"/>
          </w:tcPr>
          <w:p w:rsidR="00817ACC" w:rsidRPr="009E28F5" w:rsidRDefault="00817ACC" w:rsidP="0071246A">
            <w:pPr>
              <w:rPr>
                <w:szCs w:val="20"/>
                <w:lang w:val="en-US"/>
              </w:rPr>
            </w:pPr>
            <w:r w:rsidRPr="009E28F5">
              <w:rPr>
                <w:szCs w:val="20"/>
                <w:lang w:val="en-US"/>
              </w:rPr>
              <w:t>High</w:t>
            </w:r>
          </w:p>
        </w:tc>
        <w:tc>
          <w:tcPr>
            <w:tcW w:w="0" w:type="auto"/>
            <w:shd w:val="clear" w:color="auto" w:fill="92D050"/>
          </w:tcPr>
          <w:p w:rsidR="00817ACC" w:rsidRPr="009E28F5" w:rsidRDefault="00817ACC" w:rsidP="0071246A">
            <w:pPr>
              <w:rPr>
                <w:szCs w:val="20"/>
                <w:lang w:val="en-US"/>
              </w:rPr>
            </w:pPr>
            <w:r w:rsidRPr="009E28F5">
              <w:rPr>
                <w:szCs w:val="20"/>
                <w:lang w:val="en-US"/>
              </w:rPr>
              <w:t>Fix</w:t>
            </w:r>
          </w:p>
        </w:tc>
      </w:tr>
      <w:tr w:rsidR="00817ACC" w:rsidRPr="009E28F5"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 xml:space="preserve">C255 should be moved before the current monitoring resistor. </w:t>
            </w:r>
          </w:p>
          <w:p w:rsidR="00817ACC" w:rsidRPr="009E28F5" w:rsidRDefault="00817ACC" w:rsidP="0071246A">
            <w:pPr>
              <w:pStyle w:val="Geenafstand"/>
              <w:rPr>
                <w:rFonts w:ascii="Arial" w:hAnsi="Arial" w:cs="Arial"/>
                <w:color w:val="00B0F0"/>
                <w:sz w:val="20"/>
                <w:szCs w:val="20"/>
                <w:lang w:val="en-US"/>
              </w:rPr>
            </w:pPr>
            <w:r w:rsidRPr="009E28F5">
              <w:rPr>
                <w:rFonts w:ascii="Arial" w:hAnsi="Arial" w:cs="Arial"/>
                <w:color w:val="00B0F0"/>
                <w:sz w:val="20"/>
                <w:szCs w:val="20"/>
                <w:lang w:val="en-US"/>
              </w:rPr>
              <w:t>Correct, I will change that</w:t>
            </w:r>
          </w:p>
        </w:tc>
        <w:tc>
          <w:tcPr>
            <w:tcW w:w="0" w:type="auto"/>
          </w:tcPr>
          <w:p w:rsidR="00817ACC" w:rsidRPr="009E28F5" w:rsidRDefault="00817ACC" w:rsidP="0071246A">
            <w:pPr>
              <w:rPr>
                <w:szCs w:val="20"/>
                <w:lang w:val="en-US"/>
              </w:rPr>
            </w:pPr>
            <w:r w:rsidRPr="009E28F5">
              <w:rPr>
                <w:szCs w:val="20"/>
                <w:lang w:val="en-US"/>
              </w:rPr>
              <w:t>Med</w:t>
            </w:r>
          </w:p>
        </w:tc>
        <w:tc>
          <w:tcPr>
            <w:tcW w:w="0" w:type="auto"/>
            <w:shd w:val="clear" w:color="auto" w:fill="92D050"/>
          </w:tcPr>
          <w:p w:rsidR="00817ACC" w:rsidRPr="009E28F5" w:rsidRDefault="00817ACC" w:rsidP="0071246A">
            <w:pPr>
              <w:rPr>
                <w:szCs w:val="20"/>
                <w:lang w:val="en-US"/>
              </w:rPr>
            </w:pPr>
            <w:r w:rsidRPr="009E28F5">
              <w:rPr>
                <w:szCs w:val="20"/>
                <w:lang w:val="en-US"/>
              </w:rPr>
              <w:t>Fix</w:t>
            </w:r>
          </w:p>
        </w:tc>
      </w:tr>
      <w:tr w:rsidR="00817ACC" w:rsidRPr="009E28F5"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A resistor should be added to set the output voltage ramp-up time.</w:t>
            </w:r>
          </w:p>
          <w:p w:rsidR="00817ACC" w:rsidRDefault="00817ACC" w:rsidP="0071246A">
            <w:pPr>
              <w:pStyle w:val="Geenafstand"/>
              <w:rPr>
                <w:rFonts w:ascii="Arial" w:hAnsi="Arial" w:cs="Arial"/>
                <w:color w:val="00B0F0"/>
                <w:sz w:val="20"/>
                <w:szCs w:val="20"/>
                <w:lang w:val="en-US"/>
              </w:rPr>
            </w:pPr>
            <w:r w:rsidRPr="009E28F5">
              <w:rPr>
                <w:rFonts w:ascii="Arial" w:hAnsi="Arial" w:cs="Arial"/>
                <w:color w:val="00B0F0"/>
                <w:sz w:val="20"/>
                <w:szCs w:val="20"/>
                <w:lang w:val="en-US"/>
              </w:rPr>
              <w:t>I suppose a capacitor on the SS/TR pin?</w:t>
            </w:r>
          </w:p>
          <w:p w:rsidR="00817ACC" w:rsidRPr="00BE0BC4" w:rsidRDefault="00817ACC" w:rsidP="0071246A">
            <w:pPr>
              <w:pStyle w:val="Geenafstand"/>
              <w:rPr>
                <w:rFonts w:ascii="Arial" w:hAnsi="Arial" w:cs="Arial"/>
                <w:color w:val="FABF8F" w:themeColor="accent6" w:themeTint="99"/>
              </w:rPr>
            </w:pPr>
            <w:r w:rsidRPr="002B7009">
              <w:rPr>
                <w:rFonts w:ascii="Arial" w:hAnsi="Arial" w:cs="Arial"/>
                <w:color w:val="FABF8F" w:themeColor="accent6" w:themeTint="99"/>
              </w:rPr>
              <w:t>Yes</w:t>
            </w:r>
          </w:p>
        </w:tc>
        <w:tc>
          <w:tcPr>
            <w:tcW w:w="0" w:type="auto"/>
          </w:tcPr>
          <w:p w:rsidR="00817ACC" w:rsidRPr="009E28F5" w:rsidRDefault="00817ACC" w:rsidP="0071246A">
            <w:pPr>
              <w:rPr>
                <w:szCs w:val="20"/>
                <w:lang w:val="en-US"/>
              </w:rPr>
            </w:pPr>
            <w:r w:rsidRPr="009E28F5">
              <w:rPr>
                <w:szCs w:val="20"/>
                <w:lang w:val="en-US"/>
              </w:rPr>
              <w:t>High</w:t>
            </w:r>
          </w:p>
        </w:tc>
        <w:tc>
          <w:tcPr>
            <w:tcW w:w="0" w:type="auto"/>
            <w:shd w:val="clear" w:color="auto" w:fill="92D050"/>
          </w:tcPr>
          <w:p w:rsidR="00817ACC" w:rsidRPr="009E28F5" w:rsidRDefault="00817ACC" w:rsidP="0071246A">
            <w:pPr>
              <w:rPr>
                <w:szCs w:val="20"/>
                <w:lang w:val="en-US"/>
              </w:rPr>
            </w:pPr>
            <w:r>
              <w:rPr>
                <w:szCs w:val="20"/>
                <w:lang w:val="en-US"/>
              </w:rPr>
              <w:t>Fix</w:t>
            </w:r>
          </w:p>
        </w:tc>
      </w:tr>
      <w:tr w:rsidR="00817ACC" w:rsidRPr="009E28F5"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ILIM connection must be verified.</w:t>
            </w:r>
          </w:p>
          <w:p w:rsidR="00817ACC" w:rsidRDefault="00817ACC" w:rsidP="0071246A">
            <w:pPr>
              <w:pStyle w:val="Geenafstand"/>
              <w:rPr>
                <w:rFonts w:ascii="Arial" w:hAnsi="Arial" w:cs="Arial"/>
                <w:color w:val="00B0F0"/>
                <w:sz w:val="20"/>
                <w:szCs w:val="20"/>
                <w:lang w:val="en-US"/>
              </w:rPr>
            </w:pPr>
            <w:r w:rsidRPr="009E28F5">
              <w:rPr>
                <w:rFonts w:ascii="Arial" w:hAnsi="Arial" w:cs="Arial"/>
                <w:color w:val="00B0F0"/>
                <w:sz w:val="20"/>
                <w:szCs w:val="20"/>
                <w:lang w:val="en-US"/>
              </w:rPr>
              <w:t xml:space="preserve">As I understand, by grounding ILIM, the current limit reduces from 15 to 12 A. 12 A is enough I think. </w:t>
            </w:r>
          </w:p>
          <w:p w:rsidR="00817ACC" w:rsidRPr="009E28F5" w:rsidRDefault="00817ACC" w:rsidP="0071246A">
            <w:pPr>
              <w:pStyle w:val="Geenafstand"/>
              <w:rPr>
                <w:rFonts w:ascii="Arial" w:hAnsi="Arial" w:cs="Arial"/>
                <w:color w:val="00B0F0"/>
                <w:sz w:val="20"/>
                <w:szCs w:val="20"/>
                <w:lang w:val="en-US"/>
              </w:rPr>
            </w:pPr>
            <w:r w:rsidRPr="00BE5865">
              <w:rPr>
                <w:rFonts w:ascii="Arial" w:hAnsi="Arial" w:cs="Arial"/>
                <w:color w:val="7030A0"/>
                <w:sz w:val="20"/>
                <w:szCs w:val="20"/>
                <w:lang w:val="en-US"/>
              </w:rPr>
              <w:t>Ask Johan to test</w:t>
            </w:r>
            <w:r>
              <w:rPr>
                <w:rFonts w:ascii="Arial" w:hAnsi="Arial" w:cs="Arial"/>
                <w:color w:val="7030A0"/>
                <w:sz w:val="20"/>
                <w:szCs w:val="20"/>
                <w:lang w:val="en-US"/>
              </w:rPr>
              <w:t xml:space="preserve"> (KS asks or provides email address from Johan to MR) Just place resistor</w:t>
            </w:r>
          </w:p>
        </w:tc>
        <w:tc>
          <w:tcPr>
            <w:tcW w:w="0" w:type="auto"/>
          </w:tcPr>
          <w:p w:rsidR="00817ACC" w:rsidRPr="009E28F5" w:rsidRDefault="00817ACC" w:rsidP="0071246A">
            <w:pPr>
              <w:rPr>
                <w:szCs w:val="20"/>
                <w:lang w:val="en-US"/>
              </w:rPr>
            </w:pPr>
            <w:r w:rsidRPr="009E28F5">
              <w:rPr>
                <w:szCs w:val="20"/>
                <w:lang w:val="en-US"/>
              </w:rPr>
              <w:t>High</w:t>
            </w:r>
          </w:p>
        </w:tc>
        <w:tc>
          <w:tcPr>
            <w:tcW w:w="0" w:type="auto"/>
            <w:shd w:val="clear" w:color="auto" w:fill="92D050"/>
          </w:tcPr>
          <w:p w:rsidR="00817ACC" w:rsidRPr="009E28F5" w:rsidRDefault="00817ACC" w:rsidP="0071246A">
            <w:pPr>
              <w:rPr>
                <w:szCs w:val="20"/>
                <w:lang w:val="en-US"/>
              </w:rPr>
            </w:pPr>
            <w:r>
              <w:rPr>
                <w:szCs w:val="20"/>
                <w:lang w:val="en-US"/>
              </w:rPr>
              <w:t>Fix</w:t>
            </w:r>
          </w:p>
        </w:tc>
      </w:tr>
      <w:tr w:rsidR="00817ACC" w:rsidRPr="009E28F5" w:rsidTr="0071246A">
        <w:tc>
          <w:tcPr>
            <w:tcW w:w="0" w:type="auto"/>
            <w:tcBorders>
              <w:top w:val="nil"/>
              <w:bottom w:val="single" w:sz="4" w:space="0" w:color="auto"/>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i/>
                <w:sz w:val="20"/>
                <w:szCs w:val="20"/>
                <w:lang w:val="en-US"/>
              </w:rPr>
              <w:t>I would also like to point out that a special remark should be added on the schematic close to the DC-DC converter that the layout has to be designed according to all the recommendations by TI. I can only say from experience that it's a lot of work to design it properly to achieve the expected performance in terms of output ripple.</w:t>
            </w:r>
          </w:p>
          <w:p w:rsidR="00817ACC" w:rsidRPr="009E28F5" w:rsidRDefault="00817ACC" w:rsidP="0071246A">
            <w:pPr>
              <w:pStyle w:val="Geenafstand"/>
              <w:rPr>
                <w:rFonts w:ascii="Arial" w:hAnsi="Arial" w:cs="Arial"/>
                <w:color w:val="00B0F0"/>
                <w:sz w:val="20"/>
                <w:szCs w:val="20"/>
              </w:rPr>
            </w:pPr>
            <w:r w:rsidRPr="009E28F5">
              <w:rPr>
                <w:rFonts w:ascii="Arial" w:hAnsi="Arial" w:cs="Arial"/>
                <w:color w:val="00B0F0"/>
                <w:sz w:val="20"/>
                <w:szCs w:val="20"/>
              </w:rPr>
              <w:t>Will do that</w:t>
            </w:r>
          </w:p>
        </w:tc>
        <w:tc>
          <w:tcPr>
            <w:tcW w:w="0" w:type="auto"/>
            <w:tcBorders>
              <w:bottom w:val="single" w:sz="4" w:space="0" w:color="auto"/>
            </w:tcBorders>
          </w:tcPr>
          <w:p w:rsidR="00817ACC" w:rsidRPr="009E28F5" w:rsidRDefault="00817ACC" w:rsidP="0071246A">
            <w:pPr>
              <w:rPr>
                <w:szCs w:val="20"/>
                <w:lang w:val="en-US"/>
              </w:rPr>
            </w:pPr>
            <w:r w:rsidRPr="009E28F5">
              <w:rPr>
                <w:szCs w:val="20"/>
                <w:lang w:val="en-US"/>
              </w:rPr>
              <w:t>High</w:t>
            </w:r>
          </w:p>
        </w:tc>
        <w:tc>
          <w:tcPr>
            <w:tcW w:w="0" w:type="auto"/>
            <w:tcBorders>
              <w:bottom w:val="single" w:sz="4" w:space="0" w:color="auto"/>
            </w:tcBorders>
            <w:shd w:val="clear" w:color="auto" w:fill="92D050"/>
          </w:tcPr>
          <w:p w:rsidR="00817ACC" w:rsidRPr="009E28F5" w:rsidRDefault="00817ACC" w:rsidP="0071246A">
            <w:pPr>
              <w:rPr>
                <w:szCs w:val="20"/>
                <w:lang w:val="en-US"/>
              </w:rPr>
            </w:pPr>
            <w:r w:rsidRPr="009E28F5">
              <w:rPr>
                <w:szCs w:val="20"/>
                <w:lang w:val="en-US"/>
              </w:rPr>
              <w:t>Fix</w:t>
            </w:r>
          </w:p>
        </w:tc>
      </w:tr>
      <w:tr w:rsidR="00817ACC" w:rsidRPr="009E28F5" w:rsidTr="0071246A">
        <w:tc>
          <w:tcPr>
            <w:tcW w:w="0" w:type="auto"/>
            <w:tcBorders>
              <w:bottom w:val="nil"/>
            </w:tcBorders>
          </w:tcPr>
          <w:p w:rsidR="00817ACC" w:rsidRPr="009E28F5" w:rsidRDefault="00817ACC" w:rsidP="0071246A">
            <w:pPr>
              <w:rPr>
                <w:szCs w:val="20"/>
                <w:lang w:val="en-US"/>
              </w:rPr>
            </w:pPr>
            <w:r w:rsidRPr="009E28F5">
              <w:rPr>
                <w:szCs w:val="20"/>
                <w:lang w:val="en-US"/>
              </w:rPr>
              <w:t>60</w:t>
            </w: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 60/65 - About the DIP switch, please copy the connection from RUv0a</w:t>
            </w:r>
          </w:p>
          <w:p w:rsidR="00817ACC" w:rsidRPr="009E28F5" w:rsidRDefault="00817ACC" w:rsidP="0071246A">
            <w:pPr>
              <w:pStyle w:val="Geenafstand"/>
              <w:rPr>
                <w:rFonts w:ascii="Arial" w:hAnsi="Arial" w:cs="Arial"/>
                <w:color w:val="00B0F0"/>
                <w:sz w:val="20"/>
                <w:szCs w:val="20"/>
              </w:rPr>
            </w:pPr>
            <w:r w:rsidRPr="009E28F5">
              <w:rPr>
                <w:rFonts w:ascii="Arial" w:hAnsi="Arial" w:cs="Arial"/>
                <w:color w:val="00B0F0"/>
                <w:sz w:val="20"/>
                <w:szCs w:val="20"/>
              </w:rPr>
              <w:t>Ok</w:t>
            </w:r>
          </w:p>
        </w:tc>
        <w:tc>
          <w:tcPr>
            <w:tcW w:w="0" w:type="auto"/>
            <w:tcBorders>
              <w:bottom w:val="nil"/>
            </w:tcBorders>
          </w:tcPr>
          <w:p w:rsidR="00817ACC" w:rsidRPr="009E28F5" w:rsidRDefault="00817ACC" w:rsidP="0071246A">
            <w:pPr>
              <w:rPr>
                <w:szCs w:val="20"/>
                <w:lang w:val="en-US"/>
              </w:rPr>
            </w:pPr>
            <w:r w:rsidRPr="009E28F5">
              <w:rPr>
                <w:szCs w:val="20"/>
                <w:lang w:val="en-US"/>
              </w:rPr>
              <w:t>High</w:t>
            </w:r>
          </w:p>
        </w:tc>
        <w:tc>
          <w:tcPr>
            <w:tcW w:w="0" w:type="auto"/>
            <w:tcBorders>
              <w:bottom w:val="nil"/>
            </w:tcBorders>
            <w:shd w:val="clear" w:color="auto" w:fill="92D050"/>
          </w:tcPr>
          <w:p w:rsidR="00817ACC" w:rsidRPr="009E28F5" w:rsidRDefault="00817ACC" w:rsidP="0071246A">
            <w:pPr>
              <w:rPr>
                <w:szCs w:val="20"/>
                <w:lang w:val="en-US"/>
              </w:rPr>
            </w:pPr>
            <w:r w:rsidRPr="009E28F5">
              <w:rPr>
                <w:szCs w:val="20"/>
                <w:lang w:val="en-US"/>
              </w:rPr>
              <w:t>Fix</w:t>
            </w:r>
          </w:p>
        </w:tc>
      </w:tr>
      <w:tr w:rsidR="00817ACC" w:rsidRPr="00916B83" w:rsidTr="0071246A">
        <w:tc>
          <w:tcPr>
            <w:tcW w:w="0" w:type="auto"/>
            <w:tcBorders>
              <w:top w:val="nil"/>
              <w:bottom w:val="single" w:sz="4" w:space="0" w:color="auto"/>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SV</w:t>
            </w: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Also regarding DIP switches: Should they have pullup resistors, or are there internal pullups in the FPGA? I don't see any pullups, and as far as I can tell the DIPSWITCH inputs on the FPGA will be left floating when the switches are off?</w:t>
            </w:r>
          </w:p>
          <w:p w:rsidR="00817ACC" w:rsidRPr="009E28F5" w:rsidRDefault="00817ACC" w:rsidP="0071246A">
            <w:pPr>
              <w:pStyle w:val="Geenafstand"/>
              <w:rPr>
                <w:rFonts w:ascii="Arial" w:hAnsi="Arial" w:cs="Arial"/>
                <w:sz w:val="20"/>
                <w:szCs w:val="20"/>
                <w:lang w:val="en-US"/>
              </w:rPr>
            </w:pPr>
            <w:r w:rsidRPr="009E28F5">
              <w:rPr>
                <w:rFonts w:ascii="Arial" w:hAnsi="Arial" w:cs="Arial"/>
                <w:color w:val="00B0F0"/>
                <w:sz w:val="20"/>
                <w:szCs w:val="20"/>
                <w:lang w:val="en-US"/>
              </w:rPr>
              <w:t>For the DIPswitch, I wanted to rely on the FPGA internal pull-up resisters. Later I realised that for improved radiation immunity, it is likely better to have strong (1kohm) external pull ups. (so it does not matter anymore if the pull-up/down config bit flips). So I would propose to introduce the external pull ups.</w:t>
            </w:r>
          </w:p>
        </w:tc>
        <w:tc>
          <w:tcPr>
            <w:tcW w:w="0" w:type="auto"/>
            <w:tcBorders>
              <w:top w:val="nil"/>
            </w:tcBorders>
          </w:tcPr>
          <w:p w:rsidR="00817ACC" w:rsidRPr="009E28F5" w:rsidRDefault="00817ACC" w:rsidP="0071246A">
            <w:pPr>
              <w:rPr>
                <w:szCs w:val="20"/>
                <w:lang w:val="en-US"/>
              </w:rPr>
            </w:pPr>
          </w:p>
        </w:tc>
        <w:tc>
          <w:tcPr>
            <w:tcW w:w="0" w:type="auto"/>
            <w:tcBorders>
              <w:top w:val="nil"/>
            </w:tcBorders>
            <w:shd w:val="clear" w:color="auto" w:fill="92D050"/>
          </w:tcPr>
          <w:p w:rsidR="00817ACC" w:rsidRPr="009E28F5" w:rsidRDefault="00817ACC" w:rsidP="0071246A">
            <w:pPr>
              <w:rPr>
                <w:szCs w:val="20"/>
                <w:lang w:val="en-US"/>
              </w:rPr>
            </w:pPr>
          </w:p>
        </w:tc>
      </w:tr>
      <w:tr w:rsidR="00817ACC" w:rsidRPr="009E28F5" w:rsidTr="0071246A">
        <w:tc>
          <w:tcPr>
            <w:tcW w:w="0" w:type="auto"/>
            <w:tcBorders>
              <w:bottom w:val="nil"/>
            </w:tcBorders>
          </w:tcPr>
          <w:p w:rsidR="00817ACC" w:rsidRPr="009E28F5" w:rsidRDefault="00817ACC" w:rsidP="0071246A">
            <w:pPr>
              <w:rPr>
                <w:szCs w:val="20"/>
                <w:lang w:val="en-US"/>
              </w:rPr>
            </w:pPr>
            <w:r w:rsidRPr="009E28F5">
              <w:rPr>
                <w:szCs w:val="20"/>
                <w:lang w:val="en-US"/>
              </w:rPr>
              <w:t>61</w:t>
            </w: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 xml:space="preserve">*) 61/65 no decoupling for X6, </w:t>
            </w:r>
          </w:p>
          <w:p w:rsidR="00817ACC" w:rsidRPr="009E28F5" w:rsidRDefault="00817ACC" w:rsidP="0071246A">
            <w:pPr>
              <w:pStyle w:val="Geenafstand"/>
              <w:rPr>
                <w:rFonts w:ascii="Arial" w:hAnsi="Arial" w:cs="Arial"/>
                <w:color w:val="00B0F0"/>
                <w:sz w:val="20"/>
                <w:szCs w:val="20"/>
                <w:lang w:val="en-US"/>
              </w:rPr>
            </w:pPr>
            <w:r w:rsidRPr="009E28F5">
              <w:rPr>
                <w:rFonts w:ascii="Arial" w:hAnsi="Arial" w:cs="Arial"/>
                <w:color w:val="00B0F0"/>
                <w:sz w:val="20"/>
                <w:szCs w:val="20"/>
                <w:lang w:val="en-US"/>
              </w:rPr>
              <w:t>Will add that</w:t>
            </w:r>
          </w:p>
        </w:tc>
        <w:tc>
          <w:tcPr>
            <w:tcW w:w="0" w:type="auto"/>
            <w:tcBorders>
              <w:bottom w:val="single" w:sz="4" w:space="0" w:color="auto"/>
            </w:tcBorders>
          </w:tcPr>
          <w:p w:rsidR="00817ACC" w:rsidRPr="009E28F5" w:rsidRDefault="00817ACC" w:rsidP="0071246A">
            <w:pPr>
              <w:rPr>
                <w:szCs w:val="20"/>
                <w:lang w:val="en-US"/>
              </w:rPr>
            </w:pPr>
            <w:r w:rsidRPr="009E28F5">
              <w:rPr>
                <w:szCs w:val="20"/>
                <w:lang w:val="en-US"/>
              </w:rPr>
              <w:t>Med</w:t>
            </w:r>
          </w:p>
        </w:tc>
        <w:tc>
          <w:tcPr>
            <w:tcW w:w="0" w:type="auto"/>
            <w:tcBorders>
              <w:bottom w:val="single" w:sz="4" w:space="0" w:color="auto"/>
            </w:tcBorders>
            <w:shd w:val="clear" w:color="auto" w:fill="92D050"/>
          </w:tcPr>
          <w:p w:rsidR="00817ACC" w:rsidRPr="009E28F5" w:rsidRDefault="00817ACC" w:rsidP="0071246A">
            <w:pPr>
              <w:rPr>
                <w:szCs w:val="20"/>
                <w:lang w:val="en-US"/>
              </w:rPr>
            </w:pPr>
            <w:r w:rsidRPr="009E28F5">
              <w:rPr>
                <w:szCs w:val="20"/>
                <w:lang w:val="en-US"/>
              </w:rPr>
              <w:t>Fix</w:t>
            </w:r>
          </w:p>
        </w:tc>
      </w:tr>
      <w:tr w:rsidR="00817ACC" w:rsidRPr="000E66A0"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Default="00817ACC" w:rsidP="0071246A">
            <w:pPr>
              <w:rPr>
                <w:szCs w:val="20"/>
                <w:lang w:val="en-US"/>
              </w:rPr>
            </w:pPr>
            <w:r>
              <w:rPr>
                <w:szCs w:val="20"/>
                <w:lang w:val="en-US"/>
              </w:rPr>
              <w:t>ML</w:t>
            </w:r>
          </w:p>
        </w:tc>
        <w:tc>
          <w:tcPr>
            <w:tcW w:w="0" w:type="auto"/>
          </w:tcPr>
          <w:p w:rsidR="00817ACC" w:rsidRPr="000E66A0" w:rsidRDefault="00817ACC" w:rsidP="0071246A">
            <w:pPr>
              <w:pStyle w:val="Geenafstand"/>
              <w:rPr>
                <w:rFonts w:ascii="Arial" w:hAnsi="Arial" w:cs="Arial"/>
                <w:sz w:val="20"/>
                <w:szCs w:val="20"/>
                <w:lang w:val="en-US"/>
              </w:rPr>
            </w:pPr>
            <w:r w:rsidRPr="00630C01">
              <w:rPr>
                <w:rFonts w:ascii="Arial" w:hAnsi="Arial" w:cs="Arial"/>
                <w:sz w:val="20"/>
                <w:szCs w:val="20"/>
                <w:lang w:val="en-US"/>
              </w:rPr>
              <w:t>NC pin of U39 is not connected to a N/C box.</w:t>
            </w:r>
          </w:p>
        </w:tc>
        <w:tc>
          <w:tcPr>
            <w:tcW w:w="0" w:type="auto"/>
            <w:tcBorders>
              <w:bottom w:val="nil"/>
            </w:tcBorders>
          </w:tcPr>
          <w:p w:rsidR="00817ACC" w:rsidRPr="009E28F5" w:rsidRDefault="00817ACC" w:rsidP="0071246A">
            <w:pPr>
              <w:rPr>
                <w:szCs w:val="20"/>
                <w:lang w:val="en-US"/>
              </w:rPr>
            </w:pPr>
            <w:r>
              <w:rPr>
                <w:szCs w:val="20"/>
                <w:lang w:val="en-US"/>
              </w:rPr>
              <w:t>Low</w:t>
            </w:r>
          </w:p>
        </w:tc>
        <w:tc>
          <w:tcPr>
            <w:tcW w:w="0" w:type="auto"/>
            <w:tcBorders>
              <w:bottom w:val="nil"/>
            </w:tcBorders>
            <w:shd w:val="clear" w:color="auto" w:fill="92D050"/>
          </w:tcPr>
          <w:p w:rsidR="00817ACC" w:rsidRPr="009E28F5" w:rsidRDefault="00817ACC" w:rsidP="0071246A">
            <w:pPr>
              <w:rPr>
                <w:szCs w:val="20"/>
                <w:lang w:val="en-US"/>
              </w:rPr>
            </w:pPr>
            <w:r>
              <w:rPr>
                <w:szCs w:val="20"/>
                <w:lang w:val="en-US"/>
              </w:rPr>
              <w:t>Fix</w:t>
            </w:r>
          </w:p>
        </w:tc>
      </w:tr>
      <w:tr w:rsidR="00817ACC" w:rsidRPr="00916B83"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Pr>
                <w:szCs w:val="20"/>
                <w:lang w:val="en-US"/>
              </w:rPr>
              <w:t>ML</w:t>
            </w:r>
          </w:p>
        </w:tc>
        <w:tc>
          <w:tcPr>
            <w:tcW w:w="0" w:type="auto"/>
          </w:tcPr>
          <w:p w:rsidR="00817ACC" w:rsidRPr="009E28F5" w:rsidRDefault="00817ACC" w:rsidP="0071246A">
            <w:pPr>
              <w:pStyle w:val="Geenafstand"/>
              <w:rPr>
                <w:rFonts w:ascii="Arial" w:hAnsi="Arial" w:cs="Arial"/>
                <w:sz w:val="20"/>
                <w:szCs w:val="20"/>
                <w:lang w:val="en-US"/>
              </w:rPr>
            </w:pPr>
            <w:r w:rsidRPr="000E66A0">
              <w:rPr>
                <w:rFonts w:ascii="Arial" w:hAnsi="Arial" w:cs="Arial"/>
                <w:sz w:val="20"/>
                <w:szCs w:val="20"/>
                <w:lang w:val="en-US"/>
              </w:rPr>
              <w:t>- L23, L24 seem to connect +2v5 to +3v3. I guess this is a SHORT-CIRCUIT.</w:t>
            </w:r>
          </w:p>
        </w:tc>
        <w:tc>
          <w:tcPr>
            <w:tcW w:w="0" w:type="auto"/>
            <w:tcBorders>
              <w:bottom w:val="nil"/>
            </w:tcBorders>
          </w:tcPr>
          <w:p w:rsidR="00817ACC" w:rsidRPr="009E28F5" w:rsidRDefault="00817ACC" w:rsidP="0071246A">
            <w:pPr>
              <w:rPr>
                <w:szCs w:val="20"/>
                <w:lang w:val="en-US"/>
              </w:rPr>
            </w:pPr>
          </w:p>
        </w:tc>
        <w:tc>
          <w:tcPr>
            <w:tcW w:w="0" w:type="auto"/>
            <w:tcBorders>
              <w:bottom w:val="nil"/>
            </w:tcBorders>
            <w:shd w:val="clear" w:color="auto" w:fill="92D050"/>
          </w:tcPr>
          <w:p w:rsidR="00817ACC" w:rsidRPr="009E28F5" w:rsidRDefault="00817ACC" w:rsidP="0071246A">
            <w:pPr>
              <w:rPr>
                <w:szCs w:val="20"/>
                <w:lang w:val="en-US"/>
              </w:rPr>
            </w:pPr>
          </w:p>
        </w:tc>
      </w:tr>
      <w:tr w:rsidR="00817ACC" w:rsidRPr="000E66A0"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 xml:space="preserve">why 2 power rails are connected to X6? </w:t>
            </w:r>
          </w:p>
          <w:p w:rsidR="00817ACC" w:rsidRPr="009E28F5" w:rsidRDefault="00817ACC" w:rsidP="0071246A">
            <w:pPr>
              <w:pStyle w:val="Geenafstand"/>
              <w:rPr>
                <w:rFonts w:ascii="Arial" w:hAnsi="Arial" w:cs="Arial"/>
                <w:color w:val="00B0F0"/>
                <w:sz w:val="20"/>
                <w:szCs w:val="20"/>
                <w:lang w:val="en-US"/>
              </w:rPr>
            </w:pPr>
            <w:r w:rsidRPr="009E28F5">
              <w:rPr>
                <w:rFonts w:ascii="Arial" w:hAnsi="Arial" w:cs="Arial"/>
                <w:color w:val="00B0F0"/>
                <w:sz w:val="20"/>
                <w:szCs w:val="20"/>
                <w:lang w:val="en-US"/>
              </w:rPr>
              <w:t>It allows the use of the 3,3V SE oscillator as we</w:t>
            </w:r>
            <w:r>
              <w:rPr>
                <w:rFonts w:ascii="Arial" w:hAnsi="Arial" w:cs="Arial"/>
                <w:color w:val="00B0F0"/>
                <w:sz w:val="20"/>
                <w:szCs w:val="20"/>
                <w:lang w:val="en-US"/>
              </w:rPr>
              <w:t>l</w:t>
            </w:r>
            <w:r w:rsidRPr="009E28F5">
              <w:rPr>
                <w:rFonts w:ascii="Arial" w:hAnsi="Arial" w:cs="Arial"/>
                <w:color w:val="00B0F0"/>
                <w:sz w:val="20"/>
                <w:szCs w:val="20"/>
                <w:lang w:val="en-US"/>
              </w:rPr>
              <w:t>l as the 2.5V differential</w:t>
            </w:r>
            <w:r>
              <w:rPr>
                <w:rFonts w:ascii="Arial" w:hAnsi="Arial" w:cs="Arial"/>
                <w:color w:val="00B0F0"/>
                <w:sz w:val="20"/>
                <w:szCs w:val="20"/>
                <w:lang w:val="en-US"/>
              </w:rPr>
              <w:t xml:space="preserve">. One (L24) should be NP </w:t>
            </w:r>
          </w:p>
        </w:tc>
        <w:tc>
          <w:tcPr>
            <w:tcW w:w="0" w:type="auto"/>
            <w:tcBorders>
              <w:top w:val="nil"/>
            </w:tcBorders>
          </w:tcPr>
          <w:p w:rsidR="00817ACC" w:rsidRPr="009E28F5" w:rsidRDefault="00817ACC" w:rsidP="0071246A">
            <w:pPr>
              <w:rPr>
                <w:szCs w:val="20"/>
                <w:lang w:val="en-US"/>
              </w:rPr>
            </w:pPr>
            <w:r w:rsidRPr="009E28F5">
              <w:rPr>
                <w:szCs w:val="20"/>
                <w:lang w:val="en-US"/>
              </w:rPr>
              <w:t>Med</w:t>
            </w:r>
          </w:p>
        </w:tc>
        <w:tc>
          <w:tcPr>
            <w:tcW w:w="0" w:type="auto"/>
            <w:tcBorders>
              <w:top w:val="nil"/>
            </w:tcBorders>
            <w:shd w:val="clear" w:color="auto" w:fill="92D050"/>
          </w:tcPr>
          <w:p w:rsidR="00817ACC" w:rsidRPr="009E28F5" w:rsidRDefault="00817ACC" w:rsidP="0071246A">
            <w:pPr>
              <w:rPr>
                <w:szCs w:val="20"/>
                <w:lang w:val="en-US"/>
              </w:rPr>
            </w:pPr>
            <w:r>
              <w:rPr>
                <w:szCs w:val="20"/>
                <w:lang w:val="en-US"/>
              </w:rPr>
              <w:t>Fix</w:t>
            </w:r>
          </w:p>
        </w:tc>
      </w:tr>
      <w:tr w:rsidR="00817ACC" w:rsidRPr="009E28F5"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R187 to be verified with X6 datasheet, 100R seems wrong to me.</w:t>
            </w:r>
          </w:p>
          <w:p w:rsidR="00817ACC" w:rsidRDefault="00817ACC" w:rsidP="0071246A">
            <w:pPr>
              <w:pStyle w:val="Geenafstand"/>
              <w:rPr>
                <w:rFonts w:ascii="Arial" w:hAnsi="Arial" w:cs="Arial"/>
                <w:color w:val="00B0F0"/>
                <w:sz w:val="20"/>
                <w:szCs w:val="20"/>
                <w:lang w:val="en-US"/>
              </w:rPr>
            </w:pPr>
            <w:r w:rsidRPr="009E28F5">
              <w:rPr>
                <w:rFonts w:ascii="Arial" w:hAnsi="Arial" w:cs="Arial"/>
                <w:color w:val="00B0F0"/>
                <w:sz w:val="20"/>
                <w:szCs w:val="20"/>
                <w:lang w:val="en-US"/>
              </w:rPr>
              <w:t xml:space="preserve">It is just a pull down. </w:t>
            </w:r>
            <w:r w:rsidRPr="000E66A0">
              <w:rPr>
                <w:rFonts w:ascii="Arial" w:hAnsi="Arial" w:cs="Arial"/>
                <w:color w:val="00B0F0"/>
                <w:sz w:val="20"/>
                <w:szCs w:val="20"/>
                <w:lang w:val="en-US"/>
              </w:rPr>
              <w:t>What do you propose?</w:t>
            </w:r>
          </w:p>
          <w:p w:rsidR="00817ACC" w:rsidRPr="00F721DD" w:rsidRDefault="00817ACC" w:rsidP="0071246A">
            <w:pPr>
              <w:pStyle w:val="Geenafstand"/>
              <w:rPr>
                <w:rFonts w:ascii="Arial" w:hAnsi="Arial" w:cs="Arial"/>
                <w:color w:val="FABF8F" w:themeColor="accent6" w:themeTint="99"/>
                <w:lang w:val="en-US"/>
              </w:rPr>
            </w:pPr>
            <w:r w:rsidRPr="00F721DD">
              <w:rPr>
                <w:rFonts w:ascii="Arial" w:hAnsi="Arial" w:cs="Arial"/>
                <w:color w:val="FABF8F" w:themeColor="accent6" w:themeTint="99"/>
                <w:lang w:val="en-US"/>
              </w:rPr>
              <w:t>I’d propose 1k</w:t>
            </w:r>
          </w:p>
        </w:tc>
        <w:tc>
          <w:tcPr>
            <w:tcW w:w="0" w:type="auto"/>
          </w:tcPr>
          <w:p w:rsidR="00817ACC" w:rsidRPr="009E28F5" w:rsidRDefault="00817ACC" w:rsidP="0071246A">
            <w:pPr>
              <w:rPr>
                <w:szCs w:val="20"/>
                <w:lang w:val="en-US"/>
              </w:rPr>
            </w:pPr>
            <w:r w:rsidRPr="009E28F5">
              <w:rPr>
                <w:szCs w:val="20"/>
                <w:lang w:val="en-US"/>
              </w:rPr>
              <w:t>Med</w:t>
            </w:r>
          </w:p>
        </w:tc>
        <w:tc>
          <w:tcPr>
            <w:tcW w:w="0" w:type="auto"/>
            <w:shd w:val="clear" w:color="auto" w:fill="92D050"/>
          </w:tcPr>
          <w:p w:rsidR="00817ACC" w:rsidRPr="009E28F5" w:rsidRDefault="00817ACC" w:rsidP="0071246A">
            <w:pPr>
              <w:rPr>
                <w:szCs w:val="20"/>
                <w:lang w:val="en-US"/>
              </w:rPr>
            </w:pPr>
            <w:r>
              <w:rPr>
                <w:szCs w:val="20"/>
                <w:lang w:val="en-US"/>
              </w:rPr>
              <w:t>Fix</w:t>
            </w:r>
          </w:p>
        </w:tc>
      </w:tr>
      <w:tr w:rsidR="00817ACC" w:rsidRPr="000408AB"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Pr>
                <w:szCs w:val="20"/>
                <w:lang w:val="en-US"/>
              </w:rPr>
              <w:t>SV</w:t>
            </w:r>
          </w:p>
        </w:tc>
        <w:tc>
          <w:tcPr>
            <w:tcW w:w="0" w:type="auto"/>
          </w:tcPr>
          <w:p w:rsidR="00817ACC" w:rsidRDefault="00817ACC" w:rsidP="0071246A">
            <w:pPr>
              <w:pStyle w:val="Geenafstand"/>
              <w:rPr>
                <w:rFonts w:ascii="Arial" w:hAnsi="Arial" w:cs="Arial"/>
                <w:sz w:val="20"/>
                <w:szCs w:val="20"/>
                <w:lang w:val="en-US"/>
              </w:rPr>
            </w:pPr>
            <w:r w:rsidRPr="000408AB">
              <w:rPr>
                <w:rFonts w:ascii="Arial" w:hAnsi="Arial" w:cs="Arial"/>
                <w:sz w:val="20"/>
                <w:szCs w:val="20"/>
                <w:lang w:val="en-US"/>
              </w:rPr>
              <w:t>I noticed that INN0 goes to OUTPUT+, and INP0 goes to OUTPUT- on X6.</w:t>
            </w:r>
          </w:p>
          <w:p w:rsidR="00817ACC" w:rsidRPr="009E28F5" w:rsidRDefault="00817ACC" w:rsidP="0071246A">
            <w:pPr>
              <w:pStyle w:val="Geenafstand"/>
              <w:rPr>
                <w:rFonts w:ascii="Arial" w:hAnsi="Arial" w:cs="Arial"/>
                <w:color w:val="FF0000"/>
                <w:sz w:val="20"/>
                <w:szCs w:val="20"/>
                <w:lang w:val="en-US"/>
              </w:rPr>
            </w:pPr>
            <w:r w:rsidRPr="000408AB">
              <w:rPr>
                <w:rFonts w:ascii="Arial" w:hAnsi="Arial" w:cs="Arial"/>
                <w:color w:val="00B0F0"/>
                <w:sz w:val="20"/>
                <w:szCs w:val="20"/>
                <w:lang w:val="en-US"/>
              </w:rPr>
              <w:t>We will change symbol and check proper connection on sheet 61 and 62</w:t>
            </w:r>
          </w:p>
        </w:tc>
        <w:tc>
          <w:tcPr>
            <w:tcW w:w="0" w:type="auto"/>
          </w:tcPr>
          <w:p w:rsidR="00817ACC" w:rsidRPr="009E28F5" w:rsidRDefault="00817ACC" w:rsidP="0071246A">
            <w:pPr>
              <w:rPr>
                <w:szCs w:val="20"/>
                <w:lang w:val="en-US"/>
              </w:rPr>
            </w:pPr>
            <w:r>
              <w:rPr>
                <w:szCs w:val="20"/>
                <w:lang w:val="en-US"/>
              </w:rPr>
              <w:t>Med</w:t>
            </w:r>
          </w:p>
        </w:tc>
        <w:tc>
          <w:tcPr>
            <w:tcW w:w="0" w:type="auto"/>
            <w:shd w:val="clear" w:color="auto" w:fill="92D050"/>
          </w:tcPr>
          <w:p w:rsidR="00817ACC" w:rsidRPr="009E28F5" w:rsidRDefault="00817ACC" w:rsidP="0071246A">
            <w:pPr>
              <w:rPr>
                <w:szCs w:val="20"/>
                <w:lang w:val="en-US"/>
              </w:rPr>
            </w:pPr>
            <w:r>
              <w:rPr>
                <w:szCs w:val="20"/>
                <w:lang w:val="en-US"/>
              </w:rPr>
              <w:t>Fix</w:t>
            </w:r>
          </w:p>
        </w:tc>
      </w:tr>
      <w:tr w:rsidR="00817ACC" w:rsidRPr="000408AB" w:rsidTr="0071246A">
        <w:tc>
          <w:tcPr>
            <w:tcW w:w="0" w:type="auto"/>
            <w:tcBorders>
              <w:top w:val="nil"/>
              <w:bottom w:val="single" w:sz="4" w:space="0" w:color="auto"/>
            </w:tcBorders>
          </w:tcPr>
          <w:p w:rsidR="00817ACC" w:rsidRPr="009E28F5" w:rsidRDefault="00817ACC" w:rsidP="0071246A">
            <w:pPr>
              <w:rPr>
                <w:szCs w:val="20"/>
                <w:lang w:val="en-US"/>
              </w:rPr>
            </w:pPr>
          </w:p>
        </w:tc>
        <w:tc>
          <w:tcPr>
            <w:tcW w:w="0" w:type="auto"/>
          </w:tcPr>
          <w:p w:rsidR="00817ACC" w:rsidRDefault="00817ACC" w:rsidP="0071246A">
            <w:pPr>
              <w:rPr>
                <w:szCs w:val="20"/>
                <w:lang w:val="en-US"/>
              </w:rPr>
            </w:pPr>
            <w:r>
              <w:rPr>
                <w:szCs w:val="20"/>
                <w:lang w:val="en-US"/>
              </w:rPr>
              <w:t>MR</w:t>
            </w:r>
          </w:p>
        </w:tc>
        <w:tc>
          <w:tcPr>
            <w:tcW w:w="0" w:type="auto"/>
          </w:tcPr>
          <w:p w:rsidR="00817ACC" w:rsidRPr="000408AB" w:rsidRDefault="00817ACC" w:rsidP="0071246A">
            <w:pPr>
              <w:pStyle w:val="Geenafstand"/>
              <w:rPr>
                <w:rFonts w:ascii="Arial" w:hAnsi="Arial" w:cs="Arial"/>
                <w:sz w:val="20"/>
                <w:szCs w:val="20"/>
                <w:lang w:val="en-US"/>
              </w:rPr>
            </w:pPr>
            <w:r>
              <w:rPr>
                <w:rFonts w:ascii="Arial" w:hAnsi="Arial" w:cs="Arial"/>
                <w:sz w:val="20"/>
                <w:szCs w:val="20"/>
                <w:lang w:val="en-US"/>
              </w:rPr>
              <w:t>Change J54 and J53 to resistor jumpers</w:t>
            </w:r>
          </w:p>
        </w:tc>
        <w:tc>
          <w:tcPr>
            <w:tcW w:w="0" w:type="auto"/>
            <w:tcBorders>
              <w:bottom w:val="single" w:sz="4" w:space="0" w:color="auto"/>
            </w:tcBorders>
          </w:tcPr>
          <w:p w:rsidR="00817ACC" w:rsidRDefault="00817ACC" w:rsidP="0071246A">
            <w:pPr>
              <w:rPr>
                <w:szCs w:val="20"/>
                <w:lang w:val="en-US"/>
              </w:rPr>
            </w:pPr>
            <w:r>
              <w:rPr>
                <w:szCs w:val="20"/>
                <w:lang w:val="en-US"/>
              </w:rPr>
              <w:t>High</w:t>
            </w:r>
          </w:p>
        </w:tc>
        <w:tc>
          <w:tcPr>
            <w:tcW w:w="0" w:type="auto"/>
            <w:tcBorders>
              <w:bottom w:val="single" w:sz="4" w:space="0" w:color="auto"/>
            </w:tcBorders>
            <w:shd w:val="clear" w:color="auto" w:fill="92D050"/>
          </w:tcPr>
          <w:p w:rsidR="00817ACC" w:rsidRDefault="00817ACC" w:rsidP="0071246A">
            <w:pPr>
              <w:rPr>
                <w:szCs w:val="20"/>
                <w:lang w:val="en-US"/>
              </w:rPr>
            </w:pPr>
            <w:r>
              <w:rPr>
                <w:szCs w:val="20"/>
                <w:lang w:val="en-US"/>
              </w:rPr>
              <w:t>Fix</w:t>
            </w:r>
          </w:p>
        </w:tc>
      </w:tr>
      <w:tr w:rsidR="00817ACC" w:rsidRPr="00916B83" w:rsidTr="00817ACC">
        <w:tc>
          <w:tcPr>
            <w:tcW w:w="0" w:type="auto"/>
            <w:tcBorders>
              <w:bottom w:val="nil"/>
            </w:tcBorders>
          </w:tcPr>
          <w:p w:rsidR="00817ACC" w:rsidRPr="009E28F5" w:rsidRDefault="00817ACC" w:rsidP="0071246A">
            <w:pPr>
              <w:rPr>
                <w:szCs w:val="20"/>
                <w:lang w:val="en-US"/>
              </w:rPr>
            </w:pPr>
            <w:r>
              <w:rPr>
                <w:szCs w:val="20"/>
                <w:lang w:val="en-US"/>
              </w:rPr>
              <w:t>62</w:t>
            </w:r>
          </w:p>
        </w:tc>
        <w:tc>
          <w:tcPr>
            <w:tcW w:w="0" w:type="auto"/>
          </w:tcPr>
          <w:p w:rsidR="00817ACC" w:rsidRPr="009E28F5" w:rsidRDefault="00817ACC" w:rsidP="0071246A">
            <w:pPr>
              <w:rPr>
                <w:szCs w:val="20"/>
                <w:lang w:val="en-US"/>
              </w:rPr>
            </w:pPr>
            <w:r>
              <w:rPr>
                <w:szCs w:val="20"/>
                <w:lang w:val="en-US"/>
              </w:rPr>
              <w:t>ML</w:t>
            </w:r>
          </w:p>
        </w:tc>
        <w:tc>
          <w:tcPr>
            <w:tcW w:w="0" w:type="auto"/>
          </w:tcPr>
          <w:p w:rsidR="00817ACC" w:rsidRPr="009E28F5" w:rsidRDefault="00817ACC" w:rsidP="0071246A">
            <w:pPr>
              <w:pStyle w:val="Geenafstand"/>
              <w:rPr>
                <w:rFonts w:ascii="Arial" w:hAnsi="Arial" w:cs="Arial"/>
                <w:color w:val="FF0000"/>
                <w:sz w:val="20"/>
                <w:szCs w:val="20"/>
                <w:lang w:val="en-US"/>
              </w:rPr>
            </w:pPr>
            <w:r w:rsidRPr="00630C01">
              <w:rPr>
                <w:rFonts w:ascii="Arial" w:hAnsi="Arial" w:cs="Arial"/>
                <w:color w:val="FF0000"/>
                <w:sz w:val="20"/>
                <w:szCs w:val="20"/>
                <w:lang w:val="en-US"/>
              </w:rPr>
              <w:t>- L22, L20 seem to connect +2v5 to +3v3. I guess this is a SHORT-CIRCUIT.</w:t>
            </w:r>
          </w:p>
        </w:tc>
        <w:tc>
          <w:tcPr>
            <w:tcW w:w="0" w:type="auto"/>
            <w:tcBorders>
              <w:bottom w:val="nil"/>
            </w:tcBorders>
          </w:tcPr>
          <w:p w:rsidR="00817ACC" w:rsidRPr="009E28F5" w:rsidRDefault="00817ACC" w:rsidP="0071246A">
            <w:pPr>
              <w:rPr>
                <w:szCs w:val="20"/>
                <w:lang w:val="en-US"/>
              </w:rPr>
            </w:pPr>
          </w:p>
        </w:tc>
        <w:tc>
          <w:tcPr>
            <w:tcW w:w="0" w:type="auto"/>
            <w:tcBorders>
              <w:bottom w:val="nil"/>
            </w:tcBorders>
            <w:shd w:val="clear" w:color="auto" w:fill="92D050"/>
          </w:tcPr>
          <w:p w:rsidR="00817ACC" w:rsidRPr="009E28F5" w:rsidRDefault="00817ACC" w:rsidP="0071246A">
            <w:pPr>
              <w:rPr>
                <w:szCs w:val="20"/>
                <w:lang w:val="en-US"/>
              </w:rPr>
            </w:pPr>
          </w:p>
        </w:tc>
      </w:tr>
      <w:tr w:rsidR="00817ACC" w:rsidRPr="009E28F5"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color w:val="FF0000"/>
                <w:sz w:val="20"/>
                <w:szCs w:val="20"/>
                <w:lang w:val="en-US"/>
              </w:rPr>
            </w:pPr>
            <w:r w:rsidRPr="009E28F5">
              <w:rPr>
                <w:rFonts w:ascii="Arial" w:hAnsi="Arial" w:cs="Arial"/>
                <w:color w:val="FF0000"/>
                <w:sz w:val="20"/>
                <w:szCs w:val="20"/>
                <w:lang w:val="en-US"/>
              </w:rPr>
              <w:t>*) 62/65 L20/L22 - It will be a short! It can't be designed like that!</w:t>
            </w:r>
          </w:p>
          <w:p w:rsidR="00817ACC" w:rsidRPr="009E28F5" w:rsidRDefault="00817ACC" w:rsidP="0071246A">
            <w:pPr>
              <w:pStyle w:val="Geenafstand"/>
              <w:rPr>
                <w:rFonts w:ascii="Arial" w:hAnsi="Arial" w:cs="Arial"/>
                <w:color w:val="00B0F0"/>
                <w:sz w:val="20"/>
                <w:szCs w:val="20"/>
                <w:lang w:val="en-US"/>
              </w:rPr>
            </w:pPr>
            <w:r w:rsidRPr="009E28F5">
              <w:rPr>
                <w:rFonts w:ascii="Arial" w:hAnsi="Arial" w:cs="Arial"/>
                <w:color w:val="00B0F0"/>
                <w:sz w:val="20"/>
                <w:szCs w:val="20"/>
                <w:lang w:val="en-US"/>
              </w:rPr>
              <w:t>Yes, one L should be NP</w:t>
            </w:r>
          </w:p>
        </w:tc>
        <w:tc>
          <w:tcPr>
            <w:tcW w:w="0" w:type="auto"/>
            <w:tcBorders>
              <w:top w:val="nil"/>
              <w:bottom w:val="single" w:sz="4" w:space="0" w:color="auto"/>
            </w:tcBorders>
          </w:tcPr>
          <w:p w:rsidR="00817ACC" w:rsidRPr="009E28F5" w:rsidRDefault="00817ACC" w:rsidP="0071246A">
            <w:pPr>
              <w:rPr>
                <w:szCs w:val="20"/>
                <w:lang w:val="en-US"/>
              </w:rPr>
            </w:pPr>
            <w:r w:rsidRPr="009E28F5">
              <w:rPr>
                <w:szCs w:val="20"/>
                <w:lang w:val="en-US"/>
              </w:rPr>
              <w:t>Critical</w:t>
            </w:r>
          </w:p>
        </w:tc>
        <w:tc>
          <w:tcPr>
            <w:tcW w:w="0" w:type="auto"/>
            <w:tcBorders>
              <w:top w:val="nil"/>
              <w:bottom w:val="single" w:sz="4" w:space="0" w:color="auto"/>
            </w:tcBorders>
            <w:shd w:val="clear" w:color="auto" w:fill="92D050"/>
          </w:tcPr>
          <w:p w:rsidR="00817ACC" w:rsidRPr="009E28F5" w:rsidRDefault="00817ACC" w:rsidP="0071246A">
            <w:pPr>
              <w:rPr>
                <w:szCs w:val="20"/>
                <w:lang w:val="en-US"/>
              </w:rPr>
            </w:pPr>
            <w:r w:rsidRPr="009E28F5">
              <w:rPr>
                <w:szCs w:val="20"/>
                <w:lang w:val="en-US"/>
              </w:rPr>
              <w:t>Fix</w:t>
            </w:r>
          </w:p>
        </w:tc>
      </w:tr>
      <w:tr w:rsidR="00817ACC" w:rsidRPr="0070527D"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Default="00817ACC" w:rsidP="0071246A">
            <w:pPr>
              <w:rPr>
                <w:szCs w:val="20"/>
                <w:lang w:val="en-US"/>
              </w:rPr>
            </w:pPr>
            <w:r>
              <w:rPr>
                <w:szCs w:val="20"/>
                <w:lang w:val="en-US"/>
              </w:rPr>
              <w:t>ML</w:t>
            </w:r>
          </w:p>
        </w:tc>
        <w:tc>
          <w:tcPr>
            <w:tcW w:w="0" w:type="auto"/>
          </w:tcPr>
          <w:p w:rsidR="00817ACC" w:rsidRPr="00630C01" w:rsidRDefault="00817ACC" w:rsidP="0071246A">
            <w:pPr>
              <w:pStyle w:val="Geenafstand"/>
              <w:rPr>
                <w:rFonts w:ascii="Arial" w:hAnsi="Arial" w:cs="Arial"/>
                <w:sz w:val="20"/>
                <w:szCs w:val="20"/>
                <w:lang w:val="en-US"/>
              </w:rPr>
            </w:pPr>
            <w:r w:rsidRPr="0070527D">
              <w:rPr>
                <w:rFonts w:ascii="Arial" w:hAnsi="Arial" w:cs="Arial"/>
                <w:sz w:val="20"/>
                <w:szCs w:val="20"/>
                <w:lang w:val="en-US"/>
              </w:rPr>
              <w:t>Pin 2 of component X5/7 is not connected to N/C box.</w:t>
            </w:r>
          </w:p>
        </w:tc>
        <w:tc>
          <w:tcPr>
            <w:tcW w:w="0" w:type="auto"/>
            <w:tcBorders>
              <w:bottom w:val="nil"/>
            </w:tcBorders>
          </w:tcPr>
          <w:p w:rsidR="00817ACC" w:rsidRPr="009E28F5" w:rsidRDefault="00817ACC" w:rsidP="0071246A">
            <w:pPr>
              <w:rPr>
                <w:szCs w:val="20"/>
                <w:lang w:val="en-US"/>
              </w:rPr>
            </w:pPr>
            <w:r>
              <w:rPr>
                <w:szCs w:val="20"/>
                <w:lang w:val="en-US"/>
              </w:rPr>
              <w:t>Low</w:t>
            </w:r>
          </w:p>
        </w:tc>
        <w:tc>
          <w:tcPr>
            <w:tcW w:w="0" w:type="auto"/>
            <w:tcBorders>
              <w:bottom w:val="nil"/>
            </w:tcBorders>
            <w:shd w:val="clear" w:color="auto" w:fill="92D050"/>
          </w:tcPr>
          <w:p w:rsidR="00817ACC" w:rsidRPr="009E28F5" w:rsidRDefault="00817ACC" w:rsidP="0071246A">
            <w:pPr>
              <w:rPr>
                <w:szCs w:val="20"/>
                <w:lang w:val="en-US"/>
              </w:rPr>
            </w:pPr>
            <w:r>
              <w:rPr>
                <w:szCs w:val="20"/>
                <w:lang w:val="en-US"/>
              </w:rPr>
              <w:t>Fix</w:t>
            </w:r>
          </w:p>
        </w:tc>
      </w:tr>
      <w:tr w:rsidR="00817ACC" w:rsidRPr="009E28F5"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Pr>
                <w:szCs w:val="20"/>
                <w:lang w:val="en-US"/>
              </w:rPr>
              <w:t>ML</w:t>
            </w:r>
          </w:p>
        </w:tc>
        <w:tc>
          <w:tcPr>
            <w:tcW w:w="0" w:type="auto"/>
          </w:tcPr>
          <w:p w:rsidR="00817ACC" w:rsidRPr="009E28F5" w:rsidRDefault="00817ACC" w:rsidP="0071246A">
            <w:pPr>
              <w:pStyle w:val="Geenafstand"/>
              <w:rPr>
                <w:rFonts w:ascii="Arial" w:hAnsi="Arial" w:cs="Arial"/>
                <w:sz w:val="20"/>
                <w:szCs w:val="20"/>
                <w:lang w:val="en-US"/>
              </w:rPr>
            </w:pPr>
            <w:r w:rsidRPr="00630C01">
              <w:rPr>
                <w:rFonts w:ascii="Arial" w:hAnsi="Arial" w:cs="Arial"/>
                <w:sz w:val="20"/>
                <w:szCs w:val="20"/>
                <w:lang w:val="en-US"/>
              </w:rPr>
              <w:t>- X5/7 is double.</w:t>
            </w:r>
          </w:p>
        </w:tc>
        <w:tc>
          <w:tcPr>
            <w:tcW w:w="0" w:type="auto"/>
            <w:tcBorders>
              <w:bottom w:val="nil"/>
            </w:tcBorders>
          </w:tcPr>
          <w:p w:rsidR="00817ACC" w:rsidRPr="009E28F5" w:rsidRDefault="00817ACC" w:rsidP="0071246A">
            <w:pPr>
              <w:rPr>
                <w:szCs w:val="20"/>
                <w:lang w:val="en-US"/>
              </w:rPr>
            </w:pPr>
          </w:p>
        </w:tc>
        <w:tc>
          <w:tcPr>
            <w:tcW w:w="0" w:type="auto"/>
            <w:tcBorders>
              <w:bottom w:val="nil"/>
            </w:tcBorders>
            <w:shd w:val="clear" w:color="auto" w:fill="92D050"/>
          </w:tcPr>
          <w:p w:rsidR="00817ACC" w:rsidRPr="009E28F5" w:rsidRDefault="00817ACC" w:rsidP="0071246A">
            <w:pPr>
              <w:rPr>
                <w:szCs w:val="20"/>
                <w:lang w:val="en-US"/>
              </w:rPr>
            </w:pPr>
          </w:p>
        </w:tc>
      </w:tr>
      <w:tr w:rsidR="00817ACC" w:rsidRPr="009E28F5"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color w:val="FF0000"/>
                <w:sz w:val="20"/>
                <w:szCs w:val="20"/>
                <w:lang w:val="en-US"/>
              </w:rPr>
            </w:pPr>
            <w:r w:rsidRPr="009E28F5">
              <w:rPr>
                <w:rFonts w:ascii="Arial" w:hAnsi="Arial" w:cs="Arial"/>
                <w:sz w:val="20"/>
                <w:szCs w:val="20"/>
                <w:lang w:val="en-US"/>
              </w:rPr>
              <w:t xml:space="preserve">I don't understand that. </w:t>
            </w:r>
            <w:r w:rsidRPr="009E28F5">
              <w:rPr>
                <w:rFonts w:ascii="Arial" w:hAnsi="Arial" w:cs="Arial"/>
                <w:b/>
                <w:color w:val="FF0000"/>
                <w:sz w:val="20"/>
                <w:szCs w:val="20"/>
                <w:lang w:val="en-US"/>
              </w:rPr>
              <w:t>It looks like 2 components are on top of each other.</w:t>
            </w:r>
            <w:r w:rsidRPr="009E28F5">
              <w:rPr>
                <w:rFonts w:ascii="Arial" w:hAnsi="Arial" w:cs="Arial"/>
                <w:color w:val="FF0000"/>
                <w:sz w:val="20"/>
                <w:szCs w:val="20"/>
                <w:lang w:val="en-US"/>
              </w:rPr>
              <w:t xml:space="preserve"> </w:t>
            </w:r>
          </w:p>
          <w:p w:rsidR="00817ACC" w:rsidRPr="009E28F5" w:rsidRDefault="00817ACC" w:rsidP="0071246A">
            <w:pPr>
              <w:pStyle w:val="Geenafstand"/>
              <w:rPr>
                <w:rFonts w:ascii="Arial" w:hAnsi="Arial" w:cs="Arial"/>
                <w:color w:val="00B0F0"/>
                <w:sz w:val="20"/>
                <w:szCs w:val="20"/>
              </w:rPr>
            </w:pPr>
            <w:r w:rsidRPr="009E28F5">
              <w:rPr>
                <w:rFonts w:ascii="Arial" w:hAnsi="Arial" w:cs="Arial"/>
                <w:color w:val="00B0F0"/>
                <w:sz w:val="20"/>
                <w:szCs w:val="20"/>
              </w:rPr>
              <w:t>Will check this</w:t>
            </w:r>
          </w:p>
        </w:tc>
        <w:tc>
          <w:tcPr>
            <w:tcW w:w="0" w:type="auto"/>
            <w:tcBorders>
              <w:top w:val="nil"/>
            </w:tcBorders>
          </w:tcPr>
          <w:p w:rsidR="00817ACC" w:rsidRPr="009E28F5" w:rsidRDefault="00817ACC" w:rsidP="0071246A">
            <w:pPr>
              <w:rPr>
                <w:szCs w:val="20"/>
                <w:lang w:val="en-US"/>
              </w:rPr>
            </w:pPr>
            <w:r w:rsidRPr="009E28F5">
              <w:rPr>
                <w:szCs w:val="20"/>
                <w:lang w:val="en-US"/>
              </w:rPr>
              <w:t>High</w:t>
            </w:r>
          </w:p>
        </w:tc>
        <w:tc>
          <w:tcPr>
            <w:tcW w:w="0" w:type="auto"/>
            <w:tcBorders>
              <w:top w:val="nil"/>
            </w:tcBorders>
            <w:shd w:val="clear" w:color="auto" w:fill="92D050"/>
          </w:tcPr>
          <w:p w:rsidR="00817ACC" w:rsidRPr="009E28F5" w:rsidRDefault="00817ACC" w:rsidP="0071246A">
            <w:pPr>
              <w:rPr>
                <w:szCs w:val="20"/>
                <w:lang w:val="en-US"/>
              </w:rPr>
            </w:pPr>
            <w:r w:rsidRPr="009E28F5">
              <w:rPr>
                <w:szCs w:val="20"/>
                <w:lang w:val="en-US"/>
              </w:rPr>
              <w:t>Fix</w:t>
            </w:r>
          </w:p>
        </w:tc>
      </w:tr>
      <w:tr w:rsidR="00817ACC" w:rsidRPr="009E28F5"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No decoupling for that oscillator.</w:t>
            </w:r>
          </w:p>
          <w:p w:rsidR="00817ACC" w:rsidRPr="009E28F5" w:rsidRDefault="00817ACC" w:rsidP="0071246A">
            <w:pPr>
              <w:pStyle w:val="Geenafstand"/>
              <w:rPr>
                <w:rFonts w:ascii="Arial" w:hAnsi="Arial" w:cs="Arial"/>
                <w:color w:val="00B0F0"/>
                <w:sz w:val="20"/>
                <w:szCs w:val="20"/>
              </w:rPr>
            </w:pPr>
            <w:r w:rsidRPr="009E28F5">
              <w:rPr>
                <w:rFonts w:ascii="Arial" w:hAnsi="Arial" w:cs="Arial"/>
                <w:color w:val="00B0F0"/>
                <w:sz w:val="20"/>
                <w:szCs w:val="20"/>
              </w:rPr>
              <w:t xml:space="preserve">Will add that </w:t>
            </w:r>
          </w:p>
        </w:tc>
        <w:tc>
          <w:tcPr>
            <w:tcW w:w="0" w:type="auto"/>
            <w:tcBorders>
              <w:bottom w:val="single" w:sz="4" w:space="0" w:color="auto"/>
            </w:tcBorders>
          </w:tcPr>
          <w:p w:rsidR="00817ACC" w:rsidRPr="009E28F5" w:rsidRDefault="00817ACC" w:rsidP="0071246A">
            <w:pPr>
              <w:rPr>
                <w:szCs w:val="20"/>
                <w:lang w:val="en-US"/>
              </w:rPr>
            </w:pPr>
            <w:r w:rsidRPr="009E28F5">
              <w:rPr>
                <w:szCs w:val="20"/>
                <w:lang w:val="en-US"/>
              </w:rPr>
              <w:t>Med</w:t>
            </w:r>
          </w:p>
        </w:tc>
        <w:tc>
          <w:tcPr>
            <w:tcW w:w="0" w:type="auto"/>
            <w:tcBorders>
              <w:bottom w:val="single" w:sz="4" w:space="0" w:color="auto"/>
            </w:tcBorders>
            <w:shd w:val="clear" w:color="auto" w:fill="92D050"/>
          </w:tcPr>
          <w:p w:rsidR="00817ACC" w:rsidRPr="009E28F5" w:rsidRDefault="00817ACC" w:rsidP="0071246A">
            <w:pPr>
              <w:rPr>
                <w:szCs w:val="20"/>
                <w:lang w:val="en-US"/>
              </w:rPr>
            </w:pPr>
            <w:r w:rsidRPr="009E28F5">
              <w:rPr>
                <w:szCs w:val="20"/>
                <w:lang w:val="en-US"/>
              </w:rPr>
              <w:t>Fix</w:t>
            </w:r>
          </w:p>
        </w:tc>
      </w:tr>
      <w:tr w:rsidR="00817ACC" w:rsidRPr="00916B83"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Pr>
                <w:szCs w:val="20"/>
                <w:lang w:val="en-US"/>
              </w:rPr>
              <w:t>ML</w:t>
            </w:r>
          </w:p>
        </w:tc>
        <w:tc>
          <w:tcPr>
            <w:tcW w:w="0" w:type="auto"/>
          </w:tcPr>
          <w:p w:rsidR="00817ACC" w:rsidRPr="009E28F5" w:rsidRDefault="00817ACC" w:rsidP="0071246A">
            <w:pPr>
              <w:pStyle w:val="Geenafstand"/>
              <w:rPr>
                <w:rFonts w:ascii="Arial" w:hAnsi="Arial" w:cs="Arial"/>
                <w:sz w:val="20"/>
                <w:szCs w:val="20"/>
                <w:lang w:val="en-US"/>
              </w:rPr>
            </w:pPr>
            <w:r w:rsidRPr="00630C01">
              <w:rPr>
                <w:rFonts w:ascii="Arial" w:hAnsi="Arial" w:cs="Arial"/>
                <w:sz w:val="20"/>
                <w:szCs w:val="20"/>
                <w:lang w:val="en-US"/>
              </w:rPr>
              <w:t>- Termination scheme between component X5/7 and U38 is not clear.</w:t>
            </w:r>
          </w:p>
        </w:tc>
        <w:tc>
          <w:tcPr>
            <w:tcW w:w="0" w:type="auto"/>
            <w:tcBorders>
              <w:bottom w:val="nil"/>
            </w:tcBorders>
          </w:tcPr>
          <w:p w:rsidR="00817ACC" w:rsidRPr="009E28F5" w:rsidRDefault="00817ACC" w:rsidP="0071246A">
            <w:pPr>
              <w:rPr>
                <w:szCs w:val="20"/>
                <w:lang w:val="en-US"/>
              </w:rPr>
            </w:pPr>
          </w:p>
        </w:tc>
        <w:tc>
          <w:tcPr>
            <w:tcW w:w="0" w:type="auto"/>
            <w:tcBorders>
              <w:bottom w:val="nil"/>
            </w:tcBorders>
            <w:shd w:val="clear" w:color="auto" w:fill="92D050"/>
          </w:tcPr>
          <w:p w:rsidR="00817ACC" w:rsidRPr="009E28F5" w:rsidRDefault="00817ACC" w:rsidP="0071246A">
            <w:pPr>
              <w:rPr>
                <w:szCs w:val="20"/>
                <w:lang w:val="en-US"/>
              </w:rPr>
            </w:pPr>
          </w:p>
        </w:tc>
      </w:tr>
      <w:tr w:rsidR="00817ACC" w:rsidRPr="009E28F5"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 62/65 - I don't understand the connection between X5 and U38. It looks like there is double 100R termination. The termination scheme between CLOCKDES6 and U38 seems wrong to me. Is there any reference for that?</w:t>
            </w:r>
          </w:p>
          <w:p w:rsidR="00817ACC" w:rsidRPr="009E28F5" w:rsidRDefault="00817ACC" w:rsidP="0071246A">
            <w:pPr>
              <w:pStyle w:val="Geenafstand"/>
              <w:rPr>
                <w:rFonts w:ascii="Arial" w:hAnsi="Arial" w:cs="Arial"/>
                <w:color w:val="00B0F0"/>
                <w:sz w:val="20"/>
                <w:szCs w:val="20"/>
                <w:lang w:val="en-US"/>
              </w:rPr>
            </w:pPr>
            <w:r w:rsidRPr="009E28F5">
              <w:rPr>
                <w:rFonts w:ascii="Arial" w:hAnsi="Arial" w:cs="Arial"/>
                <w:color w:val="00B0F0"/>
                <w:sz w:val="20"/>
                <w:szCs w:val="20"/>
                <w:lang w:val="en-US"/>
              </w:rPr>
              <w:t>I took it from figure 39 &amp; 40 from</w:t>
            </w:r>
          </w:p>
          <w:p w:rsidR="00817ACC" w:rsidRPr="009E28F5" w:rsidRDefault="00817ACC" w:rsidP="0071246A">
            <w:pPr>
              <w:pStyle w:val="Geenafstand"/>
              <w:rPr>
                <w:rFonts w:ascii="Arial" w:hAnsi="Arial" w:cs="Arial"/>
                <w:color w:val="00B0F0"/>
                <w:sz w:val="20"/>
                <w:szCs w:val="20"/>
                <w:lang w:val="en-US"/>
              </w:rPr>
            </w:pPr>
            <w:hyperlink r:id="rId14" w:history="1">
              <w:r w:rsidRPr="009E28F5">
                <w:rPr>
                  <w:rStyle w:val="Hyperlink"/>
                  <w:rFonts w:ascii="Arial" w:hAnsi="Arial" w:cs="Arial"/>
                  <w:sz w:val="20"/>
                  <w:szCs w:val="20"/>
                  <w:lang w:val="en-US"/>
                </w:rPr>
                <w:t>https://www.silabs.com/documents/public/reference-manuals/si53xx-reference-manual.pdf</w:t>
              </w:r>
            </w:hyperlink>
          </w:p>
          <w:p w:rsidR="00817ACC" w:rsidRPr="009E28F5" w:rsidRDefault="00817ACC" w:rsidP="0071246A">
            <w:pPr>
              <w:pStyle w:val="Geenafstand"/>
              <w:rPr>
                <w:rFonts w:ascii="Arial" w:hAnsi="Arial" w:cs="Arial"/>
                <w:sz w:val="20"/>
                <w:szCs w:val="20"/>
                <w:lang w:val="en-US"/>
              </w:rPr>
            </w:pPr>
            <w:r w:rsidRPr="009E28F5">
              <w:rPr>
                <w:rFonts w:ascii="Arial" w:hAnsi="Arial" w:cs="Arial"/>
                <w:color w:val="00B0F0"/>
                <w:sz w:val="20"/>
                <w:szCs w:val="20"/>
                <w:lang w:val="en-US"/>
              </w:rPr>
              <w:t>Now it is indeed d</w:t>
            </w:r>
            <w:r>
              <w:rPr>
                <w:rFonts w:ascii="Arial" w:hAnsi="Arial" w:cs="Arial"/>
                <w:color w:val="00B0F0"/>
                <w:sz w:val="20"/>
                <w:szCs w:val="20"/>
                <w:lang w:val="en-US"/>
              </w:rPr>
              <w:t>o</w:t>
            </w:r>
            <w:r w:rsidRPr="009E28F5">
              <w:rPr>
                <w:rFonts w:ascii="Arial" w:hAnsi="Arial" w:cs="Arial"/>
                <w:color w:val="00B0F0"/>
                <w:sz w:val="20"/>
                <w:szCs w:val="20"/>
                <w:lang w:val="en-US"/>
              </w:rPr>
              <w:t>uble. I will make the 100 ohm NP or remove it.</w:t>
            </w:r>
          </w:p>
        </w:tc>
        <w:tc>
          <w:tcPr>
            <w:tcW w:w="0" w:type="auto"/>
            <w:tcBorders>
              <w:top w:val="nil"/>
            </w:tcBorders>
          </w:tcPr>
          <w:p w:rsidR="00817ACC" w:rsidRPr="009E28F5" w:rsidRDefault="00817ACC" w:rsidP="0071246A">
            <w:pPr>
              <w:rPr>
                <w:szCs w:val="20"/>
                <w:lang w:val="en-US"/>
              </w:rPr>
            </w:pPr>
            <w:r w:rsidRPr="009E28F5">
              <w:rPr>
                <w:szCs w:val="20"/>
                <w:lang w:val="en-US"/>
              </w:rPr>
              <w:t>Med</w:t>
            </w:r>
          </w:p>
        </w:tc>
        <w:tc>
          <w:tcPr>
            <w:tcW w:w="0" w:type="auto"/>
            <w:tcBorders>
              <w:top w:val="nil"/>
            </w:tcBorders>
            <w:shd w:val="clear" w:color="auto" w:fill="92D050"/>
          </w:tcPr>
          <w:p w:rsidR="00817ACC" w:rsidRPr="009E28F5" w:rsidRDefault="00817ACC" w:rsidP="0071246A">
            <w:pPr>
              <w:rPr>
                <w:szCs w:val="20"/>
                <w:lang w:val="en-US"/>
              </w:rPr>
            </w:pPr>
            <w:r w:rsidRPr="009E28F5">
              <w:rPr>
                <w:szCs w:val="20"/>
                <w:lang w:val="en-US"/>
              </w:rPr>
              <w:t>Fix</w:t>
            </w:r>
          </w:p>
        </w:tc>
      </w:tr>
      <w:tr w:rsidR="00817ACC" w:rsidRPr="009E28F5"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Pr>
                <w:szCs w:val="20"/>
                <w:lang w:val="en-US"/>
              </w:rPr>
              <w:t>ML</w:t>
            </w:r>
          </w:p>
        </w:tc>
        <w:tc>
          <w:tcPr>
            <w:tcW w:w="0" w:type="auto"/>
          </w:tcPr>
          <w:p w:rsidR="00817ACC" w:rsidRPr="009E28F5" w:rsidRDefault="00817ACC" w:rsidP="0071246A">
            <w:pPr>
              <w:pStyle w:val="Geenafstand"/>
              <w:rPr>
                <w:rFonts w:ascii="Arial" w:hAnsi="Arial" w:cs="Arial"/>
                <w:sz w:val="20"/>
                <w:szCs w:val="20"/>
                <w:lang w:val="en-US"/>
              </w:rPr>
            </w:pPr>
            <w:r w:rsidRPr="00630C01">
              <w:rPr>
                <w:rFonts w:ascii="Arial" w:hAnsi="Arial" w:cs="Arial"/>
                <w:sz w:val="20"/>
                <w:szCs w:val="20"/>
                <w:lang w:val="en-US"/>
              </w:rPr>
              <w:t>U38 symbol is confusing.</w:t>
            </w:r>
          </w:p>
        </w:tc>
        <w:tc>
          <w:tcPr>
            <w:tcW w:w="0" w:type="auto"/>
          </w:tcPr>
          <w:p w:rsidR="00817ACC" w:rsidRPr="009E28F5" w:rsidRDefault="00817ACC" w:rsidP="0071246A">
            <w:pPr>
              <w:rPr>
                <w:szCs w:val="20"/>
                <w:lang w:val="en-US"/>
              </w:rPr>
            </w:pPr>
            <w:r>
              <w:rPr>
                <w:szCs w:val="20"/>
                <w:lang w:val="en-US"/>
              </w:rPr>
              <w:t>Med</w:t>
            </w:r>
          </w:p>
        </w:tc>
        <w:tc>
          <w:tcPr>
            <w:tcW w:w="0" w:type="auto"/>
            <w:shd w:val="clear" w:color="auto" w:fill="92D050"/>
          </w:tcPr>
          <w:p w:rsidR="00817ACC" w:rsidRPr="009E28F5" w:rsidRDefault="00817ACC" w:rsidP="0071246A">
            <w:pPr>
              <w:rPr>
                <w:szCs w:val="20"/>
                <w:lang w:val="en-US"/>
              </w:rPr>
            </w:pPr>
            <w:r>
              <w:rPr>
                <w:szCs w:val="20"/>
                <w:lang w:val="en-US"/>
              </w:rPr>
              <w:t>Fix</w:t>
            </w:r>
          </w:p>
        </w:tc>
      </w:tr>
      <w:tr w:rsidR="00817ACC" w:rsidRPr="009E28F5"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Pr>
                <w:szCs w:val="20"/>
                <w:lang w:val="en-US"/>
              </w:rPr>
              <w:t>ML</w:t>
            </w:r>
          </w:p>
        </w:tc>
        <w:tc>
          <w:tcPr>
            <w:tcW w:w="0" w:type="auto"/>
          </w:tcPr>
          <w:p w:rsidR="00817ACC" w:rsidRPr="009E28F5" w:rsidRDefault="00817ACC" w:rsidP="0071246A">
            <w:pPr>
              <w:pStyle w:val="Geenafstand"/>
              <w:rPr>
                <w:rFonts w:ascii="Arial" w:hAnsi="Arial" w:cs="Arial"/>
                <w:sz w:val="20"/>
                <w:szCs w:val="20"/>
                <w:lang w:val="en-US"/>
              </w:rPr>
            </w:pPr>
            <w:r w:rsidRPr="00630C01">
              <w:rPr>
                <w:rFonts w:ascii="Arial" w:hAnsi="Arial" w:cs="Arial"/>
                <w:sz w:val="20"/>
                <w:szCs w:val="20"/>
                <w:lang w:val="en-US"/>
              </w:rPr>
              <w:t>U38 has no component type.</w:t>
            </w:r>
          </w:p>
        </w:tc>
        <w:tc>
          <w:tcPr>
            <w:tcW w:w="0" w:type="auto"/>
          </w:tcPr>
          <w:p w:rsidR="00817ACC" w:rsidRPr="009E28F5" w:rsidRDefault="00817ACC" w:rsidP="0071246A">
            <w:pPr>
              <w:rPr>
                <w:szCs w:val="20"/>
                <w:lang w:val="en-US"/>
              </w:rPr>
            </w:pPr>
            <w:r>
              <w:rPr>
                <w:szCs w:val="20"/>
                <w:lang w:val="en-US"/>
              </w:rPr>
              <w:t>High</w:t>
            </w:r>
          </w:p>
        </w:tc>
        <w:tc>
          <w:tcPr>
            <w:tcW w:w="0" w:type="auto"/>
            <w:shd w:val="clear" w:color="auto" w:fill="92D050"/>
          </w:tcPr>
          <w:p w:rsidR="00817ACC" w:rsidRPr="009E28F5" w:rsidRDefault="00817ACC" w:rsidP="0071246A">
            <w:pPr>
              <w:rPr>
                <w:szCs w:val="20"/>
                <w:lang w:val="en-US"/>
              </w:rPr>
            </w:pPr>
            <w:r>
              <w:rPr>
                <w:szCs w:val="20"/>
                <w:lang w:val="en-US"/>
              </w:rPr>
              <w:t>Fix</w:t>
            </w:r>
          </w:p>
        </w:tc>
      </w:tr>
      <w:tr w:rsidR="00817ACC" w:rsidRPr="0070527D" w:rsidTr="0071246A">
        <w:tc>
          <w:tcPr>
            <w:tcW w:w="0" w:type="auto"/>
            <w:tcBorders>
              <w:top w:val="nil"/>
              <w:bottom w:val="single" w:sz="4" w:space="0" w:color="auto"/>
            </w:tcBorders>
          </w:tcPr>
          <w:p w:rsidR="00817ACC" w:rsidRPr="009E28F5" w:rsidRDefault="00817ACC" w:rsidP="0071246A">
            <w:pPr>
              <w:rPr>
                <w:szCs w:val="20"/>
                <w:lang w:val="en-US"/>
              </w:rPr>
            </w:pPr>
          </w:p>
        </w:tc>
        <w:tc>
          <w:tcPr>
            <w:tcW w:w="0" w:type="auto"/>
          </w:tcPr>
          <w:p w:rsidR="00817ACC" w:rsidRDefault="00817ACC" w:rsidP="0071246A">
            <w:pPr>
              <w:rPr>
                <w:szCs w:val="20"/>
                <w:lang w:val="en-US"/>
              </w:rPr>
            </w:pPr>
            <w:r>
              <w:rPr>
                <w:szCs w:val="20"/>
                <w:lang w:val="en-US"/>
              </w:rPr>
              <w:t>MR</w:t>
            </w:r>
          </w:p>
        </w:tc>
        <w:tc>
          <w:tcPr>
            <w:tcW w:w="0" w:type="auto"/>
          </w:tcPr>
          <w:p w:rsidR="00817ACC" w:rsidRPr="00630C01" w:rsidRDefault="00817ACC" w:rsidP="0071246A">
            <w:pPr>
              <w:pStyle w:val="Geenafstand"/>
              <w:rPr>
                <w:rFonts w:ascii="Arial" w:hAnsi="Arial" w:cs="Arial"/>
                <w:sz w:val="20"/>
                <w:szCs w:val="20"/>
                <w:lang w:val="en-US"/>
              </w:rPr>
            </w:pPr>
            <w:r>
              <w:rPr>
                <w:rFonts w:ascii="Arial" w:hAnsi="Arial" w:cs="Arial"/>
                <w:sz w:val="20"/>
                <w:szCs w:val="20"/>
                <w:lang w:val="en-US"/>
              </w:rPr>
              <w:t>Consider the use of tristate-DIP switch</w:t>
            </w:r>
          </w:p>
        </w:tc>
        <w:tc>
          <w:tcPr>
            <w:tcW w:w="0" w:type="auto"/>
          </w:tcPr>
          <w:p w:rsidR="00817ACC" w:rsidRDefault="00817ACC" w:rsidP="0071246A">
            <w:pPr>
              <w:rPr>
                <w:szCs w:val="20"/>
                <w:lang w:val="en-US"/>
              </w:rPr>
            </w:pPr>
            <w:r>
              <w:rPr>
                <w:szCs w:val="20"/>
                <w:lang w:val="en-US"/>
              </w:rPr>
              <w:t>Med</w:t>
            </w:r>
          </w:p>
        </w:tc>
        <w:tc>
          <w:tcPr>
            <w:tcW w:w="0" w:type="auto"/>
            <w:shd w:val="clear" w:color="auto" w:fill="92D050"/>
          </w:tcPr>
          <w:p w:rsidR="00817ACC" w:rsidRDefault="00817ACC" w:rsidP="0071246A">
            <w:pPr>
              <w:rPr>
                <w:szCs w:val="20"/>
                <w:lang w:val="en-US"/>
              </w:rPr>
            </w:pPr>
            <w:r>
              <w:rPr>
                <w:szCs w:val="20"/>
                <w:lang w:val="en-US"/>
              </w:rPr>
              <w:t>Fix</w:t>
            </w:r>
          </w:p>
        </w:tc>
      </w:tr>
      <w:tr w:rsidR="00817ACC" w:rsidRPr="009E28F5" w:rsidTr="0071246A">
        <w:tc>
          <w:tcPr>
            <w:tcW w:w="0" w:type="auto"/>
            <w:tcBorders>
              <w:bottom w:val="nil"/>
            </w:tcBorders>
          </w:tcPr>
          <w:p w:rsidR="00817ACC" w:rsidRPr="009E28F5" w:rsidRDefault="00817ACC" w:rsidP="0071246A">
            <w:pPr>
              <w:rPr>
                <w:szCs w:val="20"/>
                <w:lang w:val="en-US"/>
              </w:rPr>
            </w:pPr>
            <w:r w:rsidRPr="009E28F5">
              <w:rPr>
                <w:szCs w:val="20"/>
                <w:lang w:val="en-US"/>
              </w:rPr>
              <w:t>63</w:t>
            </w:r>
          </w:p>
        </w:tc>
        <w:tc>
          <w:tcPr>
            <w:tcW w:w="0" w:type="auto"/>
          </w:tcPr>
          <w:p w:rsidR="00817ACC" w:rsidRPr="009E28F5" w:rsidRDefault="00817ACC" w:rsidP="0071246A">
            <w:pPr>
              <w:rPr>
                <w:szCs w:val="20"/>
                <w:lang w:val="en-US"/>
              </w:rPr>
            </w:pPr>
            <w:r w:rsidRPr="009E28F5">
              <w:rPr>
                <w:szCs w:val="20"/>
                <w:lang w:val="en-US"/>
              </w:rPr>
              <w:t>PG</w:t>
            </w:r>
          </w:p>
        </w:tc>
        <w:tc>
          <w:tcPr>
            <w:tcW w:w="0" w:type="auto"/>
          </w:tcPr>
          <w:p w:rsidR="00817ACC" w:rsidRPr="00286CFF" w:rsidRDefault="00817ACC" w:rsidP="0071246A">
            <w:pPr>
              <w:pStyle w:val="Lijstalinea"/>
              <w:numPr>
                <w:ilvl w:val="0"/>
                <w:numId w:val="18"/>
              </w:numPr>
              <w:spacing w:after="160" w:line="259" w:lineRule="auto"/>
              <w:ind w:left="284" w:hanging="284"/>
              <w:jc w:val="left"/>
              <w:rPr>
                <w:szCs w:val="20"/>
                <w:lang w:val="en-US"/>
              </w:rPr>
            </w:pPr>
            <w:r w:rsidRPr="00286CFF">
              <w:rPr>
                <w:szCs w:val="20"/>
                <w:lang w:val="en-US"/>
              </w:rPr>
              <w:t>The JTAG pinout is the Atmel AVR JTAG one, fine if this is the intended one.</w:t>
            </w:r>
          </w:p>
          <w:p w:rsidR="00817ACC" w:rsidRPr="00286CFF" w:rsidRDefault="00817ACC" w:rsidP="0071246A">
            <w:pPr>
              <w:pStyle w:val="Lijstalinea"/>
              <w:numPr>
                <w:ilvl w:val="0"/>
                <w:numId w:val="18"/>
              </w:numPr>
              <w:spacing w:after="160" w:line="259" w:lineRule="auto"/>
              <w:ind w:left="284" w:hanging="284"/>
              <w:jc w:val="left"/>
              <w:rPr>
                <w:szCs w:val="20"/>
                <w:lang w:val="en-US"/>
              </w:rPr>
            </w:pPr>
            <w:r w:rsidRPr="00286CFF">
              <w:rPr>
                <w:szCs w:val="20"/>
                <w:lang w:val="en-US"/>
              </w:rPr>
              <w:t>Pin 4 is supposed to provide reference voltage if we want to comply to the standard (max 3 mA load)</w:t>
            </w:r>
          </w:p>
          <w:p w:rsidR="00817ACC" w:rsidRPr="009E28F5" w:rsidRDefault="00817ACC" w:rsidP="0071246A">
            <w:pPr>
              <w:rPr>
                <w:szCs w:val="20"/>
                <w:lang w:val="en-US"/>
              </w:rPr>
            </w:pPr>
            <w:r w:rsidRPr="009E28F5">
              <w:rPr>
                <w:color w:val="548DD4" w:themeColor="text2" w:themeTint="99"/>
                <w:szCs w:val="20"/>
                <w:lang w:val="en-US"/>
              </w:rPr>
              <w:t>The PROG_MODE is for IGLOO2. So I think it should be disconnected.</w:t>
            </w:r>
          </w:p>
        </w:tc>
        <w:tc>
          <w:tcPr>
            <w:tcW w:w="0" w:type="auto"/>
            <w:tcBorders>
              <w:bottom w:val="single" w:sz="4" w:space="0" w:color="auto"/>
            </w:tcBorders>
          </w:tcPr>
          <w:p w:rsidR="00817ACC" w:rsidRPr="009E28F5" w:rsidRDefault="00817ACC" w:rsidP="0071246A">
            <w:pPr>
              <w:rPr>
                <w:szCs w:val="20"/>
                <w:lang w:val="en-US"/>
              </w:rPr>
            </w:pPr>
            <w:r w:rsidRPr="009E28F5">
              <w:rPr>
                <w:szCs w:val="20"/>
                <w:lang w:val="en-US"/>
              </w:rPr>
              <w:t>Low</w:t>
            </w:r>
          </w:p>
        </w:tc>
        <w:tc>
          <w:tcPr>
            <w:tcW w:w="0" w:type="auto"/>
            <w:tcBorders>
              <w:bottom w:val="single" w:sz="4" w:space="0" w:color="auto"/>
            </w:tcBorders>
            <w:shd w:val="clear" w:color="auto" w:fill="92D050"/>
          </w:tcPr>
          <w:p w:rsidR="00817ACC" w:rsidRPr="009E28F5" w:rsidRDefault="00817ACC" w:rsidP="0071246A">
            <w:pPr>
              <w:rPr>
                <w:szCs w:val="20"/>
                <w:lang w:val="en-US"/>
              </w:rPr>
            </w:pPr>
            <w:r w:rsidRPr="009E28F5">
              <w:rPr>
                <w:szCs w:val="20"/>
                <w:lang w:val="en-US"/>
              </w:rPr>
              <w:t>None</w:t>
            </w:r>
          </w:p>
        </w:tc>
      </w:tr>
      <w:tr w:rsidR="00817ACC" w:rsidRPr="00916B83"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Default="00817ACC" w:rsidP="0071246A">
            <w:pPr>
              <w:rPr>
                <w:szCs w:val="20"/>
                <w:lang w:val="en-US"/>
              </w:rPr>
            </w:pPr>
            <w:r>
              <w:rPr>
                <w:szCs w:val="20"/>
                <w:lang w:val="en-US"/>
              </w:rPr>
              <w:t>ML</w:t>
            </w:r>
          </w:p>
        </w:tc>
        <w:tc>
          <w:tcPr>
            <w:tcW w:w="0" w:type="auto"/>
          </w:tcPr>
          <w:p w:rsidR="00817ACC" w:rsidRPr="005F70C8" w:rsidRDefault="00817ACC" w:rsidP="0071246A">
            <w:pPr>
              <w:pStyle w:val="Geenafstand"/>
              <w:rPr>
                <w:rFonts w:ascii="Arial" w:hAnsi="Arial" w:cs="Arial"/>
                <w:sz w:val="20"/>
                <w:szCs w:val="20"/>
                <w:lang w:val="en-US"/>
              </w:rPr>
            </w:pPr>
            <w:r w:rsidRPr="0070527D">
              <w:rPr>
                <w:rFonts w:ascii="Arial" w:hAnsi="Arial" w:cs="Arial"/>
                <w:sz w:val="20"/>
                <w:szCs w:val="20"/>
                <w:lang w:val="en-US"/>
              </w:rPr>
              <w:t>J2 is overlayed with some other component: cannot be read.</w:t>
            </w:r>
          </w:p>
        </w:tc>
        <w:tc>
          <w:tcPr>
            <w:tcW w:w="0" w:type="auto"/>
            <w:tcBorders>
              <w:bottom w:val="nil"/>
            </w:tcBorders>
          </w:tcPr>
          <w:p w:rsidR="00817ACC" w:rsidRDefault="00817ACC" w:rsidP="0071246A">
            <w:pPr>
              <w:rPr>
                <w:szCs w:val="20"/>
                <w:lang w:val="en-US"/>
              </w:rPr>
            </w:pPr>
          </w:p>
        </w:tc>
        <w:tc>
          <w:tcPr>
            <w:tcW w:w="0" w:type="auto"/>
            <w:tcBorders>
              <w:bottom w:val="nil"/>
            </w:tcBorders>
            <w:shd w:val="clear" w:color="auto" w:fill="92D050"/>
          </w:tcPr>
          <w:p w:rsidR="00817ACC" w:rsidRDefault="00817ACC" w:rsidP="0071246A">
            <w:pPr>
              <w:rPr>
                <w:szCs w:val="20"/>
                <w:lang w:val="en-US"/>
              </w:rPr>
            </w:pPr>
          </w:p>
        </w:tc>
      </w:tr>
      <w:tr w:rsidR="00817ACC" w:rsidRPr="005F70C8"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Pr>
                <w:szCs w:val="20"/>
                <w:lang w:val="en-US"/>
              </w:rPr>
              <w:t>SV</w:t>
            </w:r>
          </w:p>
        </w:tc>
        <w:tc>
          <w:tcPr>
            <w:tcW w:w="0" w:type="auto"/>
          </w:tcPr>
          <w:p w:rsidR="00817ACC" w:rsidRPr="005F70C8" w:rsidRDefault="00817ACC" w:rsidP="0071246A">
            <w:pPr>
              <w:pStyle w:val="Geenafstand"/>
              <w:rPr>
                <w:rFonts w:ascii="Arial" w:hAnsi="Arial" w:cs="Arial"/>
                <w:sz w:val="20"/>
                <w:szCs w:val="20"/>
                <w:lang w:val="en-US"/>
              </w:rPr>
            </w:pPr>
            <w:r w:rsidRPr="005F70C8">
              <w:rPr>
                <w:rFonts w:ascii="Arial" w:hAnsi="Arial" w:cs="Arial"/>
                <w:sz w:val="20"/>
                <w:szCs w:val="20"/>
                <w:lang w:val="en-US"/>
              </w:rPr>
              <w:t>duplication of numbering on connector J2, hard to read</w:t>
            </w:r>
          </w:p>
        </w:tc>
        <w:tc>
          <w:tcPr>
            <w:tcW w:w="0" w:type="auto"/>
            <w:tcBorders>
              <w:top w:val="nil"/>
            </w:tcBorders>
          </w:tcPr>
          <w:p w:rsidR="00817ACC" w:rsidRPr="009E28F5" w:rsidRDefault="00817ACC" w:rsidP="0071246A">
            <w:pPr>
              <w:rPr>
                <w:szCs w:val="20"/>
                <w:lang w:val="en-US"/>
              </w:rPr>
            </w:pPr>
            <w:r>
              <w:rPr>
                <w:szCs w:val="20"/>
                <w:lang w:val="en-US"/>
              </w:rPr>
              <w:t>Med</w:t>
            </w:r>
          </w:p>
        </w:tc>
        <w:tc>
          <w:tcPr>
            <w:tcW w:w="0" w:type="auto"/>
            <w:tcBorders>
              <w:top w:val="nil"/>
            </w:tcBorders>
            <w:shd w:val="clear" w:color="auto" w:fill="92D050"/>
          </w:tcPr>
          <w:p w:rsidR="00817ACC" w:rsidRPr="009E28F5" w:rsidRDefault="00817ACC" w:rsidP="0071246A">
            <w:pPr>
              <w:rPr>
                <w:szCs w:val="20"/>
                <w:lang w:val="en-US"/>
              </w:rPr>
            </w:pPr>
            <w:r>
              <w:rPr>
                <w:szCs w:val="20"/>
                <w:lang w:val="en-US"/>
              </w:rPr>
              <w:t>Fix</w:t>
            </w:r>
          </w:p>
        </w:tc>
      </w:tr>
      <w:tr w:rsidR="00817ACC" w:rsidRPr="009E28F5" w:rsidTr="0071246A">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 63/65 - J2 connector, there is something wrong with the numbering. Why there are 2 different connectors J2 and J31 for the JTAG? I am really worried about signal integrity of that chain.</w:t>
            </w:r>
          </w:p>
          <w:p w:rsidR="00817ACC" w:rsidRPr="009E28F5" w:rsidRDefault="00817ACC" w:rsidP="0071246A">
            <w:pPr>
              <w:pStyle w:val="Geenafstand"/>
              <w:rPr>
                <w:rFonts w:ascii="Arial" w:hAnsi="Arial" w:cs="Arial"/>
                <w:sz w:val="20"/>
                <w:szCs w:val="20"/>
                <w:lang w:val="en-US"/>
              </w:rPr>
            </w:pPr>
            <w:r w:rsidRPr="009E28F5">
              <w:rPr>
                <w:rFonts w:ascii="Arial" w:hAnsi="Arial" w:cs="Arial"/>
                <w:color w:val="00B0F0"/>
                <w:sz w:val="20"/>
                <w:szCs w:val="20"/>
                <w:lang w:val="en-US"/>
              </w:rPr>
              <w:t>In fact, there are 3 sources: SCA, J2 front panel connector and the PA3 programm connector. All these 3 devices will be located close to J2 (the front panel connector)</w:t>
            </w:r>
          </w:p>
        </w:tc>
        <w:tc>
          <w:tcPr>
            <w:tcW w:w="0" w:type="auto"/>
          </w:tcPr>
          <w:p w:rsidR="00817ACC" w:rsidRPr="009E28F5" w:rsidRDefault="00817ACC" w:rsidP="0071246A">
            <w:pPr>
              <w:rPr>
                <w:szCs w:val="20"/>
                <w:lang w:val="en-US"/>
              </w:rPr>
            </w:pPr>
            <w:r w:rsidRPr="009E28F5">
              <w:rPr>
                <w:szCs w:val="20"/>
                <w:lang w:val="en-US"/>
              </w:rPr>
              <w:t>High</w:t>
            </w:r>
          </w:p>
        </w:tc>
        <w:tc>
          <w:tcPr>
            <w:tcW w:w="0" w:type="auto"/>
            <w:shd w:val="clear" w:color="auto" w:fill="92D050"/>
          </w:tcPr>
          <w:p w:rsidR="00817ACC" w:rsidRPr="009E28F5" w:rsidRDefault="00817ACC" w:rsidP="0071246A">
            <w:pPr>
              <w:rPr>
                <w:szCs w:val="20"/>
                <w:lang w:val="en-US"/>
              </w:rPr>
            </w:pPr>
            <w:r w:rsidRPr="009E28F5">
              <w:rPr>
                <w:szCs w:val="20"/>
                <w:lang w:val="en-US"/>
              </w:rPr>
              <w:t>None</w:t>
            </w:r>
          </w:p>
        </w:tc>
      </w:tr>
      <w:tr w:rsidR="00817ACC" w:rsidRPr="0070527D" w:rsidTr="00817ACC">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Pr>
                <w:szCs w:val="20"/>
                <w:lang w:val="en-US"/>
              </w:rPr>
              <w:t>ML</w:t>
            </w:r>
          </w:p>
        </w:tc>
        <w:tc>
          <w:tcPr>
            <w:tcW w:w="0" w:type="auto"/>
          </w:tcPr>
          <w:p w:rsidR="00817ACC" w:rsidRPr="009E28F5" w:rsidRDefault="00817ACC" w:rsidP="0071246A">
            <w:pPr>
              <w:pStyle w:val="Geenafstand"/>
              <w:rPr>
                <w:rFonts w:ascii="Arial" w:hAnsi="Arial" w:cs="Arial"/>
                <w:sz w:val="20"/>
                <w:szCs w:val="20"/>
                <w:lang w:val="en-US"/>
              </w:rPr>
            </w:pPr>
            <w:r w:rsidRPr="0070527D">
              <w:rPr>
                <w:rFonts w:ascii="Arial" w:hAnsi="Arial" w:cs="Arial"/>
                <w:sz w:val="20"/>
                <w:szCs w:val="20"/>
                <w:lang w:val="en-US"/>
              </w:rPr>
              <w:t>- QS3VH126S1G has no component designator.</w:t>
            </w:r>
            <w:r>
              <w:rPr>
                <w:rFonts w:ascii="Arial" w:hAnsi="Arial" w:cs="Arial"/>
                <w:sz w:val="20"/>
                <w:szCs w:val="20"/>
                <w:lang w:val="en-US"/>
              </w:rPr>
              <w:t xml:space="preserve"> </w:t>
            </w:r>
            <w:r w:rsidRPr="0070527D">
              <w:rPr>
                <w:rFonts w:ascii="Arial" w:hAnsi="Arial" w:cs="Arial"/>
                <w:color w:val="00B0F0"/>
                <w:sz w:val="20"/>
                <w:szCs w:val="20"/>
                <w:lang w:val="en-US"/>
              </w:rPr>
              <w:t>=&gt; Place properly</w:t>
            </w:r>
          </w:p>
        </w:tc>
        <w:tc>
          <w:tcPr>
            <w:tcW w:w="0" w:type="auto"/>
          </w:tcPr>
          <w:p w:rsidR="00817ACC" w:rsidRPr="009E28F5" w:rsidRDefault="00817ACC" w:rsidP="0071246A">
            <w:pPr>
              <w:rPr>
                <w:szCs w:val="20"/>
                <w:lang w:val="en-US"/>
              </w:rPr>
            </w:pPr>
            <w:r>
              <w:rPr>
                <w:szCs w:val="20"/>
                <w:lang w:val="en-US"/>
              </w:rPr>
              <w:t>Med</w:t>
            </w:r>
          </w:p>
        </w:tc>
        <w:tc>
          <w:tcPr>
            <w:tcW w:w="0" w:type="auto"/>
            <w:shd w:val="clear" w:color="auto" w:fill="92D050"/>
          </w:tcPr>
          <w:p w:rsidR="00817ACC" w:rsidRPr="009E28F5" w:rsidRDefault="00817ACC" w:rsidP="0071246A">
            <w:pPr>
              <w:rPr>
                <w:szCs w:val="20"/>
                <w:lang w:val="en-US"/>
              </w:rPr>
            </w:pPr>
            <w:r>
              <w:rPr>
                <w:szCs w:val="20"/>
                <w:lang w:val="en-US"/>
              </w:rPr>
              <w:t>Fix</w:t>
            </w:r>
          </w:p>
        </w:tc>
      </w:tr>
      <w:tr w:rsidR="00817ACC" w:rsidRPr="0070527D" w:rsidTr="00817ACC">
        <w:tc>
          <w:tcPr>
            <w:tcW w:w="0" w:type="auto"/>
            <w:tcBorders>
              <w:top w:val="nil"/>
              <w:bottom w:val="nil"/>
            </w:tcBorders>
          </w:tcPr>
          <w:p w:rsidR="00817ACC" w:rsidRPr="009E28F5" w:rsidRDefault="00817ACC" w:rsidP="0071246A">
            <w:pPr>
              <w:rPr>
                <w:szCs w:val="20"/>
                <w:lang w:val="en-US"/>
              </w:rPr>
            </w:pPr>
          </w:p>
        </w:tc>
        <w:tc>
          <w:tcPr>
            <w:tcW w:w="0" w:type="auto"/>
          </w:tcPr>
          <w:p w:rsidR="00817ACC" w:rsidRDefault="00817ACC" w:rsidP="0071246A">
            <w:pPr>
              <w:rPr>
                <w:szCs w:val="20"/>
                <w:lang w:val="en-US"/>
              </w:rPr>
            </w:pPr>
            <w:r>
              <w:rPr>
                <w:szCs w:val="20"/>
                <w:lang w:val="en-US"/>
              </w:rPr>
              <w:t>ML</w:t>
            </w:r>
          </w:p>
        </w:tc>
        <w:tc>
          <w:tcPr>
            <w:tcW w:w="0" w:type="auto"/>
          </w:tcPr>
          <w:p w:rsidR="00817ACC" w:rsidRPr="0070527D" w:rsidRDefault="00817ACC" w:rsidP="0071246A">
            <w:pPr>
              <w:pStyle w:val="Geenafstand"/>
              <w:rPr>
                <w:rFonts w:ascii="Arial" w:hAnsi="Arial" w:cs="Arial"/>
                <w:sz w:val="20"/>
                <w:szCs w:val="20"/>
                <w:lang w:val="en-US"/>
              </w:rPr>
            </w:pPr>
            <w:r w:rsidRPr="0070527D">
              <w:rPr>
                <w:rFonts w:ascii="Arial" w:hAnsi="Arial" w:cs="Arial"/>
                <w:sz w:val="20"/>
                <w:szCs w:val="20"/>
                <w:lang w:val="en-US"/>
              </w:rPr>
              <w:t>Close to J2 there is a GND label which makes no sense.</w:t>
            </w:r>
          </w:p>
        </w:tc>
        <w:tc>
          <w:tcPr>
            <w:tcW w:w="0" w:type="auto"/>
          </w:tcPr>
          <w:p w:rsidR="00817ACC" w:rsidRDefault="00817ACC" w:rsidP="0071246A">
            <w:pPr>
              <w:rPr>
                <w:szCs w:val="20"/>
                <w:lang w:val="en-US"/>
              </w:rPr>
            </w:pPr>
            <w:r>
              <w:rPr>
                <w:szCs w:val="20"/>
                <w:lang w:val="en-US"/>
              </w:rPr>
              <w:t>Low</w:t>
            </w:r>
          </w:p>
        </w:tc>
        <w:tc>
          <w:tcPr>
            <w:tcW w:w="0" w:type="auto"/>
            <w:shd w:val="clear" w:color="auto" w:fill="92D050"/>
          </w:tcPr>
          <w:p w:rsidR="00817ACC" w:rsidRDefault="00817ACC" w:rsidP="0071246A">
            <w:pPr>
              <w:rPr>
                <w:szCs w:val="20"/>
                <w:lang w:val="en-US"/>
              </w:rPr>
            </w:pPr>
            <w:r>
              <w:rPr>
                <w:szCs w:val="20"/>
                <w:lang w:val="en-US"/>
              </w:rPr>
              <w:t>Fix</w:t>
            </w:r>
          </w:p>
        </w:tc>
      </w:tr>
      <w:tr w:rsidR="00817ACC" w:rsidRPr="009E28F5" w:rsidTr="00817ACC">
        <w:tc>
          <w:tcPr>
            <w:tcW w:w="0" w:type="auto"/>
            <w:tcBorders>
              <w:top w:val="nil"/>
              <w:bottom w:val="single" w:sz="4" w:space="0" w:color="auto"/>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PG</w:t>
            </w:r>
          </w:p>
        </w:tc>
        <w:tc>
          <w:tcPr>
            <w:tcW w:w="0" w:type="auto"/>
          </w:tcPr>
          <w:p w:rsidR="00817ACC" w:rsidRPr="009E28F5" w:rsidRDefault="00817ACC" w:rsidP="0071246A">
            <w:pPr>
              <w:rPr>
                <w:szCs w:val="20"/>
                <w:lang w:val="en-US"/>
              </w:rPr>
            </w:pPr>
            <w:r w:rsidRPr="009E28F5">
              <w:rPr>
                <w:szCs w:val="20"/>
                <w:lang w:val="en-US"/>
              </w:rPr>
              <w:t>Xilinx pinout JTAG with 1.5 supply voltage, on front panel, is OK, the TRST line is additional to Xilinx specs.</w:t>
            </w:r>
          </w:p>
          <w:p w:rsidR="00817ACC" w:rsidRPr="009E28F5" w:rsidRDefault="00817ACC" w:rsidP="0071246A">
            <w:pPr>
              <w:rPr>
                <w:szCs w:val="20"/>
                <w:lang w:val="en-US"/>
              </w:rPr>
            </w:pPr>
            <w:r w:rsidRPr="009E28F5">
              <w:rPr>
                <w:color w:val="548DD4" w:themeColor="text2" w:themeTint="99"/>
                <w:szCs w:val="20"/>
                <w:lang w:val="en-US"/>
              </w:rPr>
              <w:t>The TRST is there to allow a PA3 programmer to be connected via the frontpannel (using a patch cable.) The TRST is unconnected in the Xilinx programmer, so that should not give problems</w:t>
            </w:r>
          </w:p>
        </w:tc>
        <w:tc>
          <w:tcPr>
            <w:tcW w:w="0" w:type="auto"/>
          </w:tcPr>
          <w:p w:rsidR="00817ACC" w:rsidRPr="009E28F5" w:rsidRDefault="00817ACC" w:rsidP="0071246A">
            <w:pPr>
              <w:rPr>
                <w:szCs w:val="20"/>
                <w:lang w:val="en-US"/>
              </w:rPr>
            </w:pPr>
            <w:r w:rsidRPr="009E28F5">
              <w:rPr>
                <w:szCs w:val="20"/>
                <w:lang w:val="en-US"/>
              </w:rPr>
              <w:t>Med</w:t>
            </w:r>
          </w:p>
        </w:tc>
        <w:tc>
          <w:tcPr>
            <w:tcW w:w="0" w:type="auto"/>
            <w:shd w:val="clear" w:color="auto" w:fill="92D050"/>
          </w:tcPr>
          <w:p w:rsidR="00817ACC" w:rsidRPr="009E28F5" w:rsidRDefault="00817ACC" w:rsidP="0071246A">
            <w:pPr>
              <w:rPr>
                <w:szCs w:val="20"/>
                <w:lang w:val="en-US"/>
              </w:rPr>
            </w:pPr>
            <w:r w:rsidRPr="009E28F5">
              <w:rPr>
                <w:szCs w:val="20"/>
                <w:lang w:val="en-US"/>
              </w:rPr>
              <w:t>None</w:t>
            </w:r>
          </w:p>
        </w:tc>
      </w:tr>
      <w:tr w:rsidR="00817ACC" w:rsidRPr="009E28F5" w:rsidTr="00817ACC">
        <w:tc>
          <w:tcPr>
            <w:tcW w:w="0" w:type="auto"/>
            <w:tcBorders>
              <w:bottom w:val="nil"/>
            </w:tcBorders>
          </w:tcPr>
          <w:p w:rsidR="00817ACC" w:rsidRPr="009E28F5" w:rsidRDefault="00817ACC" w:rsidP="0071246A">
            <w:pPr>
              <w:rPr>
                <w:szCs w:val="20"/>
                <w:lang w:val="en-US"/>
              </w:rPr>
            </w:pPr>
            <w:r w:rsidRPr="009E28F5">
              <w:rPr>
                <w:szCs w:val="20"/>
                <w:lang w:val="en-US"/>
              </w:rPr>
              <w:lastRenderedPageBreak/>
              <w:t>64</w:t>
            </w:r>
          </w:p>
        </w:tc>
        <w:tc>
          <w:tcPr>
            <w:tcW w:w="0" w:type="auto"/>
          </w:tcPr>
          <w:p w:rsidR="00817ACC" w:rsidRPr="009E28F5" w:rsidRDefault="00817ACC" w:rsidP="0071246A">
            <w:pPr>
              <w:rPr>
                <w:szCs w:val="20"/>
                <w:lang w:val="en-US"/>
              </w:rPr>
            </w:pPr>
            <w:r w:rsidRPr="009E28F5">
              <w:rPr>
                <w:szCs w:val="20"/>
                <w:lang w:val="en-US"/>
              </w:rPr>
              <w:t>PG</w:t>
            </w:r>
          </w:p>
        </w:tc>
        <w:tc>
          <w:tcPr>
            <w:tcW w:w="0" w:type="auto"/>
          </w:tcPr>
          <w:p w:rsidR="00817ACC" w:rsidRPr="00286CFF" w:rsidRDefault="00817ACC" w:rsidP="0071246A">
            <w:pPr>
              <w:pStyle w:val="Lijstalinea"/>
              <w:numPr>
                <w:ilvl w:val="0"/>
                <w:numId w:val="18"/>
              </w:numPr>
              <w:spacing w:after="160" w:line="259" w:lineRule="auto"/>
              <w:ind w:left="284" w:hanging="284"/>
              <w:jc w:val="left"/>
              <w:rPr>
                <w:szCs w:val="20"/>
                <w:lang w:val="en-US"/>
              </w:rPr>
            </w:pPr>
            <w:r w:rsidRPr="00286CFF">
              <w:rPr>
                <w:szCs w:val="20"/>
                <w:lang w:val="en-US"/>
              </w:rPr>
              <w:t>Following are suggestions NOT TO BE IMPLEMENTED unless agreed with Power Board team (they did fix the pinout)</w:t>
            </w:r>
          </w:p>
          <w:p w:rsidR="00817ACC" w:rsidRPr="00286CFF" w:rsidRDefault="00817ACC" w:rsidP="0071246A">
            <w:pPr>
              <w:pStyle w:val="Lijstalinea"/>
              <w:numPr>
                <w:ilvl w:val="0"/>
                <w:numId w:val="18"/>
              </w:numPr>
              <w:spacing w:after="160" w:line="259" w:lineRule="auto"/>
              <w:ind w:left="284" w:hanging="284"/>
              <w:jc w:val="left"/>
              <w:rPr>
                <w:szCs w:val="20"/>
                <w:lang w:val="en-US"/>
              </w:rPr>
            </w:pPr>
            <w:r w:rsidRPr="00286CFF">
              <w:rPr>
                <w:szCs w:val="20"/>
                <w:lang w:val="en-US"/>
              </w:rPr>
              <w:t>[SCL1_WRITE_N, SCL1_WRITE_P] now on pins (10, 12) -&gt; move to pin [12, 13]</w:t>
            </w:r>
          </w:p>
          <w:p w:rsidR="00817ACC" w:rsidRPr="00286CFF" w:rsidRDefault="00817ACC" w:rsidP="0071246A">
            <w:pPr>
              <w:pStyle w:val="Lijstalinea"/>
              <w:numPr>
                <w:ilvl w:val="0"/>
                <w:numId w:val="18"/>
              </w:numPr>
              <w:spacing w:after="160" w:line="259" w:lineRule="auto"/>
              <w:ind w:left="284" w:hanging="284"/>
              <w:jc w:val="left"/>
              <w:rPr>
                <w:szCs w:val="20"/>
                <w:lang w:val="en-US"/>
              </w:rPr>
            </w:pPr>
            <w:r w:rsidRPr="00286CFF">
              <w:rPr>
                <w:szCs w:val="20"/>
                <w:lang w:val="en-US"/>
              </w:rPr>
              <w:t>[SDA1_WRITE_N, SDA1_WRITE_P] now on pins (13, 14) -&gt; move to pin [20, 21]</w:t>
            </w:r>
          </w:p>
          <w:p w:rsidR="00817ACC" w:rsidRPr="00286CFF" w:rsidRDefault="00817ACC" w:rsidP="0071246A">
            <w:pPr>
              <w:pStyle w:val="Lijstalinea"/>
              <w:numPr>
                <w:ilvl w:val="0"/>
                <w:numId w:val="18"/>
              </w:numPr>
              <w:spacing w:after="160" w:line="259" w:lineRule="auto"/>
              <w:ind w:left="284" w:hanging="284"/>
              <w:jc w:val="left"/>
              <w:rPr>
                <w:szCs w:val="20"/>
                <w:lang w:val="en-US"/>
              </w:rPr>
            </w:pPr>
            <w:r w:rsidRPr="00286CFF">
              <w:rPr>
                <w:szCs w:val="20"/>
                <w:lang w:val="en-US"/>
              </w:rPr>
              <w:t>[SCL2_WRITE_N, SCL2_WRITE_P] now on pins (16, 18) -&gt; move to pin [22, 23]</w:t>
            </w:r>
          </w:p>
          <w:p w:rsidR="00817ACC" w:rsidRPr="00286CFF" w:rsidRDefault="00817ACC" w:rsidP="0071246A">
            <w:pPr>
              <w:pStyle w:val="Lijstalinea"/>
              <w:numPr>
                <w:ilvl w:val="0"/>
                <w:numId w:val="18"/>
              </w:numPr>
              <w:spacing w:after="160" w:line="259" w:lineRule="auto"/>
              <w:ind w:left="284" w:hanging="284"/>
              <w:jc w:val="left"/>
              <w:rPr>
                <w:szCs w:val="20"/>
                <w:lang w:val="en-US"/>
              </w:rPr>
            </w:pPr>
            <w:r w:rsidRPr="00286CFF">
              <w:rPr>
                <w:szCs w:val="20"/>
                <w:lang w:val="en-US"/>
              </w:rPr>
              <w:t>[SDA2_WRITE_N, SDA2_WRITE_P] now on pins (20, 23) -&gt; move to pin [24, 25]</w:t>
            </w:r>
          </w:p>
          <w:p w:rsidR="00817ACC" w:rsidRPr="00286CFF" w:rsidRDefault="00817ACC" w:rsidP="0071246A">
            <w:pPr>
              <w:pStyle w:val="Lijstalinea"/>
              <w:numPr>
                <w:ilvl w:val="0"/>
                <w:numId w:val="18"/>
              </w:numPr>
              <w:spacing w:after="160" w:line="259" w:lineRule="auto"/>
              <w:ind w:left="284" w:hanging="284"/>
              <w:jc w:val="left"/>
              <w:rPr>
                <w:szCs w:val="20"/>
                <w:lang w:val="en-US"/>
              </w:rPr>
            </w:pPr>
            <w:r w:rsidRPr="00286CFF">
              <w:rPr>
                <w:szCs w:val="20"/>
                <w:lang w:val="en-US"/>
              </w:rPr>
              <w:t>[SCL2_AUX_WRITE_N, SCL2_AUX_WRITE_P] now on pins (24, 25) -&gt; move to pin [26, 27]</w:t>
            </w:r>
          </w:p>
          <w:p w:rsidR="00817ACC" w:rsidRPr="00286CFF" w:rsidRDefault="00817ACC" w:rsidP="0071246A">
            <w:pPr>
              <w:pStyle w:val="Lijstalinea"/>
              <w:numPr>
                <w:ilvl w:val="0"/>
                <w:numId w:val="18"/>
              </w:numPr>
              <w:spacing w:after="160" w:line="259" w:lineRule="auto"/>
              <w:ind w:left="284" w:hanging="284"/>
              <w:jc w:val="left"/>
              <w:rPr>
                <w:szCs w:val="20"/>
                <w:lang w:val="en-US"/>
              </w:rPr>
            </w:pPr>
            <w:r w:rsidRPr="00286CFF">
              <w:rPr>
                <w:szCs w:val="20"/>
                <w:lang w:val="en-US"/>
              </w:rPr>
              <w:t>[SDA2_AUX_WRITE_N, SDA2_AUX_WRITE_P] now on pins (26, 27) -&gt; move to pin [28, 29]</w:t>
            </w:r>
          </w:p>
        </w:tc>
        <w:tc>
          <w:tcPr>
            <w:tcW w:w="0" w:type="auto"/>
          </w:tcPr>
          <w:p w:rsidR="00817ACC" w:rsidRPr="009E28F5" w:rsidRDefault="00817ACC" w:rsidP="0071246A">
            <w:pPr>
              <w:rPr>
                <w:szCs w:val="20"/>
                <w:lang w:val="en-US"/>
              </w:rPr>
            </w:pPr>
            <w:r w:rsidRPr="009E28F5">
              <w:rPr>
                <w:szCs w:val="20"/>
                <w:lang w:val="en-US"/>
              </w:rPr>
              <w:t>Low</w:t>
            </w:r>
          </w:p>
        </w:tc>
        <w:tc>
          <w:tcPr>
            <w:tcW w:w="0" w:type="auto"/>
            <w:shd w:val="clear" w:color="auto" w:fill="92D050"/>
          </w:tcPr>
          <w:p w:rsidR="00817ACC" w:rsidRPr="009E28F5" w:rsidRDefault="00817ACC" w:rsidP="0071246A">
            <w:pPr>
              <w:rPr>
                <w:szCs w:val="20"/>
                <w:lang w:val="en-US"/>
              </w:rPr>
            </w:pPr>
            <w:r w:rsidRPr="009E28F5">
              <w:rPr>
                <w:szCs w:val="20"/>
                <w:lang w:val="en-US"/>
              </w:rPr>
              <w:t>None</w:t>
            </w:r>
          </w:p>
        </w:tc>
      </w:tr>
      <w:tr w:rsidR="00817ACC" w:rsidRPr="0070527D" w:rsidTr="00817ACC">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Pr>
                <w:szCs w:val="20"/>
                <w:lang w:val="en-US"/>
              </w:rPr>
              <w:t>ML</w:t>
            </w:r>
          </w:p>
        </w:tc>
        <w:tc>
          <w:tcPr>
            <w:tcW w:w="0" w:type="auto"/>
          </w:tcPr>
          <w:p w:rsidR="00817ACC" w:rsidRPr="009E28F5" w:rsidRDefault="00817ACC" w:rsidP="0071246A">
            <w:pPr>
              <w:rPr>
                <w:szCs w:val="20"/>
                <w:lang w:val="en-US"/>
              </w:rPr>
            </w:pPr>
            <w:r w:rsidRPr="0070527D">
              <w:rPr>
                <w:szCs w:val="20"/>
                <w:lang w:val="en-US"/>
              </w:rPr>
              <w:t>There is a GND (label? net? comment?) over to pin 61 of the SN65MLVD080.</w:t>
            </w:r>
          </w:p>
        </w:tc>
        <w:tc>
          <w:tcPr>
            <w:tcW w:w="0" w:type="auto"/>
          </w:tcPr>
          <w:p w:rsidR="00817ACC" w:rsidRPr="009E28F5" w:rsidRDefault="00817ACC" w:rsidP="0071246A">
            <w:pPr>
              <w:rPr>
                <w:szCs w:val="20"/>
                <w:lang w:val="en-US"/>
              </w:rPr>
            </w:pPr>
            <w:r>
              <w:rPr>
                <w:szCs w:val="20"/>
                <w:lang w:val="en-US"/>
              </w:rPr>
              <w:t>Med</w:t>
            </w:r>
          </w:p>
        </w:tc>
        <w:tc>
          <w:tcPr>
            <w:tcW w:w="0" w:type="auto"/>
            <w:shd w:val="clear" w:color="auto" w:fill="92D050"/>
          </w:tcPr>
          <w:p w:rsidR="00817ACC" w:rsidRPr="009E28F5" w:rsidRDefault="00817ACC" w:rsidP="0071246A">
            <w:pPr>
              <w:rPr>
                <w:szCs w:val="20"/>
                <w:lang w:val="en-US"/>
              </w:rPr>
            </w:pPr>
            <w:r>
              <w:rPr>
                <w:szCs w:val="20"/>
                <w:lang w:val="en-US"/>
              </w:rPr>
              <w:t>Fix</w:t>
            </w:r>
          </w:p>
        </w:tc>
      </w:tr>
      <w:tr w:rsidR="00817ACC" w:rsidRPr="009E28F5" w:rsidTr="00817ACC">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PG</w:t>
            </w:r>
          </w:p>
        </w:tc>
        <w:tc>
          <w:tcPr>
            <w:tcW w:w="0" w:type="auto"/>
          </w:tcPr>
          <w:p w:rsidR="00817ACC" w:rsidRPr="00A35EFA" w:rsidRDefault="00817ACC" w:rsidP="0071246A">
            <w:pPr>
              <w:pStyle w:val="Lijstalinea"/>
              <w:numPr>
                <w:ilvl w:val="0"/>
                <w:numId w:val="21"/>
              </w:numPr>
              <w:rPr>
                <w:lang w:val="en-US"/>
              </w:rPr>
            </w:pPr>
            <w:r w:rsidRPr="00A35EFA">
              <w:rPr>
                <w:lang w:val="en-US"/>
              </w:rPr>
              <w:t>Pins 1, 2, 29, 32 on both symbols (DE on SCL#/SDA# READ lines) are floating, should not to be tied to ground?</w:t>
            </w:r>
          </w:p>
          <w:p w:rsidR="00817ACC" w:rsidRPr="00A35EFA" w:rsidRDefault="00817ACC" w:rsidP="0071246A">
            <w:pPr>
              <w:rPr>
                <w:lang w:val="en-US"/>
              </w:rPr>
            </w:pPr>
            <w:r w:rsidRPr="00A35EFA">
              <w:rPr>
                <w:color w:val="548DD4" w:themeColor="text2" w:themeTint="99"/>
                <w:lang w:val="en-US"/>
              </w:rPr>
              <w:t>According  to DS page 13, the outputs are ‘Z’ when DE floating</w:t>
            </w:r>
          </w:p>
        </w:tc>
        <w:tc>
          <w:tcPr>
            <w:tcW w:w="0" w:type="auto"/>
          </w:tcPr>
          <w:p w:rsidR="00817ACC" w:rsidRPr="009E28F5" w:rsidRDefault="00817ACC" w:rsidP="0071246A">
            <w:pPr>
              <w:rPr>
                <w:szCs w:val="20"/>
                <w:lang w:val="en-US"/>
              </w:rPr>
            </w:pPr>
            <w:r w:rsidRPr="009E28F5">
              <w:rPr>
                <w:szCs w:val="20"/>
                <w:lang w:val="en-US"/>
              </w:rPr>
              <w:t>Med</w:t>
            </w:r>
          </w:p>
        </w:tc>
        <w:tc>
          <w:tcPr>
            <w:tcW w:w="0" w:type="auto"/>
            <w:shd w:val="clear" w:color="auto" w:fill="92D050"/>
          </w:tcPr>
          <w:p w:rsidR="00817ACC" w:rsidRPr="009E28F5" w:rsidRDefault="00817ACC" w:rsidP="0071246A">
            <w:pPr>
              <w:rPr>
                <w:szCs w:val="20"/>
                <w:lang w:val="en-US"/>
              </w:rPr>
            </w:pPr>
            <w:r w:rsidRPr="009E28F5">
              <w:rPr>
                <w:szCs w:val="20"/>
                <w:lang w:val="en-US"/>
              </w:rPr>
              <w:t>None</w:t>
            </w:r>
          </w:p>
        </w:tc>
      </w:tr>
      <w:tr w:rsidR="00817ACC" w:rsidRPr="009E28F5" w:rsidTr="00817ACC">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PG</w:t>
            </w:r>
          </w:p>
        </w:tc>
        <w:tc>
          <w:tcPr>
            <w:tcW w:w="0" w:type="auto"/>
          </w:tcPr>
          <w:p w:rsidR="00817ACC" w:rsidRPr="005A29F4" w:rsidRDefault="00817ACC" w:rsidP="0071246A">
            <w:pPr>
              <w:pStyle w:val="Lijstalinea"/>
              <w:numPr>
                <w:ilvl w:val="0"/>
                <w:numId w:val="21"/>
              </w:numPr>
              <w:rPr>
                <w:lang w:val="en-US"/>
              </w:rPr>
            </w:pPr>
            <w:r w:rsidRPr="005A29F4">
              <w:rPr>
                <w:lang w:val="en-US"/>
              </w:rPr>
              <w:t>Pin 33, is not a 1k resistor to ground suggested (as implemented in U11 and U12)?</w:t>
            </w:r>
          </w:p>
        </w:tc>
        <w:tc>
          <w:tcPr>
            <w:tcW w:w="0" w:type="auto"/>
          </w:tcPr>
          <w:p w:rsidR="00817ACC" w:rsidRPr="009E28F5" w:rsidRDefault="00817ACC" w:rsidP="0071246A">
            <w:pPr>
              <w:rPr>
                <w:szCs w:val="20"/>
                <w:lang w:val="en-US"/>
              </w:rPr>
            </w:pPr>
            <w:r w:rsidRPr="009E28F5">
              <w:rPr>
                <w:szCs w:val="20"/>
                <w:lang w:val="en-US"/>
              </w:rPr>
              <w:t>Critical</w:t>
            </w:r>
          </w:p>
        </w:tc>
        <w:tc>
          <w:tcPr>
            <w:tcW w:w="0" w:type="auto"/>
            <w:shd w:val="clear" w:color="auto" w:fill="92D050"/>
          </w:tcPr>
          <w:p w:rsidR="00817ACC" w:rsidRPr="009E28F5" w:rsidRDefault="00817ACC" w:rsidP="0071246A">
            <w:pPr>
              <w:rPr>
                <w:szCs w:val="20"/>
                <w:lang w:val="en-US"/>
              </w:rPr>
            </w:pPr>
            <w:r w:rsidRPr="009E28F5">
              <w:rPr>
                <w:szCs w:val="20"/>
                <w:lang w:val="en-US"/>
              </w:rPr>
              <w:t>Fix</w:t>
            </w:r>
          </w:p>
        </w:tc>
      </w:tr>
      <w:tr w:rsidR="00817ACC" w:rsidRPr="009E28F5" w:rsidTr="00817ACC">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 64/65 - how the decoupling capacitors are shared between different ICs?</w:t>
            </w:r>
          </w:p>
          <w:p w:rsidR="00817ACC" w:rsidRDefault="00817ACC" w:rsidP="0071246A">
            <w:pPr>
              <w:pStyle w:val="Geenafstand"/>
              <w:rPr>
                <w:rFonts w:ascii="Arial" w:hAnsi="Arial" w:cs="Arial"/>
                <w:color w:val="00B0F0"/>
                <w:sz w:val="20"/>
                <w:szCs w:val="20"/>
                <w:lang w:val="en-US"/>
              </w:rPr>
            </w:pPr>
            <w:r w:rsidRPr="009E28F5">
              <w:rPr>
                <w:rFonts w:ascii="Arial" w:hAnsi="Arial" w:cs="Arial"/>
                <w:color w:val="00B0F0"/>
                <w:sz w:val="20"/>
                <w:szCs w:val="20"/>
                <w:lang w:val="en-US"/>
              </w:rPr>
              <w:t>Each of both ICs gets half the the capacitors</w:t>
            </w:r>
          </w:p>
          <w:p w:rsidR="00817ACC" w:rsidRPr="001F7B7B" w:rsidRDefault="00817ACC" w:rsidP="0071246A">
            <w:pPr>
              <w:pStyle w:val="Geenafstand"/>
              <w:rPr>
                <w:rFonts w:ascii="Arial" w:hAnsi="Arial" w:cs="Arial"/>
                <w:color w:val="FABF8F" w:themeColor="accent6" w:themeTint="99"/>
                <w:lang w:val="en-US"/>
              </w:rPr>
            </w:pPr>
            <w:r w:rsidRPr="001F7B7B">
              <w:rPr>
                <w:rFonts w:ascii="Arial" w:hAnsi="Arial" w:cs="Arial"/>
                <w:color w:val="FABF8F" w:themeColor="accent6" w:themeTint="99"/>
                <w:lang w:val="en-US"/>
              </w:rPr>
              <w:t>Can you please mark it on the schematic?</w:t>
            </w:r>
          </w:p>
        </w:tc>
        <w:tc>
          <w:tcPr>
            <w:tcW w:w="0" w:type="auto"/>
          </w:tcPr>
          <w:p w:rsidR="00817ACC" w:rsidRPr="009E28F5" w:rsidRDefault="00817ACC" w:rsidP="0071246A">
            <w:pPr>
              <w:rPr>
                <w:szCs w:val="20"/>
                <w:lang w:val="en-US"/>
              </w:rPr>
            </w:pPr>
            <w:r w:rsidRPr="009E28F5">
              <w:rPr>
                <w:szCs w:val="20"/>
                <w:lang w:val="en-US"/>
              </w:rPr>
              <w:t>Low</w:t>
            </w:r>
          </w:p>
        </w:tc>
        <w:tc>
          <w:tcPr>
            <w:tcW w:w="0" w:type="auto"/>
            <w:shd w:val="clear" w:color="auto" w:fill="92D050"/>
          </w:tcPr>
          <w:p w:rsidR="00817ACC" w:rsidRPr="009E28F5" w:rsidRDefault="00817ACC" w:rsidP="0071246A">
            <w:pPr>
              <w:rPr>
                <w:szCs w:val="20"/>
                <w:lang w:val="en-US"/>
              </w:rPr>
            </w:pPr>
            <w:r w:rsidRPr="009E28F5">
              <w:rPr>
                <w:szCs w:val="20"/>
                <w:lang w:val="en-US"/>
              </w:rPr>
              <w:t>None</w:t>
            </w:r>
          </w:p>
        </w:tc>
      </w:tr>
      <w:tr w:rsidR="00817ACC" w:rsidRPr="009E28F5" w:rsidTr="00817ACC">
        <w:tc>
          <w:tcPr>
            <w:tcW w:w="0" w:type="auto"/>
            <w:tcBorders>
              <w:top w:val="nil"/>
              <w:bottom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 xml:space="preserve">64/65 - J58 - I don't like connecting the power of the whole board over a jumper. I think it's worth considering to add here a 1mR resistor and current measuring circuit to have the knowledge of how much current the board draws. </w:t>
            </w:r>
          </w:p>
          <w:p w:rsidR="00817ACC" w:rsidRDefault="00817ACC" w:rsidP="0071246A">
            <w:pPr>
              <w:pStyle w:val="Geenafstand"/>
              <w:rPr>
                <w:rFonts w:ascii="Arial" w:hAnsi="Arial" w:cs="Arial"/>
                <w:color w:val="00B0F0"/>
                <w:sz w:val="20"/>
                <w:szCs w:val="20"/>
                <w:lang w:val="en-US"/>
              </w:rPr>
            </w:pPr>
            <w:r w:rsidRPr="009E28F5">
              <w:rPr>
                <w:rFonts w:ascii="Arial" w:hAnsi="Arial" w:cs="Arial"/>
                <w:color w:val="00B0F0"/>
                <w:sz w:val="20"/>
                <w:szCs w:val="20"/>
                <w:lang w:val="en-US"/>
              </w:rPr>
              <w:t>I can change this to resistors</w:t>
            </w:r>
          </w:p>
          <w:p w:rsidR="00817ACC" w:rsidRPr="00034913" w:rsidRDefault="00817ACC" w:rsidP="0071246A">
            <w:pPr>
              <w:pStyle w:val="Lijstalinea"/>
              <w:numPr>
                <w:ilvl w:val="0"/>
                <w:numId w:val="19"/>
              </w:numPr>
              <w:rPr>
                <w:color w:val="7030A0"/>
                <w:lang w:val="en-US"/>
              </w:rPr>
            </w:pPr>
            <w:r w:rsidRPr="00166536">
              <w:rPr>
                <w:color w:val="7030A0"/>
                <w:lang w:val="en-US"/>
              </w:rPr>
              <w:t>O-ohm resistor</w:t>
            </w:r>
          </w:p>
        </w:tc>
        <w:tc>
          <w:tcPr>
            <w:tcW w:w="0" w:type="auto"/>
          </w:tcPr>
          <w:p w:rsidR="00817ACC" w:rsidRPr="009E28F5" w:rsidRDefault="00817ACC" w:rsidP="0071246A">
            <w:pPr>
              <w:rPr>
                <w:szCs w:val="20"/>
                <w:lang w:val="en-US"/>
              </w:rPr>
            </w:pPr>
            <w:r w:rsidRPr="009E28F5">
              <w:rPr>
                <w:szCs w:val="20"/>
                <w:lang w:val="en-US"/>
              </w:rPr>
              <w:t>Med</w:t>
            </w:r>
          </w:p>
        </w:tc>
        <w:tc>
          <w:tcPr>
            <w:tcW w:w="0" w:type="auto"/>
            <w:shd w:val="clear" w:color="auto" w:fill="92D050"/>
          </w:tcPr>
          <w:p w:rsidR="00817ACC" w:rsidRPr="009E28F5" w:rsidRDefault="00817ACC" w:rsidP="0071246A">
            <w:pPr>
              <w:rPr>
                <w:szCs w:val="20"/>
                <w:lang w:val="en-US"/>
              </w:rPr>
            </w:pPr>
            <w:r w:rsidRPr="009E28F5">
              <w:rPr>
                <w:szCs w:val="20"/>
                <w:lang w:val="en-US"/>
              </w:rPr>
              <w:t>Fix</w:t>
            </w:r>
          </w:p>
        </w:tc>
      </w:tr>
      <w:tr w:rsidR="00817ACC" w:rsidRPr="009E28F5" w:rsidTr="00817ACC">
        <w:tc>
          <w:tcPr>
            <w:tcW w:w="0" w:type="auto"/>
            <w:tcBorders>
              <w:top w:val="nil"/>
              <w:bottom w:val="single" w:sz="4" w:space="0" w:color="auto"/>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Is it necessary to have the possibility to choose 5V or 12V? Isn't 12V a baseline?</w:t>
            </w:r>
          </w:p>
          <w:p w:rsidR="00817ACC" w:rsidRDefault="00817ACC" w:rsidP="0071246A">
            <w:pPr>
              <w:pStyle w:val="Geenafstand"/>
              <w:rPr>
                <w:rFonts w:ascii="Arial" w:hAnsi="Arial" w:cs="Arial"/>
                <w:color w:val="00B0F0"/>
                <w:sz w:val="20"/>
                <w:szCs w:val="20"/>
                <w:lang w:val="en-US"/>
              </w:rPr>
            </w:pPr>
            <w:r w:rsidRPr="009E28F5">
              <w:rPr>
                <w:rFonts w:ascii="Arial" w:hAnsi="Arial" w:cs="Arial"/>
                <w:color w:val="00B0F0"/>
                <w:sz w:val="20"/>
                <w:szCs w:val="20"/>
                <w:lang w:val="en-US"/>
              </w:rPr>
              <w:t xml:space="preserve">Maybe when operating multiple boards in VME, the 5V provides more power. </w:t>
            </w:r>
          </w:p>
          <w:p w:rsidR="00817ACC" w:rsidRPr="001F7B7B" w:rsidRDefault="00817ACC" w:rsidP="0071246A">
            <w:pPr>
              <w:pStyle w:val="Geenafstand"/>
              <w:rPr>
                <w:rFonts w:ascii="Arial" w:hAnsi="Arial" w:cs="Arial"/>
                <w:color w:val="FABF8F" w:themeColor="accent6" w:themeTint="99"/>
                <w:lang w:val="en-US"/>
              </w:rPr>
            </w:pPr>
            <w:r w:rsidRPr="001F7B7B">
              <w:rPr>
                <w:rFonts w:ascii="Arial" w:hAnsi="Arial" w:cs="Arial"/>
                <w:color w:val="FABF8F" w:themeColor="accent6" w:themeTint="99"/>
                <w:lang w:val="en-US"/>
              </w:rPr>
              <w:t>This should be discussed at WP10</w:t>
            </w:r>
          </w:p>
        </w:tc>
        <w:tc>
          <w:tcPr>
            <w:tcW w:w="0" w:type="auto"/>
          </w:tcPr>
          <w:p w:rsidR="00817ACC" w:rsidRPr="009E28F5" w:rsidRDefault="00817ACC" w:rsidP="0071246A">
            <w:pPr>
              <w:rPr>
                <w:szCs w:val="20"/>
                <w:lang w:val="en-US"/>
              </w:rPr>
            </w:pPr>
            <w:r w:rsidRPr="009E28F5">
              <w:rPr>
                <w:szCs w:val="20"/>
                <w:lang w:val="en-US"/>
              </w:rPr>
              <w:t>Med</w:t>
            </w:r>
          </w:p>
        </w:tc>
        <w:tc>
          <w:tcPr>
            <w:tcW w:w="0" w:type="auto"/>
            <w:shd w:val="clear" w:color="auto" w:fill="92D050"/>
          </w:tcPr>
          <w:p w:rsidR="00817ACC" w:rsidRPr="009E28F5" w:rsidRDefault="00817ACC" w:rsidP="0071246A">
            <w:pPr>
              <w:rPr>
                <w:szCs w:val="20"/>
                <w:lang w:val="en-US"/>
              </w:rPr>
            </w:pPr>
            <w:r w:rsidRPr="009E28F5">
              <w:rPr>
                <w:szCs w:val="20"/>
                <w:lang w:val="en-US"/>
              </w:rPr>
              <w:t>None</w:t>
            </w:r>
          </w:p>
        </w:tc>
      </w:tr>
      <w:tr w:rsidR="00817ACC" w:rsidRPr="009E28F5" w:rsidTr="00817ACC">
        <w:tc>
          <w:tcPr>
            <w:tcW w:w="0" w:type="auto"/>
            <w:tcBorders>
              <w:bottom w:val="nil"/>
            </w:tcBorders>
          </w:tcPr>
          <w:p w:rsidR="00817ACC" w:rsidRPr="009E28F5" w:rsidRDefault="00817ACC" w:rsidP="0071246A">
            <w:pPr>
              <w:rPr>
                <w:szCs w:val="20"/>
                <w:lang w:val="en-US"/>
              </w:rPr>
            </w:pPr>
            <w:r w:rsidRPr="009E28F5">
              <w:rPr>
                <w:szCs w:val="20"/>
                <w:lang w:val="en-US"/>
              </w:rPr>
              <w:t>65</w:t>
            </w: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 I'd propose to add a separate RST signal for each of the GBTx and SCA chips.</w:t>
            </w:r>
          </w:p>
          <w:p w:rsidR="00817ACC" w:rsidRDefault="00817ACC" w:rsidP="0071246A">
            <w:pPr>
              <w:pStyle w:val="Geenafstand"/>
              <w:rPr>
                <w:rFonts w:ascii="Arial" w:hAnsi="Arial" w:cs="Arial"/>
                <w:color w:val="00B0F0"/>
                <w:sz w:val="20"/>
                <w:szCs w:val="20"/>
                <w:lang w:val="en-US"/>
              </w:rPr>
            </w:pPr>
            <w:r w:rsidRPr="009E28F5">
              <w:rPr>
                <w:rFonts w:ascii="Arial" w:hAnsi="Arial" w:cs="Arial"/>
                <w:color w:val="00B0F0"/>
                <w:sz w:val="20"/>
                <w:szCs w:val="20"/>
                <w:lang w:val="en-US"/>
              </w:rPr>
              <w:t xml:space="preserve">This was the initial idea. However, connecting the individual switches to the PWRGOOD_1V5 signal was not possible. Therefore, it was decided (in one of the WP10 meetings) to use only one switch. </w:t>
            </w:r>
          </w:p>
          <w:p w:rsidR="00817ACC" w:rsidRPr="008E0A17" w:rsidRDefault="00817ACC" w:rsidP="0071246A">
            <w:pPr>
              <w:pStyle w:val="Geenafstand"/>
              <w:rPr>
                <w:rFonts w:ascii="Arial" w:hAnsi="Arial" w:cs="Arial"/>
                <w:color w:val="FABF8F" w:themeColor="accent6" w:themeTint="99"/>
                <w:lang w:val="en-US"/>
              </w:rPr>
            </w:pPr>
            <w:r w:rsidRPr="008E0A17">
              <w:rPr>
                <w:rFonts w:ascii="Arial" w:hAnsi="Arial" w:cs="Arial"/>
                <w:color w:val="FABF8F" w:themeColor="accent6" w:themeTint="99"/>
                <w:lang w:val="en-US"/>
              </w:rPr>
              <w:t>I am not sure that this is a good idea. It should be discussed again. I don’t like the idea that the output from the DC-DC converter control the reset of the board. I’d propose to add serial resistors on the RST lines so that in case of any drama we can access them separately.</w:t>
            </w:r>
          </w:p>
        </w:tc>
        <w:tc>
          <w:tcPr>
            <w:tcW w:w="0" w:type="auto"/>
          </w:tcPr>
          <w:p w:rsidR="00817ACC" w:rsidRPr="009E28F5" w:rsidRDefault="00817ACC" w:rsidP="0071246A">
            <w:pPr>
              <w:rPr>
                <w:szCs w:val="20"/>
                <w:lang w:val="en-US"/>
              </w:rPr>
            </w:pPr>
            <w:r w:rsidRPr="009E28F5">
              <w:rPr>
                <w:szCs w:val="20"/>
                <w:lang w:val="en-US"/>
              </w:rPr>
              <w:t>Med</w:t>
            </w:r>
          </w:p>
        </w:tc>
        <w:tc>
          <w:tcPr>
            <w:tcW w:w="0" w:type="auto"/>
            <w:shd w:val="clear" w:color="auto" w:fill="92D050"/>
          </w:tcPr>
          <w:p w:rsidR="00817ACC" w:rsidRPr="009E28F5" w:rsidRDefault="00817ACC" w:rsidP="0071246A">
            <w:pPr>
              <w:rPr>
                <w:szCs w:val="20"/>
                <w:lang w:val="en-US"/>
              </w:rPr>
            </w:pPr>
            <w:r w:rsidRPr="009E28F5">
              <w:rPr>
                <w:szCs w:val="20"/>
                <w:lang w:val="en-US"/>
              </w:rPr>
              <w:t>None</w:t>
            </w:r>
          </w:p>
        </w:tc>
      </w:tr>
      <w:tr w:rsidR="00817ACC" w:rsidRPr="009E28F5" w:rsidTr="00817ACC">
        <w:trPr>
          <w:trHeight w:val="1249"/>
        </w:trPr>
        <w:tc>
          <w:tcPr>
            <w:tcW w:w="0" w:type="auto"/>
            <w:tcBorders>
              <w:top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9E28F5" w:rsidRDefault="00817ACC" w:rsidP="0071246A">
            <w:pPr>
              <w:pStyle w:val="Geenafstand"/>
              <w:rPr>
                <w:rFonts w:ascii="Arial" w:hAnsi="Arial" w:cs="Arial"/>
                <w:sz w:val="20"/>
                <w:szCs w:val="20"/>
                <w:lang w:val="en-US"/>
              </w:rPr>
            </w:pPr>
            <w:r w:rsidRPr="009E28F5">
              <w:rPr>
                <w:rFonts w:ascii="Arial" w:hAnsi="Arial" w:cs="Arial"/>
                <w:sz w:val="20"/>
                <w:szCs w:val="20"/>
                <w:lang w:val="en-US"/>
              </w:rPr>
              <w:t>*) 65/65 - I don't like that reset scheme. If a reset signal after power-up is required then I'd suggest using a dedicated reset signal generator IC that asserts a reset signal for a known interval of time.</w:t>
            </w:r>
          </w:p>
          <w:p w:rsidR="00817ACC" w:rsidRDefault="00817ACC" w:rsidP="0071246A">
            <w:pPr>
              <w:pStyle w:val="Geenafstand"/>
              <w:rPr>
                <w:rFonts w:ascii="Arial" w:hAnsi="Arial" w:cs="Arial"/>
                <w:color w:val="00B0F0"/>
                <w:sz w:val="20"/>
                <w:szCs w:val="20"/>
                <w:lang w:val="en-US"/>
              </w:rPr>
            </w:pPr>
            <w:r w:rsidRPr="009E28F5">
              <w:rPr>
                <w:rFonts w:ascii="Arial" w:hAnsi="Arial" w:cs="Arial"/>
                <w:color w:val="00B0F0"/>
                <w:sz w:val="20"/>
                <w:szCs w:val="20"/>
                <w:lang w:val="en-US"/>
              </w:rPr>
              <w:t>This should then also be rad-tolerant</w:t>
            </w:r>
          </w:p>
          <w:p w:rsidR="00817ACC" w:rsidRDefault="00817ACC" w:rsidP="0071246A">
            <w:pPr>
              <w:pStyle w:val="Geenafstand"/>
              <w:rPr>
                <w:rFonts w:ascii="Arial" w:hAnsi="Arial" w:cs="Arial"/>
                <w:color w:val="FABF8F" w:themeColor="accent6" w:themeTint="99"/>
                <w:lang w:val="en-US"/>
              </w:rPr>
            </w:pPr>
            <w:r w:rsidRPr="001F7B7B">
              <w:rPr>
                <w:rFonts w:ascii="Arial" w:hAnsi="Arial" w:cs="Arial"/>
                <w:color w:val="FABF8F" w:themeColor="accent6" w:themeTint="99"/>
                <w:lang w:val="en-US"/>
              </w:rPr>
              <w:t>Yes, we must look for a component like that. It has to be discussed at WP-10</w:t>
            </w:r>
          </w:p>
          <w:p w:rsidR="00817ACC" w:rsidRPr="000E2A24" w:rsidRDefault="00817ACC" w:rsidP="0071246A">
            <w:pPr>
              <w:pStyle w:val="Geenafstand"/>
              <w:rPr>
                <w:rFonts w:ascii="Arial" w:hAnsi="Arial" w:cs="Arial"/>
                <w:color w:val="7030A0"/>
                <w:lang w:val="en-US"/>
              </w:rPr>
            </w:pPr>
            <w:r w:rsidRPr="000E2A24">
              <w:rPr>
                <w:rFonts w:ascii="Arial" w:hAnsi="Arial" w:cs="Arial"/>
                <w:color w:val="7030A0"/>
                <w:lang w:val="en-US"/>
              </w:rPr>
              <w:t xml:space="preserve">Reset switch mainly for testing purposes, not used in cavern. GBTx has its own power-on reset. External reset should not be connected to active circuits to incease SEU immunity. Decided: Do not use external reset chip. </w:t>
            </w:r>
          </w:p>
          <w:p w:rsidR="00817ACC" w:rsidRPr="00166536" w:rsidRDefault="00817ACC" w:rsidP="0071246A">
            <w:pPr>
              <w:pStyle w:val="Geenafstand"/>
              <w:rPr>
                <w:rFonts w:ascii="Arial" w:hAnsi="Arial" w:cs="Arial"/>
                <w:color w:val="7030A0"/>
                <w:sz w:val="20"/>
                <w:szCs w:val="20"/>
                <w:lang w:val="en-US"/>
              </w:rPr>
            </w:pPr>
            <w:r w:rsidRPr="000E2A24">
              <w:rPr>
                <w:rFonts w:ascii="Arial" w:hAnsi="Arial" w:cs="Arial"/>
                <w:color w:val="7030A0"/>
                <w:lang w:val="en-US"/>
              </w:rPr>
              <w:t xml:space="preserve">Open: KS has doubts on connection to 1V5 powergood </w:t>
            </w:r>
          </w:p>
        </w:tc>
        <w:tc>
          <w:tcPr>
            <w:tcW w:w="0" w:type="auto"/>
          </w:tcPr>
          <w:p w:rsidR="00817ACC" w:rsidRPr="009E28F5" w:rsidRDefault="00817ACC" w:rsidP="0071246A">
            <w:pPr>
              <w:rPr>
                <w:szCs w:val="20"/>
                <w:lang w:val="en-US"/>
              </w:rPr>
            </w:pPr>
            <w:r w:rsidRPr="009E28F5">
              <w:rPr>
                <w:szCs w:val="20"/>
                <w:lang w:val="en-US"/>
              </w:rPr>
              <w:t>Med</w:t>
            </w:r>
          </w:p>
        </w:tc>
        <w:tc>
          <w:tcPr>
            <w:tcW w:w="0" w:type="auto"/>
            <w:shd w:val="clear" w:color="auto" w:fill="92D050"/>
          </w:tcPr>
          <w:p w:rsidR="00817ACC" w:rsidRDefault="00817ACC" w:rsidP="0071246A">
            <w:pPr>
              <w:rPr>
                <w:szCs w:val="20"/>
                <w:lang w:val="en-US"/>
              </w:rPr>
            </w:pPr>
            <w:r>
              <w:rPr>
                <w:szCs w:val="20"/>
                <w:lang w:val="en-US"/>
              </w:rPr>
              <w:t>None</w:t>
            </w:r>
          </w:p>
          <w:p w:rsidR="00817ACC" w:rsidRDefault="00817ACC" w:rsidP="0071246A">
            <w:pPr>
              <w:rPr>
                <w:szCs w:val="20"/>
                <w:lang w:val="en-US"/>
              </w:rPr>
            </w:pPr>
          </w:p>
          <w:p w:rsidR="00817ACC" w:rsidRDefault="00817ACC" w:rsidP="0071246A">
            <w:pPr>
              <w:rPr>
                <w:szCs w:val="20"/>
                <w:lang w:val="en-US"/>
              </w:rPr>
            </w:pPr>
          </w:p>
          <w:p w:rsidR="00817ACC" w:rsidRDefault="00817ACC" w:rsidP="0071246A">
            <w:pPr>
              <w:rPr>
                <w:szCs w:val="20"/>
                <w:lang w:val="en-US"/>
              </w:rPr>
            </w:pPr>
          </w:p>
          <w:p w:rsidR="00817ACC" w:rsidRDefault="00817ACC" w:rsidP="0071246A">
            <w:pPr>
              <w:rPr>
                <w:szCs w:val="20"/>
                <w:lang w:val="en-US"/>
              </w:rPr>
            </w:pPr>
          </w:p>
          <w:p w:rsidR="00817ACC" w:rsidRDefault="00817ACC" w:rsidP="0071246A">
            <w:pPr>
              <w:rPr>
                <w:szCs w:val="20"/>
                <w:lang w:val="en-US"/>
              </w:rPr>
            </w:pPr>
          </w:p>
          <w:p w:rsidR="00817ACC" w:rsidRPr="009E28F5" w:rsidRDefault="00817ACC" w:rsidP="0071246A">
            <w:pPr>
              <w:rPr>
                <w:szCs w:val="20"/>
                <w:lang w:val="en-US"/>
              </w:rPr>
            </w:pPr>
            <w:r>
              <w:rPr>
                <w:szCs w:val="20"/>
                <w:lang w:val="en-US"/>
              </w:rPr>
              <w:t>Open</w:t>
            </w:r>
          </w:p>
        </w:tc>
      </w:tr>
      <w:tr w:rsidR="00817ACC" w:rsidRPr="009E28F5" w:rsidTr="00817ACC">
        <w:trPr>
          <w:trHeight w:val="70"/>
        </w:trPr>
        <w:tc>
          <w:tcPr>
            <w:tcW w:w="0" w:type="auto"/>
            <w:tcBorders>
              <w:top w:val="nil"/>
            </w:tcBorders>
          </w:tcPr>
          <w:p w:rsidR="00817ACC" w:rsidRPr="009E28F5" w:rsidRDefault="00817ACC" w:rsidP="0071246A">
            <w:pPr>
              <w:rPr>
                <w:szCs w:val="20"/>
                <w:lang w:val="en-US"/>
              </w:rPr>
            </w:pPr>
            <w:r>
              <w:rPr>
                <w:szCs w:val="20"/>
                <w:lang w:val="en-US"/>
              </w:rPr>
              <w:t>PCB</w:t>
            </w:r>
          </w:p>
        </w:tc>
        <w:tc>
          <w:tcPr>
            <w:tcW w:w="0" w:type="auto"/>
          </w:tcPr>
          <w:p w:rsidR="00817ACC" w:rsidRPr="009E28F5" w:rsidRDefault="00817ACC" w:rsidP="0071246A">
            <w:pPr>
              <w:rPr>
                <w:szCs w:val="20"/>
                <w:lang w:val="en-US"/>
              </w:rPr>
            </w:pPr>
            <w:r w:rsidRPr="009E28F5">
              <w:rPr>
                <w:szCs w:val="20"/>
                <w:lang w:val="en-US"/>
              </w:rPr>
              <w:t>KS</w:t>
            </w:r>
          </w:p>
        </w:tc>
        <w:tc>
          <w:tcPr>
            <w:tcW w:w="0" w:type="auto"/>
          </w:tcPr>
          <w:p w:rsidR="00817ACC" w:rsidRPr="00166536" w:rsidRDefault="00817ACC" w:rsidP="0071246A">
            <w:pPr>
              <w:pStyle w:val="Geenafstand"/>
              <w:rPr>
                <w:rFonts w:ascii="Arial" w:hAnsi="Arial" w:cs="Arial"/>
                <w:color w:val="7030A0"/>
                <w:sz w:val="20"/>
                <w:szCs w:val="20"/>
                <w:lang w:val="en-US"/>
              </w:rPr>
            </w:pPr>
            <w:r w:rsidRPr="00A35EFA">
              <w:rPr>
                <w:rFonts w:ascii="Arial" w:hAnsi="Arial" w:cs="Arial"/>
                <w:lang w:val="en-US"/>
              </w:rPr>
              <w:t>Additional ESD fingers 1Mohm to GND</w:t>
            </w:r>
          </w:p>
        </w:tc>
        <w:tc>
          <w:tcPr>
            <w:tcW w:w="0" w:type="auto"/>
          </w:tcPr>
          <w:p w:rsidR="00817ACC" w:rsidRPr="009E28F5" w:rsidRDefault="00817ACC" w:rsidP="0071246A">
            <w:pPr>
              <w:rPr>
                <w:szCs w:val="20"/>
                <w:lang w:val="en-US"/>
              </w:rPr>
            </w:pPr>
            <w:r w:rsidRPr="009E28F5">
              <w:rPr>
                <w:szCs w:val="20"/>
                <w:lang w:val="en-US"/>
              </w:rPr>
              <w:t>Med</w:t>
            </w:r>
          </w:p>
        </w:tc>
        <w:tc>
          <w:tcPr>
            <w:tcW w:w="0" w:type="auto"/>
            <w:shd w:val="clear" w:color="auto" w:fill="92D050"/>
          </w:tcPr>
          <w:p w:rsidR="00817ACC" w:rsidRPr="009E28F5" w:rsidRDefault="00817ACC" w:rsidP="0071246A">
            <w:pPr>
              <w:rPr>
                <w:szCs w:val="20"/>
                <w:lang w:val="en-US"/>
              </w:rPr>
            </w:pPr>
            <w:r>
              <w:rPr>
                <w:szCs w:val="20"/>
                <w:lang w:val="en-US"/>
              </w:rPr>
              <w:t>Fix</w:t>
            </w:r>
          </w:p>
        </w:tc>
      </w:tr>
      <w:tr w:rsidR="00817ACC" w:rsidRPr="009E28F5" w:rsidTr="00817ACC">
        <w:trPr>
          <w:trHeight w:val="70"/>
        </w:trPr>
        <w:tc>
          <w:tcPr>
            <w:tcW w:w="0" w:type="auto"/>
            <w:tcBorders>
              <w:top w:val="nil"/>
            </w:tcBorders>
          </w:tcPr>
          <w:p w:rsidR="00817ACC" w:rsidRPr="009E28F5" w:rsidRDefault="00817ACC" w:rsidP="0071246A">
            <w:pPr>
              <w:rPr>
                <w:szCs w:val="20"/>
                <w:lang w:val="en-US"/>
              </w:rPr>
            </w:pPr>
          </w:p>
        </w:tc>
        <w:tc>
          <w:tcPr>
            <w:tcW w:w="0" w:type="auto"/>
          </w:tcPr>
          <w:p w:rsidR="00817ACC" w:rsidRPr="009E28F5" w:rsidRDefault="00817ACC" w:rsidP="0071246A">
            <w:pPr>
              <w:rPr>
                <w:szCs w:val="20"/>
                <w:lang w:val="en-US"/>
              </w:rPr>
            </w:pPr>
            <w:r>
              <w:rPr>
                <w:szCs w:val="20"/>
                <w:lang w:val="en-US"/>
              </w:rPr>
              <w:t>MR</w:t>
            </w:r>
          </w:p>
        </w:tc>
        <w:tc>
          <w:tcPr>
            <w:tcW w:w="0" w:type="auto"/>
          </w:tcPr>
          <w:p w:rsidR="00817ACC" w:rsidRPr="00A35EFA" w:rsidRDefault="00817ACC" w:rsidP="0071246A">
            <w:pPr>
              <w:pStyle w:val="Geenafstand"/>
              <w:rPr>
                <w:rFonts w:ascii="Arial" w:hAnsi="Arial" w:cs="Arial"/>
                <w:sz w:val="20"/>
                <w:szCs w:val="20"/>
                <w:lang w:val="en-US"/>
              </w:rPr>
            </w:pPr>
            <w:r w:rsidRPr="00A35EFA">
              <w:rPr>
                <w:rFonts w:ascii="Arial" w:hAnsi="Arial" w:cs="Arial"/>
                <w:lang w:val="en-US"/>
              </w:rPr>
              <w:t>0603 AC coupling capacitors oke for high speed signals?</w:t>
            </w:r>
            <w:r>
              <w:rPr>
                <w:rFonts w:ascii="Arial" w:hAnsi="Arial" w:cs="Arial"/>
                <w:lang w:val="en-US"/>
              </w:rPr>
              <w:t xml:space="preserve"> =&gt; Oke</w:t>
            </w:r>
          </w:p>
        </w:tc>
        <w:tc>
          <w:tcPr>
            <w:tcW w:w="0" w:type="auto"/>
          </w:tcPr>
          <w:p w:rsidR="00817ACC" w:rsidRPr="009E28F5" w:rsidRDefault="00817ACC" w:rsidP="0071246A">
            <w:pPr>
              <w:rPr>
                <w:szCs w:val="20"/>
                <w:lang w:val="en-US"/>
              </w:rPr>
            </w:pPr>
            <w:r w:rsidRPr="009E28F5">
              <w:rPr>
                <w:szCs w:val="20"/>
                <w:lang w:val="en-US"/>
              </w:rPr>
              <w:t>Med</w:t>
            </w:r>
          </w:p>
        </w:tc>
        <w:tc>
          <w:tcPr>
            <w:tcW w:w="0" w:type="auto"/>
            <w:shd w:val="clear" w:color="auto" w:fill="92D050"/>
          </w:tcPr>
          <w:p w:rsidR="00817ACC" w:rsidRPr="009E28F5" w:rsidRDefault="00817ACC" w:rsidP="0071246A">
            <w:pPr>
              <w:rPr>
                <w:szCs w:val="20"/>
                <w:lang w:val="en-US"/>
              </w:rPr>
            </w:pPr>
            <w:r>
              <w:rPr>
                <w:szCs w:val="20"/>
                <w:lang w:val="en-US"/>
              </w:rPr>
              <w:t>None</w:t>
            </w:r>
          </w:p>
        </w:tc>
      </w:tr>
    </w:tbl>
    <w:p w:rsidR="00286CFF" w:rsidRPr="009E28F5" w:rsidRDefault="00286CFF" w:rsidP="00A35EFA">
      <w:pPr>
        <w:rPr>
          <w:szCs w:val="20"/>
          <w:lang w:val="en-US"/>
        </w:rPr>
      </w:pPr>
    </w:p>
    <w:sectPr w:rsidR="00286CFF" w:rsidRPr="009E28F5" w:rsidSect="008E0A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B1F" w:rsidRDefault="00F26B1F">
      <w:r>
        <w:separator/>
      </w:r>
    </w:p>
  </w:endnote>
  <w:endnote w:type="continuationSeparator" w:id="0">
    <w:p w:rsidR="00F26B1F" w:rsidRDefault="00F2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EE"/>
    <w:family w:val="swiss"/>
    <w:pitch w:val="variable"/>
    <w:sig w:usb0="00000005" w:usb1="00000000" w:usb2="00000000" w:usb3="00000000" w:csb0="00000002" w:csb1="00000000"/>
  </w:font>
  <w:font w:name="Univers 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B1F" w:rsidRDefault="00F26B1F">
      <w:r>
        <w:separator/>
      </w:r>
    </w:p>
  </w:footnote>
  <w:footnote w:type="continuationSeparator" w:id="0">
    <w:p w:rsidR="00F26B1F" w:rsidRDefault="00F26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532CA"/>
    <w:multiLevelType w:val="hybridMultilevel"/>
    <w:tmpl w:val="6336A3FE"/>
    <w:lvl w:ilvl="0" w:tplc="04130011">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03753A5"/>
    <w:multiLevelType w:val="multilevel"/>
    <w:tmpl w:val="4D1A6380"/>
    <w:lvl w:ilvl="0">
      <w:start w:val="1"/>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Restart w:val="0"/>
      <w:suff w:val="space"/>
      <w:lvlText w:val="%1.%2.%3.%4.%5.%6.%7"/>
      <w:lvlJc w:val="left"/>
      <w:pPr>
        <w:ind w:left="0" w:firstLine="0"/>
      </w:pPr>
      <w:rPr>
        <w:rFonts w:ascii="Univers" w:hAnsi="Univers" w:hint="default"/>
        <w:b w:val="0"/>
        <w:i w:val="0"/>
        <w:sz w:val="20"/>
      </w:rPr>
    </w:lvl>
    <w:lvl w:ilvl="7">
      <w:start w:val="1"/>
      <w:numFmt w:val="upperLetter"/>
      <w:lvlRestart w:val="0"/>
      <w:suff w:val="space"/>
      <w:lvlText w:val="Appendix %8"/>
      <w:lvlJc w:val="left"/>
      <w:pPr>
        <w:ind w:left="0" w:firstLine="0"/>
      </w:pPr>
      <w:rPr>
        <w:rFonts w:ascii="Univers Bold" w:hAnsi="Univers Bold" w:hint="default"/>
        <w:b/>
        <w:i w:val="0"/>
        <w:sz w:val="28"/>
      </w:rPr>
    </w:lvl>
    <w:lvl w:ilvl="8">
      <w:start w:val="1"/>
      <w:numFmt w:val="decimal"/>
      <w:lvlRestart w:val="0"/>
      <w:suff w:val="space"/>
      <w:lvlText w:val="Appendix %8.%9"/>
      <w:lvlJc w:val="left"/>
      <w:pPr>
        <w:ind w:left="993" w:firstLine="0"/>
      </w:pPr>
      <w:rPr>
        <w:rFonts w:ascii="Univers Bold" w:hAnsi="Univers Bold" w:hint="default"/>
        <w:b/>
        <w:i w:val="0"/>
        <w:sz w:val="24"/>
      </w:rPr>
    </w:lvl>
  </w:abstractNum>
  <w:abstractNum w:abstractNumId="2" w15:restartNumberingAfterBreak="0">
    <w:nsid w:val="17572404"/>
    <w:multiLevelType w:val="hybridMultilevel"/>
    <w:tmpl w:val="F9D877E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29288A"/>
    <w:multiLevelType w:val="hybridMultilevel"/>
    <w:tmpl w:val="C652DF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C96ADD"/>
    <w:multiLevelType w:val="hybridMultilevel"/>
    <w:tmpl w:val="BB10C5B2"/>
    <w:lvl w:ilvl="0" w:tplc="D474EA94">
      <w:numFmt w:val="bullet"/>
      <w:lvlText w:val="-"/>
      <w:lvlJc w:val="left"/>
      <w:pPr>
        <w:ind w:left="720" w:hanging="360"/>
      </w:pPr>
      <w:rPr>
        <w:rFonts w:ascii="Verdana" w:eastAsia="Times New Roman" w:hAnsi="Verdana" w:cs="Times New Roman" w:hint="default"/>
        <w:color w:val="7030A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94790C"/>
    <w:multiLevelType w:val="multilevel"/>
    <w:tmpl w:val="4D1A6380"/>
    <w:lvl w:ilvl="0">
      <w:start w:val="1"/>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Restart w:val="0"/>
      <w:suff w:val="space"/>
      <w:lvlText w:val="%1.%2.%3.%4.%5.%6.%7"/>
      <w:lvlJc w:val="left"/>
      <w:pPr>
        <w:ind w:left="0" w:firstLine="0"/>
      </w:pPr>
      <w:rPr>
        <w:rFonts w:ascii="Univers" w:hAnsi="Univers" w:hint="default"/>
        <w:b w:val="0"/>
        <w:i w:val="0"/>
        <w:sz w:val="20"/>
      </w:rPr>
    </w:lvl>
    <w:lvl w:ilvl="7">
      <w:start w:val="1"/>
      <w:numFmt w:val="upperLetter"/>
      <w:lvlRestart w:val="0"/>
      <w:suff w:val="space"/>
      <w:lvlText w:val="Appendix %8"/>
      <w:lvlJc w:val="left"/>
      <w:pPr>
        <w:ind w:left="0" w:firstLine="0"/>
      </w:pPr>
      <w:rPr>
        <w:rFonts w:ascii="Univers Bold" w:hAnsi="Univers Bold" w:hint="default"/>
        <w:b/>
        <w:i w:val="0"/>
        <w:sz w:val="28"/>
      </w:rPr>
    </w:lvl>
    <w:lvl w:ilvl="8">
      <w:start w:val="1"/>
      <w:numFmt w:val="decimal"/>
      <w:lvlRestart w:val="0"/>
      <w:suff w:val="space"/>
      <w:lvlText w:val="Appendix %8.%9"/>
      <w:lvlJc w:val="left"/>
      <w:pPr>
        <w:ind w:left="993" w:firstLine="0"/>
      </w:pPr>
      <w:rPr>
        <w:rFonts w:ascii="Univers Bold" w:hAnsi="Univers Bold" w:hint="default"/>
        <w:b/>
        <w:i w:val="0"/>
        <w:sz w:val="24"/>
      </w:rPr>
    </w:lvl>
  </w:abstractNum>
  <w:abstractNum w:abstractNumId="6" w15:restartNumberingAfterBreak="0">
    <w:nsid w:val="33E75CD3"/>
    <w:multiLevelType w:val="hybridMultilevel"/>
    <w:tmpl w:val="A060F4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F4F030D"/>
    <w:multiLevelType w:val="hybridMultilevel"/>
    <w:tmpl w:val="FC4A3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1116072"/>
    <w:multiLevelType w:val="hybridMultilevel"/>
    <w:tmpl w:val="7A2680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2C300FC"/>
    <w:multiLevelType w:val="hybridMultilevel"/>
    <w:tmpl w:val="E37476DA"/>
    <w:lvl w:ilvl="0" w:tplc="57CCC018">
      <w:start w:val="5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0872489"/>
    <w:multiLevelType w:val="hybridMultilevel"/>
    <w:tmpl w:val="C1601B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3BB6429"/>
    <w:multiLevelType w:val="multilevel"/>
    <w:tmpl w:val="A2422986"/>
    <w:lvl w:ilvl="0">
      <w:start w:val="1"/>
      <w:numFmt w:val="decimal"/>
      <w:pStyle w:val="Kop1"/>
      <w:suff w:val="space"/>
      <w:lvlText w:val="%1"/>
      <w:lvlJc w:val="left"/>
      <w:pPr>
        <w:ind w:left="0" w:firstLine="0"/>
      </w:pPr>
      <w:rPr>
        <w:rFonts w:hint="default"/>
      </w:rPr>
    </w:lvl>
    <w:lvl w:ilvl="1">
      <w:start w:val="1"/>
      <w:numFmt w:val="decimal"/>
      <w:pStyle w:val="Kop2"/>
      <w:suff w:val="space"/>
      <w:lvlText w:val="%1.%2"/>
      <w:lvlJc w:val="left"/>
      <w:pPr>
        <w:ind w:left="0" w:firstLine="0"/>
      </w:pPr>
      <w:rPr>
        <w:rFonts w:hint="default"/>
      </w:rPr>
    </w:lvl>
    <w:lvl w:ilvl="2">
      <w:start w:val="1"/>
      <w:numFmt w:val="decimal"/>
      <w:pStyle w:val="Kop3"/>
      <w:suff w:val="space"/>
      <w:lvlText w:val="%1.%2.%3"/>
      <w:lvlJc w:val="left"/>
      <w:pPr>
        <w:ind w:left="0" w:firstLine="0"/>
      </w:pPr>
      <w:rPr>
        <w:rFonts w:hint="default"/>
      </w:rPr>
    </w:lvl>
    <w:lvl w:ilvl="3">
      <w:start w:val="1"/>
      <w:numFmt w:val="decimal"/>
      <w:pStyle w:val="Kop4"/>
      <w:suff w:val="space"/>
      <w:lvlText w:val="%1.%2.%3.%4"/>
      <w:lvlJc w:val="left"/>
      <w:pPr>
        <w:ind w:left="0" w:firstLine="0"/>
      </w:pPr>
      <w:rPr>
        <w:rFonts w:hint="default"/>
      </w:rPr>
    </w:lvl>
    <w:lvl w:ilvl="4">
      <w:start w:val="1"/>
      <w:numFmt w:val="decimal"/>
      <w:pStyle w:val="Kop5"/>
      <w:suff w:val="space"/>
      <w:lvlText w:val="%1.%2.%3.%4.%5"/>
      <w:lvlJc w:val="left"/>
      <w:pPr>
        <w:ind w:left="0" w:firstLine="0"/>
      </w:pPr>
      <w:rPr>
        <w:rFonts w:hint="default"/>
      </w:rPr>
    </w:lvl>
    <w:lvl w:ilvl="5">
      <w:start w:val="1"/>
      <w:numFmt w:val="decimal"/>
      <w:pStyle w:val="Kop6"/>
      <w:suff w:val="space"/>
      <w:lvlText w:val="%1.%2.%3.%4.%5.%6"/>
      <w:lvlJc w:val="left"/>
      <w:pPr>
        <w:ind w:left="0" w:firstLine="0"/>
      </w:pPr>
      <w:rPr>
        <w:rFonts w:hint="default"/>
      </w:rPr>
    </w:lvl>
    <w:lvl w:ilvl="6">
      <w:start w:val="1"/>
      <w:numFmt w:val="decimal"/>
      <w:lvlRestart w:val="0"/>
      <w:pStyle w:val="Kop7"/>
      <w:suff w:val="space"/>
      <w:lvlText w:val="%1.%2.%3.%4.%5.%6.%7"/>
      <w:lvlJc w:val="left"/>
      <w:pPr>
        <w:ind w:left="0" w:firstLine="0"/>
      </w:pPr>
      <w:rPr>
        <w:rFonts w:ascii="Univers" w:hAnsi="Univers" w:hint="default"/>
        <w:b w:val="0"/>
        <w:i w:val="0"/>
        <w:sz w:val="20"/>
      </w:rPr>
    </w:lvl>
    <w:lvl w:ilvl="7">
      <w:start w:val="1"/>
      <w:numFmt w:val="upperLetter"/>
      <w:lvlRestart w:val="0"/>
      <w:pStyle w:val="Kop8"/>
      <w:suff w:val="space"/>
      <w:lvlText w:val="Appendix %8"/>
      <w:lvlJc w:val="left"/>
      <w:pPr>
        <w:ind w:left="0" w:firstLine="0"/>
      </w:pPr>
      <w:rPr>
        <w:rFonts w:ascii="Univers Bold" w:hAnsi="Univers Bold" w:hint="default"/>
        <w:b/>
        <w:i w:val="0"/>
        <w:sz w:val="28"/>
      </w:rPr>
    </w:lvl>
    <w:lvl w:ilvl="8">
      <w:start w:val="1"/>
      <w:numFmt w:val="decimal"/>
      <w:lvlRestart w:val="0"/>
      <w:pStyle w:val="Kop9"/>
      <w:suff w:val="space"/>
      <w:lvlText w:val="Appendix %8.%9"/>
      <w:lvlJc w:val="left"/>
      <w:pPr>
        <w:ind w:left="993" w:firstLine="0"/>
      </w:pPr>
      <w:rPr>
        <w:rFonts w:ascii="Univers Bold" w:hAnsi="Univers Bold" w:hint="default"/>
        <w:b/>
        <w:i w:val="0"/>
        <w:sz w:val="24"/>
      </w:rPr>
    </w:lvl>
  </w:abstractNum>
  <w:abstractNum w:abstractNumId="12" w15:restartNumberingAfterBreak="0">
    <w:nsid w:val="57BC0053"/>
    <w:multiLevelType w:val="hybridMultilevel"/>
    <w:tmpl w:val="3DBCD382"/>
    <w:lvl w:ilvl="0" w:tplc="04130011">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D217274"/>
    <w:multiLevelType w:val="hybridMultilevel"/>
    <w:tmpl w:val="542C75A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3545894"/>
    <w:multiLevelType w:val="hybridMultilevel"/>
    <w:tmpl w:val="796CB4FE"/>
    <w:lvl w:ilvl="0" w:tplc="EC02C9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E01CD"/>
    <w:multiLevelType w:val="hybridMultilevel"/>
    <w:tmpl w:val="A1B40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69938CA"/>
    <w:multiLevelType w:val="hybridMultilevel"/>
    <w:tmpl w:val="A4947256"/>
    <w:lvl w:ilvl="0" w:tplc="EC6C97F8">
      <w:start w:val="1"/>
      <w:numFmt w:val="bullet"/>
      <w:lvlText w:val="•"/>
      <w:lvlJc w:val="left"/>
      <w:pPr>
        <w:tabs>
          <w:tab w:val="num" w:pos="720"/>
        </w:tabs>
        <w:ind w:left="720" w:hanging="360"/>
      </w:pPr>
      <w:rPr>
        <w:rFonts w:ascii="Arial" w:hAnsi="Arial" w:hint="default"/>
      </w:rPr>
    </w:lvl>
    <w:lvl w:ilvl="1" w:tplc="82B4910C">
      <w:start w:val="1"/>
      <w:numFmt w:val="bullet"/>
      <w:lvlText w:val="•"/>
      <w:lvlJc w:val="left"/>
      <w:pPr>
        <w:tabs>
          <w:tab w:val="num" w:pos="1440"/>
        </w:tabs>
        <w:ind w:left="1440" w:hanging="360"/>
      </w:pPr>
      <w:rPr>
        <w:rFonts w:ascii="Arial" w:hAnsi="Arial" w:hint="default"/>
      </w:rPr>
    </w:lvl>
    <w:lvl w:ilvl="2" w:tplc="F768DF7E" w:tentative="1">
      <w:start w:val="1"/>
      <w:numFmt w:val="bullet"/>
      <w:lvlText w:val="•"/>
      <w:lvlJc w:val="left"/>
      <w:pPr>
        <w:tabs>
          <w:tab w:val="num" w:pos="2160"/>
        </w:tabs>
        <w:ind w:left="2160" w:hanging="360"/>
      </w:pPr>
      <w:rPr>
        <w:rFonts w:ascii="Arial" w:hAnsi="Arial" w:hint="default"/>
      </w:rPr>
    </w:lvl>
    <w:lvl w:ilvl="3" w:tplc="621E6D72" w:tentative="1">
      <w:start w:val="1"/>
      <w:numFmt w:val="bullet"/>
      <w:lvlText w:val="•"/>
      <w:lvlJc w:val="left"/>
      <w:pPr>
        <w:tabs>
          <w:tab w:val="num" w:pos="2880"/>
        </w:tabs>
        <w:ind w:left="2880" w:hanging="360"/>
      </w:pPr>
      <w:rPr>
        <w:rFonts w:ascii="Arial" w:hAnsi="Arial" w:hint="default"/>
      </w:rPr>
    </w:lvl>
    <w:lvl w:ilvl="4" w:tplc="372273B0" w:tentative="1">
      <w:start w:val="1"/>
      <w:numFmt w:val="bullet"/>
      <w:lvlText w:val="•"/>
      <w:lvlJc w:val="left"/>
      <w:pPr>
        <w:tabs>
          <w:tab w:val="num" w:pos="3600"/>
        </w:tabs>
        <w:ind w:left="3600" w:hanging="360"/>
      </w:pPr>
      <w:rPr>
        <w:rFonts w:ascii="Arial" w:hAnsi="Arial" w:hint="default"/>
      </w:rPr>
    </w:lvl>
    <w:lvl w:ilvl="5" w:tplc="A11AED02" w:tentative="1">
      <w:start w:val="1"/>
      <w:numFmt w:val="bullet"/>
      <w:lvlText w:val="•"/>
      <w:lvlJc w:val="left"/>
      <w:pPr>
        <w:tabs>
          <w:tab w:val="num" w:pos="4320"/>
        </w:tabs>
        <w:ind w:left="4320" w:hanging="360"/>
      </w:pPr>
      <w:rPr>
        <w:rFonts w:ascii="Arial" w:hAnsi="Arial" w:hint="default"/>
      </w:rPr>
    </w:lvl>
    <w:lvl w:ilvl="6" w:tplc="F9280BAC" w:tentative="1">
      <w:start w:val="1"/>
      <w:numFmt w:val="bullet"/>
      <w:lvlText w:val="•"/>
      <w:lvlJc w:val="left"/>
      <w:pPr>
        <w:tabs>
          <w:tab w:val="num" w:pos="5040"/>
        </w:tabs>
        <w:ind w:left="5040" w:hanging="360"/>
      </w:pPr>
      <w:rPr>
        <w:rFonts w:ascii="Arial" w:hAnsi="Arial" w:hint="default"/>
      </w:rPr>
    </w:lvl>
    <w:lvl w:ilvl="7" w:tplc="386AA892" w:tentative="1">
      <w:start w:val="1"/>
      <w:numFmt w:val="bullet"/>
      <w:lvlText w:val="•"/>
      <w:lvlJc w:val="left"/>
      <w:pPr>
        <w:tabs>
          <w:tab w:val="num" w:pos="5760"/>
        </w:tabs>
        <w:ind w:left="5760" w:hanging="360"/>
      </w:pPr>
      <w:rPr>
        <w:rFonts w:ascii="Arial" w:hAnsi="Arial" w:hint="default"/>
      </w:rPr>
    </w:lvl>
    <w:lvl w:ilvl="8" w:tplc="7F5ED0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BC120B6"/>
    <w:multiLevelType w:val="hybridMultilevel"/>
    <w:tmpl w:val="18221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6E2668"/>
    <w:multiLevelType w:val="hybridMultilevel"/>
    <w:tmpl w:val="2DC0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81259B"/>
    <w:multiLevelType w:val="multilevel"/>
    <w:tmpl w:val="CEC2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D3149C"/>
    <w:multiLevelType w:val="hybridMultilevel"/>
    <w:tmpl w:val="D34210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20"/>
  </w:num>
  <w:num w:numId="4">
    <w:abstractNumId w:val="10"/>
  </w:num>
  <w:num w:numId="5">
    <w:abstractNumId w:val="2"/>
  </w:num>
  <w:num w:numId="6">
    <w:abstractNumId w:val="6"/>
  </w:num>
  <w:num w:numId="7">
    <w:abstractNumId w:val="5"/>
  </w:num>
  <w:num w:numId="8">
    <w:abstractNumId w:val="1"/>
  </w:num>
  <w:num w:numId="9">
    <w:abstractNumId w:val="18"/>
  </w:num>
  <w:num w:numId="10">
    <w:abstractNumId w:val="17"/>
  </w:num>
  <w:num w:numId="11">
    <w:abstractNumId w:val="15"/>
  </w:num>
  <w:num w:numId="12">
    <w:abstractNumId w:val="9"/>
  </w:num>
  <w:num w:numId="13">
    <w:abstractNumId w:val="7"/>
  </w:num>
  <w:num w:numId="14">
    <w:abstractNumId w:val="0"/>
  </w:num>
  <w:num w:numId="15">
    <w:abstractNumId w:val="12"/>
  </w:num>
  <w:num w:numId="16">
    <w:abstractNumId w:val="13"/>
  </w:num>
  <w:num w:numId="17">
    <w:abstractNumId w:val="19"/>
  </w:num>
  <w:num w:numId="18">
    <w:abstractNumId w:val="14"/>
  </w:num>
  <w:num w:numId="19">
    <w:abstractNumId w:val="4"/>
  </w:num>
  <w:num w:numId="20">
    <w:abstractNumId w:val="16"/>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4"/>
  <w:drawingGridVerticalSpacing w:val="1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C5"/>
    <w:rsid w:val="00000DF2"/>
    <w:rsid w:val="00003A57"/>
    <w:rsid w:val="00004472"/>
    <w:rsid w:val="0000536B"/>
    <w:rsid w:val="000071A6"/>
    <w:rsid w:val="00012F39"/>
    <w:rsid w:val="00020676"/>
    <w:rsid w:val="00020A58"/>
    <w:rsid w:val="0002310D"/>
    <w:rsid w:val="00027E2F"/>
    <w:rsid w:val="0003042F"/>
    <w:rsid w:val="00031C6B"/>
    <w:rsid w:val="00034913"/>
    <w:rsid w:val="00036568"/>
    <w:rsid w:val="0004171D"/>
    <w:rsid w:val="000436CA"/>
    <w:rsid w:val="00045A52"/>
    <w:rsid w:val="00053B2F"/>
    <w:rsid w:val="00055776"/>
    <w:rsid w:val="000559E6"/>
    <w:rsid w:val="000606A9"/>
    <w:rsid w:val="0006258B"/>
    <w:rsid w:val="00063CB7"/>
    <w:rsid w:val="00064431"/>
    <w:rsid w:val="00066FD5"/>
    <w:rsid w:val="00070FE6"/>
    <w:rsid w:val="0007625D"/>
    <w:rsid w:val="00076D09"/>
    <w:rsid w:val="000848C3"/>
    <w:rsid w:val="000902E7"/>
    <w:rsid w:val="000917AB"/>
    <w:rsid w:val="00094D3C"/>
    <w:rsid w:val="0009696D"/>
    <w:rsid w:val="000A1511"/>
    <w:rsid w:val="000A5F6D"/>
    <w:rsid w:val="000B0491"/>
    <w:rsid w:val="000B13E1"/>
    <w:rsid w:val="000C06CE"/>
    <w:rsid w:val="000C0B69"/>
    <w:rsid w:val="000C138C"/>
    <w:rsid w:val="000C560C"/>
    <w:rsid w:val="000C67C5"/>
    <w:rsid w:val="000C70EC"/>
    <w:rsid w:val="000D3527"/>
    <w:rsid w:val="000D4F70"/>
    <w:rsid w:val="000D60DB"/>
    <w:rsid w:val="000E1BAB"/>
    <w:rsid w:val="000E1D00"/>
    <w:rsid w:val="000E2A24"/>
    <w:rsid w:val="000F7E52"/>
    <w:rsid w:val="0010404D"/>
    <w:rsid w:val="001050FA"/>
    <w:rsid w:val="0010663B"/>
    <w:rsid w:val="00115049"/>
    <w:rsid w:val="001169ED"/>
    <w:rsid w:val="001178A3"/>
    <w:rsid w:val="00120856"/>
    <w:rsid w:val="0012510C"/>
    <w:rsid w:val="00126D91"/>
    <w:rsid w:val="00135579"/>
    <w:rsid w:val="00146E7B"/>
    <w:rsid w:val="0015169E"/>
    <w:rsid w:val="00152049"/>
    <w:rsid w:val="00160BDF"/>
    <w:rsid w:val="00166536"/>
    <w:rsid w:val="00167A81"/>
    <w:rsid w:val="00172B6E"/>
    <w:rsid w:val="00172FF1"/>
    <w:rsid w:val="0017377A"/>
    <w:rsid w:val="0017632E"/>
    <w:rsid w:val="0017656A"/>
    <w:rsid w:val="00182295"/>
    <w:rsid w:val="001866C9"/>
    <w:rsid w:val="00187146"/>
    <w:rsid w:val="00187E1F"/>
    <w:rsid w:val="001A045A"/>
    <w:rsid w:val="001A7505"/>
    <w:rsid w:val="001A7977"/>
    <w:rsid w:val="001A7A5C"/>
    <w:rsid w:val="001B60DD"/>
    <w:rsid w:val="001B72B8"/>
    <w:rsid w:val="001B74A0"/>
    <w:rsid w:val="001B768B"/>
    <w:rsid w:val="001C117B"/>
    <w:rsid w:val="001D23E0"/>
    <w:rsid w:val="001E09C8"/>
    <w:rsid w:val="001E4684"/>
    <w:rsid w:val="001E7EBA"/>
    <w:rsid w:val="001F2E71"/>
    <w:rsid w:val="001F7B7B"/>
    <w:rsid w:val="00201AEB"/>
    <w:rsid w:val="00201D45"/>
    <w:rsid w:val="002063DA"/>
    <w:rsid w:val="00206E0A"/>
    <w:rsid w:val="00211D08"/>
    <w:rsid w:val="00215BEA"/>
    <w:rsid w:val="002205F7"/>
    <w:rsid w:val="00221963"/>
    <w:rsid w:val="002265B6"/>
    <w:rsid w:val="00226610"/>
    <w:rsid w:val="0022758E"/>
    <w:rsid w:val="00231FFA"/>
    <w:rsid w:val="002355A0"/>
    <w:rsid w:val="002401FC"/>
    <w:rsid w:val="00240229"/>
    <w:rsid w:val="002437F9"/>
    <w:rsid w:val="00244604"/>
    <w:rsid w:val="00251DEC"/>
    <w:rsid w:val="0025273B"/>
    <w:rsid w:val="00255084"/>
    <w:rsid w:val="00260576"/>
    <w:rsid w:val="002607BB"/>
    <w:rsid w:val="00264CD9"/>
    <w:rsid w:val="002658B3"/>
    <w:rsid w:val="00272163"/>
    <w:rsid w:val="0027285A"/>
    <w:rsid w:val="00273283"/>
    <w:rsid w:val="002812C8"/>
    <w:rsid w:val="002816B0"/>
    <w:rsid w:val="002847D6"/>
    <w:rsid w:val="00285517"/>
    <w:rsid w:val="002864E4"/>
    <w:rsid w:val="00286CFF"/>
    <w:rsid w:val="00291B39"/>
    <w:rsid w:val="00294C41"/>
    <w:rsid w:val="002A2F1C"/>
    <w:rsid w:val="002A3D7C"/>
    <w:rsid w:val="002A5839"/>
    <w:rsid w:val="002A59B8"/>
    <w:rsid w:val="002B0658"/>
    <w:rsid w:val="002B44CD"/>
    <w:rsid w:val="002B49EB"/>
    <w:rsid w:val="002B7C56"/>
    <w:rsid w:val="002C2688"/>
    <w:rsid w:val="002C2F31"/>
    <w:rsid w:val="002C7441"/>
    <w:rsid w:val="002E1766"/>
    <w:rsid w:val="002E1ACF"/>
    <w:rsid w:val="002E3A75"/>
    <w:rsid w:val="002E655F"/>
    <w:rsid w:val="002F3127"/>
    <w:rsid w:val="00305C25"/>
    <w:rsid w:val="00306039"/>
    <w:rsid w:val="0030612D"/>
    <w:rsid w:val="003118CD"/>
    <w:rsid w:val="00313A37"/>
    <w:rsid w:val="00315DD5"/>
    <w:rsid w:val="00323290"/>
    <w:rsid w:val="00324D81"/>
    <w:rsid w:val="00331252"/>
    <w:rsid w:val="00333EDD"/>
    <w:rsid w:val="003363EE"/>
    <w:rsid w:val="00343733"/>
    <w:rsid w:val="00344064"/>
    <w:rsid w:val="00346D7C"/>
    <w:rsid w:val="0034749B"/>
    <w:rsid w:val="00355B2E"/>
    <w:rsid w:val="00356950"/>
    <w:rsid w:val="00362901"/>
    <w:rsid w:val="003642D2"/>
    <w:rsid w:val="0036657F"/>
    <w:rsid w:val="00370DA9"/>
    <w:rsid w:val="00372A8B"/>
    <w:rsid w:val="0037505D"/>
    <w:rsid w:val="00375FEB"/>
    <w:rsid w:val="0037628A"/>
    <w:rsid w:val="0037637F"/>
    <w:rsid w:val="00376E37"/>
    <w:rsid w:val="003848C0"/>
    <w:rsid w:val="00384925"/>
    <w:rsid w:val="00390E8C"/>
    <w:rsid w:val="00392CE6"/>
    <w:rsid w:val="00396CA7"/>
    <w:rsid w:val="003A0D44"/>
    <w:rsid w:val="003B1B09"/>
    <w:rsid w:val="003B53E3"/>
    <w:rsid w:val="003C28EC"/>
    <w:rsid w:val="003C2CDF"/>
    <w:rsid w:val="003C7604"/>
    <w:rsid w:val="003D4F88"/>
    <w:rsid w:val="003D7310"/>
    <w:rsid w:val="003D78D3"/>
    <w:rsid w:val="003E07A1"/>
    <w:rsid w:val="003E5EB9"/>
    <w:rsid w:val="003F4938"/>
    <w:rsid w:val="003F4DA0"/>
    <w:rsid w:val="003F51F3"/>
    <w:rsid w:val="003F5B98"/>
    <w:rsid w:val="003F6B0E"/>
    <w:rsid w:val="00400AE8"/>
    <w:rsid w:val="004018D3"/>
    <w:rsid w:val="0040615F"/>
    <w:rsid w:val="004142A0"/>
    <w:rsid w:val="0041464A"/>
    <w:rsid w:val="004217F9"/>
    <w:rsid w:val="004233AB"/>
    <w:rsid w:val="0042719F"/>
    <w:rsid w:val="00434166"/>
    <w:rsid w:val="00434900"/>
    <w:rsid w:val="0044026D"/>
    <w:rsid w:val="004402FF"/>
    <w:rsid w:val="00440703"/>
    <w:rsid w:val="00445ABE"/>
    <w:rsid w:val="00450A69"/>
    <w:rsid w:val="00451DA9"/>
    <w:rsid w:val="00451FD8"/>
    <w:rsid w:val="00453339"/>
    <w:rsid w:val="00460193"/>
    <w:rsid w:val="004601F2"/>
    <w:rsid w:val="00460941"/>
    <w:rsid w:val="0046217F"/>
    <w:rsid w:val="004657C2"/>
    <w:rsid w:val="00474951"/>
    <w:rsid w:val="00475698"/>
    <w:rsid w:val="00493BAD"/>
    <w:rsid w:val="00496F19"/>
    <w:rsid w:val="004A0058"/>
    <w:rsid w:val="004A0D76"/>
    <w:rsid w:val="004A0E8D"/>
    <w:rsid w:val="004A472E"/>
    <w:rsid w:val="004B041A"/>
    <w:rsid w:val="004B3119"/>
    <w:rsid w:val="004B46F3"/>
    <w:rsid w:val="004B7EF6"/>
    <w:rsid w:val="004C2035"/>
    <w:rsid w:val="004D2E02"/>
    <w:rsid w:val="004D2F07"/>
    <w:rsid w:val="004D474E"/>
    <w:rsid w:val="004D4E23"/>
    <w:rsid w:val="004D756F"/>
    <w:rsid w:val="004E1F2C"/>
    <w:rsid w:val="004E7049"/>
    <w:rsid w:val="004F1854"/>
    <w:rsid w:val="004F1ED3"/>
    <w:rsid w:val="004F352A"/>
    <w:rsid w:val="004F5BB0"/>
    <w:rsid w:val="004F5D83"/>
    <w:rsid w:val="00502795"/>
    <w:rsid w:val="005034C3"/>
    <w:rsid w:val="005067F4"/>
    <w:rsid w:val="00514188"/>
    <w:rsid w:val="00514413"/>
    <w:rsid w:val="005208B6"/>
    <w:rsid w:val="005208BB"/>
    <w:rsid w:val="00525D47"/>
    <w:rsid w:val="00526DD4"/>
    <w:rsid w:val="005302FC"/>
    <w:rsid w:val="005306BE"/>
    <w:rsid w:val="00532C4D"/>
    <w:rsid w:val="00534794"/>
    <w:rsid w:val="00537232"/>
    <w:rsid w:val="00541103"/>
    <w:rsid w:val="00543E50"/>
    <w:rsid w:val="00550451"/>
    <w:rsid w:val="00551092"/>
    <w:rsid w:val="00551E20"/>
    <w:rsid w:val="00552F8E"/>
    <w:rsid w:val="00554188"/>
    <w:rsid w:val="00554ED6"/>
    <w:rsid w:val="005604A8"/>
    <w:rsid w:val="005610FE"/>
    <w:rsid w:val="0056760B"/>
    <w:rsid w:val="005708A5"/>
    <w:rsid w:val="005716ED"/>
    <w:rsid w:val="005718AC"/>
    <w:rsid w:val="005727B3"/>
    <w:rsid w:val="00576454"/>
    <w:rsid w:val="00577536"/>
    <w:rsid w:val="0058048F"/>
    <w:rsid w:val="00584804"/>
    <w:rsid w:val="00586778"/>
    <w:rsid w:val="00590F6D"/>
    <w:rsid w:val="00592C88"/>
    <w:rsid w:val="00593841"/>
    <w:rsid w:val="005A29F4"/>
    <w:rsid w:val="005A7855"/>
    <w:rsid w:val="005B1CF1"/>
    <w:rsid w:val="005B56FC"/>
    <w:rsid w:val="005B707F"/>
    <w:rsid w:val="005B742A"/>
    <w:rsid w:val="005C1EBC"/>
    <w:rsid w:val="005C7600"/>
    <w:rsid w:val="005D0FD1"/>
    <w:rsid w:val="005D352E"/>
    <w:rsid w:val="005D3620"/>
    <w:rsid w:val="005D7292"/>
    <w:rsid w:val="005E4E77"/>
    <w:rsid w:val="005E6138"/>
    <w:rsid w:val="005E7986"/>
    <w:rsid w:val="005F27D9"/>
    <w:rsid w:val="005F547A"/>
    <w:rsid w:val="005F6A28"/>
    <w:rsid w:val="005F724B"/>
    <w:rsid w:val="006007CC"/>
    <w:rsid w:val="00606751"/>
    <w:rsid w:val="00611862"/>
    <w:rsid w:val="006133D9"/>
    <w:rsid w:val="00617066"/>
    <w:rsid w:val="006255B1"/>
    <w:rsid w:val="00625B09"/>
    <w:rsid w:val="006346BC"/>
    <w:rsid w:val="00643F32"/>
    <w:rsid w:val="00645109"/>
    <w:rsid w:val="00651A15"/>
    <w:rsid w:val="006524BB"/>
    <w:rsid w:val="0065448D"/>
    <w:rsid w:val="00655209"/>
    <w:rsid w:val="00657CBD"/>
    <w:rsid w:val="006624EA"/>
    <w:rsid w:val="00674881"/>
    <w:rsid w:val="00685F8B"/>
    <w:rsid w:val="006877A2"/>
    <w:rsid w:val="00691B98"/>
    <w:rsid w:val="006967C7"/>
    <w:rsid w:val="00696CDC"/>
    <w:rsid w:val="006A6EB2"/>
    <w:rsid w:val="006B15E7"/>
    <w:rsid w:val="006B234C"/>
    <w:rsid w:val="006B5450"/>
    <w:rsid w:val="006C2BC7"/>
    <w:rsid w:val="006C48A6"/>
    <w:rsid w:val="006C4A16"/>
    <w:rsid w:val="006C76F9"/>
    <w:rsid w:val="006D0A03"/>
    <w:rsid w:val="006D34AD"/>
    <w:rsid w:val="006D4001"/>
    <w:rsid w:val="006D447F"/>
    <w:rsid w:val="006D7931"/>
    <w:rsid w:val="006E5751"/>
    <w:rsid w:val="006E598C"/>
    <w:rsid w:val="006F0E24"/>
    <w:rsid w:val="00700411"/>
    <w:rsid w:val="007023F1"/>
    <w:rsid w:val="0070303D"/>
    <w:rsid w:val="007039EA"/>
    <w:rsid w:val="007057CC"/>
    <w:rsid w:val="00706BC2"/>
    <w:rsid w:val="0071246A"/>
    <w:rsid w:val="00712BFC"/>
    <w:rsid w:val="007150FE"/>
    <w:rsid w:val="00716FA6"/>
    <w:rsid w:val="00717E69"/>
    <w:rsid w:val="00720F23"/>
    <w:rsid w:val="007226E3"/>
    <w:rsid w:val="00724681"/>
    <w:rsid w:val="007259F0"/>
    <w:rsid w:val="00732D76"/>
    <w:rsid w:val="0073431C"/>
    <w:rsid w:val="007451F1"/>
    <w:rsid w:val="00750322"/>
    <w:rsid w:val="007503EC"/>
    <w:rsid w:val="007522DE"/>
    <w:rsid w:val="00752B27"/>
    <w:rsid w:val="00752B82"/>
    <w:rsid w:val="007530EF"/>
    <w:rsid w:val="0075496C"/>
    <w:rsid w:val="007602F2"/>
    <w:rsid w:val="00765D85"/>
    <w:rsid w:val="00770571"/>
    <w:rsid w:val="007707D6"/>
    <w:rsid w:val="00772B74"/>
    <w:rsid w:val="00776E03"/>
    <w:rsid w:val="0077724A"/>
    <w:rsid w:val="00783260"/>
    <w:rsid w:val="007836D0"/>
    <w:rsid w:val="00785C95"/>
    <w:rsid w:val="00785D7E"/>
    <w:rsid w:val="007A44A9"/>
    <w:rsid w:val="007A7EB1"/>
    <w:rsid w:val="007B634C"/>
    <w:rsid w:val="007B72AE"/>
    <w:rsid w:val="007C17A2"/>
    <w:rsid w:val="007C2157"/>
    <w:rsid w:val="007C2D79"/>
    <w:rsid w:val="007C38D9"/>
    <w:rsid w:val="007C3C39"/>
    <w:rsid w:val="007D19A3"/>
    <w:rsid w:val="007D1B00"/>
    <w:rsid w:val="007D507A"/>
    <w:rsid w:val="007D5811"/>
    <w:rsid w:val="007D5D77"/>
    <w:rsid w:val="007D675A"/>
    <w:rsid w:val="007D677D"/>
    <w:rsid w:val="007E58F4"/>
    <w:rsid w:val="007F0412"/>
    <w:rsid w:val="007F1B76"/>
    <w:rsid w:val="007F275E"/>
    <w:rsid w:val="007F6FC6"/>
    <w:rsid w:val="008003B7"/>
    <w:rsid w:val="0080233F"/>
    <w:rsid w:val="00803D9E"/>
    <w:rsid w:val="0080574C"/>
    <w:rsid w:val="00805F37"/>
    <w:rsid w:val="00812080"/>
    <w:rsid w:val="00817ACC"/>
    <w:rsid w:val="008355C4"/>
    <w:rsid w:val="0084508C"/>
    <w:rsid w:val="0085565C"/>
    <w:rsid w:val="008577C4"/>
    <w:rsid w:val="00863955"/>
    <w:rsid w:val="00866BD3"/>
    <w:rsid w:val="008675CE"/>
    <w:rsid w:val="008676E7"/>
    <w:rsid w:val="00870DA5"/>
    <w:rsid w:val="008725BF"/>
    <w:rsid w:val="00873F3C"/>
    <w:rsid w:val="00876A46"/>
    <w:rsid w:val="00881266"/>
    <w:rsid w:val="0088172C"/>
    <w:rsid w:val="0088216D"/>
    <w:rsid w:val="00892FC0"/>
    <w:rsid w:val="008951CB"/>
    <w:rsid w:val="008A1804"/>
    <w:rsid w:val="008A2A0D"/>
    <w:rsid w:val="008B1AE3"/>
    <w:rsid w:val="008B221F"/>
    <w:rsid w:val="008B37E2"/>
    <w:rsid w:val="008B63A6"/>
    <w:rsid w:val="008C2D0D"/>
    <w:rsid w:val="008C4C91"/>
    <w:rsid w:val="008C518D"/>
    <w:rsid w:val="008C5E62"/>
    <w:rsid w:val="008D4486"/>
    <w:rsid w:val="008D4A32"/>
    <w:rsid w:val="008E0A17"/>
    <w:rsid w:val="008E196D"/>
    <w:rsid w:val="008E3E04"/>
    <w:rsid w:val="0090099C"/>
    <w:rsid w:val="0090282A"/>
    <w:rsid w:val="00902EC3"/>
    <w:rsid w:val="0090444D"/>
    <w:rsid w:val="00910299"/>
    <w:rsid w:val="00911158"/>
    <w:rsid w:val="00913DBB"/>
    <w:rsid w:val="00916B83"/>
    <w:rsid w:val="00923602"/>
    <w:rsid w:val="009257E7"/>
    <w:rsid w:val="009308B0"/>
    <w:rsid w:val="00932306"/>
    <w:rsid w:val="00934EC0"/>
    <w:rsid w:val="00937839"/>
    <w:rsid w:val="00943785"/>
    <w:rsid w:val="00946264"/>
    <w:rsid w:val="00946F2A"/>
    <w:rsid w:val="00947D44"/>
    <w:rsid w:val="0095041C"/>
    <w:rsid w:val="009518A1"/>
    <w:rsid w:val="00955941"/>
    <w:rsid w:val="00956EF3"/>
    <w:rsid w:val="00957860"/>
    <w:rsid w:val="00960B05"/>
    <w:rsid w:val="00963AA2"/>
    <w:rsid w:val="0097051F"/>
    <w:rsid w:val="00970C5A"/>
    <w:rsid w:val="00972832"/>
    <w:rsid w:val="0099220C"/>
    <w:rsid w:val="009952CE"/>
    <w:rsid w:val="009A0FDD"/>
    <w:rsid w:val="009A77A0"/>
    <w:rsid w:val="009B1789"/>
    <w:rsid w:val="009B17FE"/>
    <w:rsid w:val="009B20FE"/>
    <w:rsid w:val="009C38AD"/>
    <w:rsid w:val="009C50DE"/>
    <w:rsid w:val="009D1886"/>
    <w:rsid w:val="009D3440"/>
    <w:rsid w:val="009E206D"/>
    <w:rsid w:val="009E3AE4"/>
    <w:rsid w:val="009E3F20"/>
    <w:rsid w:val="009E6866"/>
    <w:rsid w:val="009F1723"/>
    <w:rsid w:val="009F2B77"/>
    <w:rsid w:val="009F4655"/>
    <w:rsid w:val="00A0404D"/>
    <w:rsid w:val="00A05128"/>
    <w:rsid w:val="00A15AE7"/>
    <w:rsid w:val="00A16C85"/>
    <w:rsid w:val="00A16E41"/>
    <w:rsid w:val="00A2349C"/>
    <w:rsid w:val="00A24F5A"/>
    <w:rsid w:val="00A26713"/>
    <w:rsid w:val="00A35EFA"/>
    <w:rsid w:val="00A423AB"/>
    <w:rsid w:val="00A516C6"/>
    <w:rsid w:val="00A554F0"/>
    <w:rsid w:val="00A555CC"/>
    <w:rsid w:val="00A604C9"/>
    <w:rsid w:val="00A618D6"/>
    <w:rsid w:val="00A61FA8"/>
    <w:rsid w:val="00A6430B"/>
    <w:rsid w:val="00A70F1E"/>
    <w:rsid w:val="00A743D4"/>
    <w:rsid w:val="00A75C59"/>
    <w:rsid w:val="00A76F28"/>
    <w:rsid w:val="00A80450"/>
    <w:rsid w:val="00A807F8"/>
    <w:rsid w:val="00A8332D"/>
    <w:rsid w:val="00A83D68"/>
    <w:rsid w:val="00A86FE8"/>
    <w:rsid w:val="00A9304D"/>
    <w:rsid w:val="00A936FC"/>
    <w:rsid w:val="00AA564E"/>
    <w:rsid w:val="00AA6FD7"/>
    <w:rsid w:val="00AB21FC"/>
    <w:rsid w:val="00AB2AB7"/>
    <w:rsid w:val="00AB2CC2"/>
    <w:rsid w:val="00AB3D88"/>
    <w:rsid w:val="00AB6730"/>
    <w:rsid w:val="00AC444B"/>
    <w:rsid w:val="00AD1AF4"/>
    <w:rsid w:val="00AD3528"/>
    <w:rsid w:val="00AD4700"/>
    <w:rsid w:val="00AD47AC"/>
    <w:rsid w:val="00AD633A"/>
    <w:rsid w:val="00AE05A6"/>
    <w:rsid w:val="00AE1098"/>
    <w:rsid w:val="00AE13EB"/>
    <w:rsid w:val="00AE3055"/>
    <w:rsid w:val="00AE3F88"/>
    <w:rsid w:val="00AE42B0"/>
    <w:rsid w:val="00AE77A8"/>
    <w:rsid w:val="00AF04E5"/>
    <w:rsid w:val="00AF5FC9"/>
    <w:rsid w:val="00AF7174"/>
    <w:rsid w:val="00AF7429"/>
    <w:rsid w:val="00B004A5"/>
    <w:rsid w:val="00B0119D"/>
    <w:rsid w:val="00B03E81"/>
    <w:rsid w:val="00B06751"/>
    <w:rsid w:val="00B14DF7"/>
    <w:rsid w:val="00B15EF6"/>
    <w:rsid w:val="00B1767C"/>
    <w:rsid w:val="00B23477"/>
    <w:rsid w:val="00B24DAF"/>
    <w:rsid w:val="00B30DB5"/>
    <w:rsid w:val="00B31F48"/>
    <w:rsid w:val="00B32A9D"/>
    <w:rsid w:val="00B40045"/>
    <w:rsid w:val="00B405D0"/>
    <w:rsid w:val="00B4381C"/>
    <w:rsid w:val="00B45268"/>
    <w:rsid w:val="00B5022F"/>
    <w:rsid w:val="00B51C4F"/>
    <w:rsid w:val="00B52007"/>
    <w:rsid w:val="00B55066"/>
    <w:rsid w:val="00B56461"/>
    <w:rsid w:val="00B62B4D"/>
    <w:rsid w:val="00B73A2A"/>
    <w:rsid w:val="00B7621C"/>
    <w:rsid w:val="00B8386C"/>
    <w:rsid w:val="00B93E8E"/>
    <w:rsid w:val="00B964E5"/>
    <w:rsid w:val="00BA2BD9"/>
    <w:rsid w:val="00BA5860"/>
    <w:rsid w:val="00BA6268"/>
    <w:rsid w:val="00BB0CA6"/>
    <w:rsid w:val="00BB1F72"/>
    <w:rsid w:val="00BB4553"/>
    <w:rsid w:val="00BB4884"/>
    <w:rsid w:val="00BC399B"/>
    <w:rsid w:val="00BC639F"/>
    <w:rsid w:val="00BD0F26"/>
    <w:rsid w:val="00BD35EB"/>
    <w:rsid w:val="00BD5BCC"/>
    <w:rsid w:val="00BD7B55"/>
    <w:rsid w:val="00BE0BC4"/>
    <w:rsid w:val="00BE1444"/>
    <w:rsid w:val="00BE2933"/>
    <w:rsid w:val="00BE3820"/>
    <w:rsid w:val="00BE5753"/>
    <w:rsid w:val="00BE5865"/>
    <w:rsid w:val="00BE6F10"/>
    <w:rsid w:val="00BF0D1F"/>
    <w:rsid w:val="00BF1E0C"/>
    <w:rsid w:val="00BF629F"/>
    <w:rsid w:val="00C03B94"/>
    <w:rsid w:val="00C046E8"/>
    <w:rsid w:val="00C1528A"/>
    <w:rsid w:val="00C21108"/>
    <w:rsid w:val="00C254DC"/>
    <w:rsid w:val="00C267E9"/>
    <w:rsid w:val="00C304F0"/>
    <w:rsid w:val="00C30BFD"/>
    <w:rsid w:val="00C32625"/>
    <w:rsid w:val="00C326A8"/>
    <w:rsid w:val="00C345DE"/>
    <w:rsid w:val="00C36155"/>
    <w:rsid w:val="00C55547"/>
    <w:rsid w:val="00C55DFD"/>
    <w:rsid w:val="00C56FDD"/>
    <w:rsid w:val="00C607F2"/>
    <w:rsid w:val="00C61F20"/>
    <w:rsid w:val="00C6454D"/>
    <w:rsid w:val="00C67733"/>
    <w:rsid w:val="00C7026A"/>
    <w:rsid w:val="00C70468"/>
    <w:rsid w:val="00C71373"/>
    <w:rsid w:val="00C72385"/>
    <w:rsid w:val="00C74193"/>
    <w:rsid w:val="00C835A9"/>
    <w:rsid w:val="00C85158"/>
    <w:rsid w:val="00C85357"/>
    <w:rsid w:val="00C968A2"/>
    <w:rsid w:val="00C97E06"/>
    <w:rsid w:val="00CA7396"/>
    <w:rsid w:val="00CB012C"/>
    <w:rsid w:val="00CB08A4"/>
    <w:rsid w:val="00CB08CA"/>
    <w:rsid w:val="00CB34B4"/>
    <w:rsid w:val="00CB3A63"/>
    <w:rsid w:val="00CB3E54"/>
    <w:rsid w:val="00CB54C4"/>
    <w:rsid w:val="00CB5631"/>
    <w:rsid w:val="00CB5E89"/>
    <w:rsid w:val="00CC7B5D"/>
    <w:rsid w:val="00CD063E"/>
    <w:rsid w:val="00CD1205"/>
    <w:rsid w:val="00CD48E9"/>
    <w:rsid w:val="00CE6F4E"/>
    <w:rsid w:val="00CF0010"/>
    <w:rsid w:val="00CF7DD5"/>
    <w:rsid w:val="00D05515"/>
    <w:rsid w:val="00D06758"/>
    <w:rsid w:val="00D06772"/>
    <w:rsid w:val="00D075C3"/>
    <w:rsid w:val="00D12ACB"/>
    <w:rsid w:val="00D171D2"/>
    <w:rsid w:val="00D21C54"/>
    <w:rsid w:val="00D24FC2"/>
    <w:rsid w:val="00D2559F"/>
    <w:rsid w:val="00D263FA"/>
    <w:rsid w:val="00D30CDB"/>
    <w:rsid w:val="00D326DE"/>
    <w:rsid w:val="00D32A8C"/>
    <w:rsid w:val="00D3562D"/>
    <w:rsid w:val="00D35FFD"/>
    <w:rsid w:val="00D363E6"/>
    <w:rsid w:val="00D405AC"/>
    <w:rsid w:val="00D604BC"/>
    <w:rsid w:val="00D64203"/>
    <w:rsid w:val="00D6684F"/>
    <w:rsid w:val="00D66E65"/>
    <w:rsid w:val="00D678C5"/>
    <w:rsid w:val="00D708F0"/>
    <w:rsid w:val="00D70B9D"/>
    <w:rsid w:val="00D72BF4"/>
    <w:rsid w:val="00D73263"/>
    <w:rsid w:val="00D80A72"/>
    <w:rsid w:val="00D827B5"/>
    <w:rsid w:val="00D82FED"/>
    <w:rsid w:val="00D861AF"/>
    <w:rsid w:val="00D9303A"/>
    <w:rsid w:val="00DA1E4A"/>
    <w:rsid w:val="00DA68E4"/>
    <w:rsid w:val="00DB1368"/>
    <w:rsid w:val="00DB637B"/>
    <w:rsid w:val="00DC27B8"/>
    <w:rsid w:val="00DD4A5E"/>
    <w:rsid w:val="00DE10AA"/>
    <w:rsid w:val="00DE6733"/>
    <w:rsid w:val="00DE7773"/>
    <w:rsid w:val="00DE77D9"/>
    <w:rsid w:val="00DF2522"/>
    <w:rsid w:val="00DF2BE3"/>
    <w:rsid w:val="00E02E53"/>
    <w:rsid w:val="00E03AA0"/>
    <w:rsid w:val="00E03CC2"/>
    <w:rsid w:val="00E07790"/>
    <w:rsid w:val="00E108BF"/>
    <w:rsid w:val="00E108C6"/>
    <w:rsid w:val="00E11184"/>
    <w:rsid w:val="00E222B9"/>
    <w:rsid w:val="00E252DF"/>
    <w:rsid w:val="00E25F89"/>
    <w:rsid w:val="00E26D02"/>
    <w:rsid w:val="00E303E9"/>
    <w:rsid w:val="00E3127D"/>
    <w:rsid w:val="00E32C79"/>
    <w:rsid w:val="00E3435B"/>
    <w:rsid w:val="00E3766F"/>
    <w:rsid w:val="00E40427"/>
    <w:rsid w:val="00E40DBB"/>
    <w:rsid w:val="00E41C07"/>
    <w:rsid w:val="00E45481"/>
    <w:rsid w:val="00E4574F"/>
    <w:rsid w:val="00E4751C"/>
    <w:rsid w:val="00E5002A"/>
    <w:rsid w:val="00E54461"/>
    <w:rsid w:val="00E57278"/>
    <w:rsid w:val="00E57691"/>
    <w:rsid w:val="00E60F3B"/>
    <w:rsid w:val="00E62299"/>
    <w:rsid w:val="00E62A96"/>
    <w:rsid w:val="00E63CBD"/>
    <w:rsid w:val="00E71677"/>
    <w:rsid w:val="00E7335B"/>
    <w:rsid w:val="00E74046"/>
    <w:rsid w:val="00E74904"/>
    <w:rsid w:val="00E75283"/>
    <w:rsid w:val="00E7570A"/>
    <w:rsid w:val="00E80DAC"/>
    <w:rsid w:val="00E81427"/>
    <w:rsid w:val="00E839A2"/>
    <w:rsid w:val="00E84F89"/>
    <w:rsid w:val="00E914E5"/>
    <w:rsid w:val="00E9195A"/>
    <w:rsid w:val="00E93AC1"/>
    <w:rsid w:val="00E94223"/>
    <w:rsid w:val="00E95983"/>
    <w:rsid w:val="00EA087A"/>
    <w:rsid w:val="00EB1C1F"/>
    <w:rsid w:val="00EC421C"/>
    <w:rsid w:val="00ED0795"/>
    <w:rsid w:val="00ED0B7B"/>
    <w:rsid w:val="00ED101E"/>
    <w:rsid w:val="00ED35C0"/>
    <w:rsid w:val="00ED744E"/>
    <w:rsid w:val="00EE0E7B"/>
    <w:rsid w:val="00EE65C1"/>
    <w:rsid w:val="00EE7DCF"/>
    <w:rsid w:val="00EF108A"/>
    <w:rsid w:val="00EF34E4"/>
    <w:rsid w:val="00F014E8"/>
    <w:rsid w:val="00F02E11"/>
    <w:rsid w:val="00F038EA"/>
    <w:rsid w:val="00F1121A"/>
    <w:rsid w:val="00F1212C"/>
    <w:rsid w:val="00F22881"/>
    <w:rsid w:val="00F256DE"/>
    <w:rsid w:val="00F26B1F"/>
    <w:rsid w:val="00F27496"/>
    <w:rsid w:val="00F2784D"/>
    <w:rsid w:val="00F325BF"/>
    <w:rsid w:val="00F32E56"/>
    <w:rsid w:val="00F33465"/>
    <w:rsid w:val="00F4044E"/>
    <w:rsid w:val="00F40B6C"/>
    <w:rsid w:val="00F43475"/>
    <w:rsid w:val="00F465A6"/>
    <w:rsid w:val="00F47805"/>
    <w:rsid w:val="00F54FE3"/>
    <w:rsid w:val="00F6283D"/>
    <w:rsid w:val="00F721DD"/>
    <w:rsid w:val="00F723D2"/>
    <w:rsid w:val="00F82C40"/>
    <w:rsid w:val="00F83555"/>
    <w:rsid w:val="00F843F6"/>
    <w:rsid w:val="00F8663F"/>
    <w:rsid w:val="00F9469D"/>
    <w:rsid w:val="00FA1066"/>
    <w:rsid w:val="00FA1934"/>
    <w:rsid w:val="00FA3A07"/>
    <w:rsid w:val="00FA4D57"/>
    <w:rsid w:val="00FA7DF4"/>
    <w:rsid w:val="00FB016A"/>
    <w:rsid w:val="00FB028C"/>
    <w:rsid w:val="00FB41B5"/>
    <w:rsid w:val="00FB432F"/>
    <w:rsid w:val="00FB47E2"/>
    <w:rsid w:val="00FC0310"/>
    <w:rsid w:val="00FC768C"/>
    <w:rsid w:val="00FD016F"/>
    <w:rsid w:val="00FD02D6"/>
    <w:rsid w:val="00FD203D"/>
    <w:rsid w:val="00FE081E"/>
    <w:rsid w:val="00FE2038"/>
    <w:rsid w:val="00FE3F99"/>
    <w:rsid w:val="00FF62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00693A-985C-4162-AD00-001E7343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12080"/>
    <w:pPr>
      <w:jc w:val="both"/>
    </w:pPr>
    <w:rPr>
      <w:rFonts w:ascii="Verdana" w:hAnsi="Verdana"/>
      <w:szCs w:val="24"/>
      <w:lang w:eastAsia="en-US"/>
    </w:rPr>
  </w:style>
  <w:style w:type="paragraph" w:styleId="Kop1">
    <w:name w:val="heading 1"/>
    <w:basedOn w:val="Standaard"/>
    <w:next w:val="Standaard"/>
    <w:autoRedefine/>
    <w:qFormat/>
    <w:pPr>
      <w:keepNext/>
      <w:widowControl w:val="0"/>
      <w:numPr>
        <w:numId w:val="1"/>
      </w:numPr>
      <w:spacing w:after="60"/>
      <w:jc w:val="left"/>
      <w:outlineLvl w:val="0"/>
    </w:pPr>
    <w:rPr>
      <w:b/>
      <w:sz w:val="28"/>
      <w:szCs w:val="20"/>
    </w:rPr>
  </w:style>
  <w:style w:type="paragraph" w:styleId="Kop2">
    <w:name w:val="heading 2"/>
    <w:basedOn w:val="Standaard"/>
    <w:next w:val="Standaard"/>
    <w:qFormat/>
    <w:pPr>
      <w:keepNext/>
      <w:widowControl w:val="0"/>
      <w:numPr>
        <w:ilvl w:val="1"/>
        <w:numId w:val="1"/>
      </w:numPr>
      <w:spacing w:before="240" w:after="60"/>
      <w:jc w:val="left"/>
      <w:outlineLvl w:val="1"/>
    </w:pPr>
    <w:rPr>
      <w:b/>
      <w:sz w:val="24"/>
      <w:szCs w:val="20"/>
    </w:rPr>
  </w:style>
  <w:style w:type="paragraph" w:styleId="Kop3">
    <w:name w:val="heading 3"/>
    <w:basedOn w:val="Standaard"/>
    <w:next w:val="Standaard"/>
    <w:link w:val="Kop3Char"/>
    <w:qFormat/>
    <w:pPr>
      <w:numPr>
        <w:ilvl w:val="2"/>
        <w:numId w:val="1"/>
      </w:numPr>
      <w:spacing w:before="240" w:after="60"/>
      <w:jc w:val="left"/>
      <w:outlineLvl w:val="2"/>
    </w:pPr>
    <w:rPr>
      <w:b/>
      <w:szCs w:val="20"/>
    </w:rPr>
  </w:style>
  <w:style w:type="paragraph" w:styleId="Kop4">
    <w:name w:val="heading 4"/>
    <w:basedOn w:val="Kop3"/>
    <w:next w:val="Standaard"/>
    <w:qFormat/>
    <w:pPr>
      <w:numPr>
        <w:ilvl w:val="3"/>
      </w:numPr>
      <w:outlineLvl w:val="3"/>
    </w:pPr>
  </w:style>
  <w:style w:type="paragraph" w:styleId="Kop5">
    <w:name w:val="heading 5"/>
    <w:basedOn w:val="Kop3"/>
    <w:next w:val="Standaard"/>
    <w:qFormat/>
    <w:pPr>
      <w:numPr>
        <w:ilvl w:val="4"/>
      </w:numPr>
      <w:outlineLvl w:val="4"/>
    </w:pPr>
  </w:style>
  <w:style w:type="paragraph" w:styleId="Kop6">
    <w:name w:val="heading 6"/>
    <w:basedOn w:val="Kop3"/>
    <w:next w:val="Standaard"/>
    <w:qFormat/>
    <w:pPr>
      <w:numPr>
        <w:ilvl w:val="5"/>
      </w:numPr>
      <w:outlineLvl w:val="5"/>
    </w:pPr>
  </w:style>
  <w:style w:type="paragraph" w:styleId="Kop7">
    <w:name w:val="heading 7"/>
    <w:basedOn w:val="Kop1"/>
    <w:next w:val="Standaard"/>
    <w:qFormat/>
    <w:pPr>
      <w:numPr>
        <w:ilvl w:val="6"/>
      </w:numPr>
      <w:spacing w:before="240"/>
      <w:outlineLvl w:val="6"/>
    </w:pPr>
    <w:rPr>
      <w:rFonts w:ascii="Univers Bold" w:hAnsi="Univers Bold"/>
      <w:sz w:val="20"/>
    </w:rPr>
  </w:style>
  <w:style w:type="paragraph" w:styleId="Kop8">
    <w:name w:val="heading 8"/>
    <w:basedOn w:val="Standaard"/>
    <w:next w:val="Standaard"/>
    <w:link w:val="Kop8Char"/>
    <w:qFormat/>
    <w:pPr>
      <w:widowControl w:val="0"/>
      <w:numPr>
        <w:ilvl w:val="7"/>
        <w:numId w:val="1"/>
      </w:numPr>
      <w:spacing w:after="60"/>
      <w:jc w:val="left"/>
      <w:outlineLvl w:val="7"/>
    </w:pPr>
    <w:rPr>
      <w:rFonts w:ascii="Univers Bold" w:hAnsi="Univers Bold"/>
      <w:b/>
      <w:sz w:val="28"/>
      <w:szCs w:val="20"/>
    </w:rPr>
  </w:style>
  <w:style w:type="paragraph" w:styleId="Kop9">
    <w:name w:val="heading 9"/>
    <w:basedOn w:val="Standaard"/>
    <w:next w:val="Standaard"/>
    <w:link w:val="Kop9Char"/>
    <w:qFormat/>
    <w:pPr>
      <w:widowControl w:val="0"/>
      <w:numPr>
        <w:ilvl w:val="8"/>
        <w:numId w:val="1"/>
      </w:numPr>
      <w:spacing w:before="240" w:after="60"/>
      <w:jc w:val="left"/>
      <w:outlineLvl w:val="8"/>
    </w:pPr>
    <w:rPr>
      <w:rFonts w:ascii="Univers Bold" w:hAnsi="Univers Bold"/>
      <w:b/>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rPr>
      <w:sz w:val="12"/>
    </w:rPr>
  </w:style>
  <w:style w:type="paragraph" w:styleId="Voettekst">
    <w:name w:val="footer"/>
    <w:basedOn w:val="Standaard"/>
    <w:pPr>
      <w:tabs>
        <w:tab w:val="center" w:pos="4320"/>
        <w:tab w:val="right" w:pos="8640"/>
      </w:tabs>
    </w:pPr>
    <w:rPr>
      <w:sz w:val="12"/>
    </w:rPr>
  </w:style>
  <w:style w:type="character" w:styleId="Paginanummer">
    <w:name w:val="page number"/>
    <w:rPr>
      <w:rFonts w:ascii="Univers" w:hAnsi="Univers"/>
      <w:sz w:val="16"/>
    </w:rPr>
  </w:style>
  <w:style w:type="paragraph" w:styleId="Inhopg1">
    <w:name w:val="toc 1"/>
    <w:basedOn w:val="Standaard"/>
    <w:next w:val="Standaard"/>
    <w:autoRedefine/>
    <w:uiPriority w:val="39"/>
    <w:pPr>
      <w:tabs>
        <w:tab w:val="right" w:leader="dot" w:pos="8630"/>
      </w:tabs>
      <w:spacing w:before="200"/>
    </w:pPr>
    <w:rPr>
      <w:rFonts w:ascii="Univers Bold" w:hAnsi="Univers Bold"/>
      <w:b/>
    </w:rPr>
  </w:style>
  <w:style w:type="paragraph" w:styleId="Inhopg2">
    <w:name w:val="toc 2"/>
    <w:basedOn w:val="Standaard"/>
    <w:next w:val="Standaard"/>
    <w:autoRedefine/>
    <w:uiPriority w:val="39"/>
    <w:pPr>
      <w:ind w:left="200"/>
    </w:pPr>
  </w:style>
  <w:style w:type="paragraph" w:styleId="Inhopg3">
    <w:name w:val="toc 3"/>
    <w:basedOn w:val="Standaard"/>
    <w:next w:val="Standaard"/>
    <w:autoRedefine/>
    <w:uiPriority w:val="39"/>
    <w:pPr>
      <w:ind w:left="400"/>
    </w:pPr>
  </w:style>
  <w:style w:type="paragraph" w:styleId="Inhopg4">
    <w:name w:val="toc 4"/>
    <w:basedOn w:val="Standaard"/>
    <w:next w:val="Standaard"/>
    <w:autoRedefine/>
    <w:uiPriority w:val="39"/>
    <w:pPr>
      <w:ind w:left="600"/>
    </w:pPr>
  </w:style>
  <w:style w:type="paragraph" w:styleId="Inhopg5">
    <w:name w:val="toc 5"/>
    <w:basedOn w:val="Standaard"/>
    <w:next w:val="Standaard"/>
    <w:autoRedefine/>
    <w:uiPriority w:val="39"/>
    <w:pPr>
      <w:ind w:left="8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uiPriority w:val="39"/>
    <w:pPr>
      <w:spacing w:before="200"/>
    </w:pPr>
    <w:rPr>
      <w:rFonts w:ascii="Univers Bold" w:hAnsi="Univers Bold"/>
      <w:b/>
    </w:rPr>
  </w:style>
  <w:style w:type="paragraph" w:styleId="Inhopg9">
    <w:name w:val="toc 9"/>
    <w:basedOn w:val="Standaard"/>
    <w:next w:val="Standaard"/>
    <w:autoRedefine/>
    <w:uiPriority w:val="39"/>
    <w:pPr>
      <w:ind w:left="202"/>
    </w:pPr>
  </w:style>
  <w:style w:type="character" w:styleId="Hyperlink">
    <w:name w:val="Hyperlink"/>
    <w:uiPriority w:val="99"/>
    <w:rPr>
      <w:rFonts w:ascii="Univers" w:hAnsi="Univers"/>
      <w:color w:val="0000FF"/>
      <w:sz w:val="16"/>
      <w:u w:val="single"/>
    </w:rPr>
  </w:style>
  <w:style w:type="paragraph" w:styleId="Plattetekstinspringen">
    <w:name w:val="Body Text Indent"/>
    <w:basedOn w:val="Standaard"/>
    <w:pPr>
      <w:ind w:left="2160" w:hanging="2160"/>
    </w:pPr>
  </w:style>
  <w:style w:type="paragraph" w:styleId="Voetnoottekst">
    <w:name w:val="footnote text"/>
    <w:basedOn w:val="Standaard"/>
    <w:link w:val="VoetnoottekstChar"/>
    <w:rsid w:val="00FE3F99"/>
    <w:rPr>
      <w:szCs w:val="20"/>
    </w:rPr>
  </w:style>
  <w:style w:type="paragraph" w:styleId="Index9">
    <w:name w:val="index 9"/>
    <w:basedOn w:val="Standaard"/>
    <w:next w:val="Standaard"/>
    <w:autoRedefine/>
    <w:semiHidden/>
    <w:pPr>
      <w:ind w:left="1800" w:hanging="200"/>
    </w:pPr>
  </w:style>
  <w:style w:type="character" w:customStyle="1" w:styleId="VoetnoottekstChar">
    <w:name w:val="Voetnoottekst Char"/>
    <w:link w:val="Voetnoottekst"/>
    <w:rsid w:val="00FE3F99"/>
    <w:rPr>
      <w:rFonts w:ascii="Verdana" w:hAnsi="Verdana"/>
      <w:lang w:eastAsia="en-US"/>
    </w:rPr>
  </w:style>
  <w:style w:type="character" w:styleId="Voetnootmarkering">
    <w:name w:val="footnote reference"/>
    <w:rsid w:val="00FE3F99"/>
    <w:rPr>
      <w:vertAlign w:val="superscript"/>
    </w:rPr>
  </w:style>
  <w:style w:type="table" w:styleId="Tabelraster">
    <w:name w:val="Table Grid"/>
    <w:basedOn w:val="Standaardtabel"/>
    <w:uiPriority w:val="59"/>
    <w:rsid w:val="00957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link w:val="Kop3"/>
    <w:rsid w:val="00A26713"/>
    <w:rPr>
      <w:rFonts w:ascii="Verdana" w:hAnsi="Verdana"/>
      <w:b/>
      <w:lang w:eastAsia="en-US"/>
    </w:rPr>
  </w:style>
  <w:style w:type="character" w:customStyle="1" w:styleId="Kop8Char">
    <w:name w:val="Kop 8 Char"/>
    <w:link w:val="Kop8"/>
    <w:rsid w:val="00E222B9"/>
    <w:rPr>
      <w:rFonts w:ascii="Univers Bold" w:hAnsi="Univers Bold"/>
      <w:b/>
      <w:sz w:val="28"/>
      <w:lang w:eastAsia="en-US"/>
    </w:rPr>
  </w:style>
  <w:style w:type="character" w:customStyle="1" w:styleId="Kop9Char">
    <w:name w:val="Kop 9 Char"/>
    <w:link w:val="Kop9"/>
    <w:rsid w:val="00E222B9"/>
    <w:rPr>
      <w:rFonts w:ascii="Univers Bold" w:hAnsi="Univers Bold"/>
      <w:b/>
      <w:sz w:val="24"/>
      <w:lang w:eastAsia="en-US"/>
    </w:rPr>
  </w:style>
  <w:style w:type="paragraph" w:styleId="Ballontekst">
    <w:name w:val="Balloon Text"/>
    <w:basedOn w:val="Standaard"/>
    <w:link w:val="BallontekstChar"/>
    <w:rsid w:val="00E07790"/>
    <w:rPr>
      <w:rFonts w:ascii="Tahoma" w:hAnsi="Tahoma" w:cs="Tahoma"/>
      <w:sz w:val="16"/>
      <w:szCs w:val="16"/>
    </w:rPr>
  </w:style>
  <w:style w:type="character" w:customStyle="1" w:styleId="BallontekstChar">
    <w:name w:val="Ballontekst Char"/>
    <w:basedOn w:val="Standaardalinea-lettertype"/>
    <w:link w:val="Ballontekst"/>
    <w:rsid w:val="00E07790"/>
    <w:rPr>
      <w:rFonts w:ascii="Tahoma" w:hAnsi="Tahoma" w:cs="Tahoma"/>
      <w:sz w:val="16"/>
      <w:szCs w:val="16"/>
      <w:lang w:eastAsia="en-US"/>
    </w:rPr>
  </w:style>
  <w:style w:type="paragraph" w:styleId="Lijstalinea">
    <w:name w:val="List Paragraph"/>
    <w:basedOn w:val="Standaard"/>
    <w:uiPriority w:val="34"/>
    <w:qFormat/>
    <w:rsid w:val="00D30CDB"/>
    <w:pPr>
      <w:ind w:left="720"/>
      <w:contextualSpacing/>
    </w:pPr>
  </w:style>
  <w:style w:type="paragraph" w:styleId="Bijschrift">
    <w:name w:val="caption"/>
    <w:basedOn w:val="Standaard"/>
    <w:next w:val="Standaard"/>
    <w:qFormat/>
    <w:rsid w:val="00586778"/>
    <w:rPr>
      <w:b/>
      <w:bCs/>
      <w:szCs w:val="20"/>
    </w:rPr>
  </w:style>
  <w:style w:type="paragraph" w:styleId="Normaalweb">
    <w:name w:val="Normal (Web)"/>
    <w:basedOn w:val="Standaard"/>
    <w:uiPriority w:val="99"/>
    <w:unhideWhenUsed/>
    <w:rsid w:val="00094D3C"/>
    <w:pPr>
      <w:spacing w:before="100" w:beforeAutospacing="1" w:after="100" w:afterAutospacing="1"/>
      <w:jc w:val="left"/>
    </w:pPr>
    <w:rPr>
      <w:rFonts w:ascii="Times New Roman" w:eastAsiaTheme="minorEastAsia" w:hAnsi="Times New Roman"/>
      <w:sz w:val="24"/>
      <w:lang w:eastAsia="nl-NL"/>
    </w:rPr>
  </w:style>
  <w:style w:type="character" w:customStyle="1" w:styleId="apple-converted-space">
    <w:name w:val="apple-converted-space"/>
    <w:basedOn w:val="Standaardalinea-lettertype"/>
    <w:rsid w:val="00DB1368"/>
  </w:style>
  <w:style w:type="paragraph" w:styleId="Geenafstand">
    <w:name w:val="No Spacing"/>
    <w:uiPriority w:val="1"/>
    <w:qFormat/>
    <w:rsid w:val="00286CFF"/>
    <w:rPr>
      <w:rFonts w:asciiTheme="minorHAnsi" w:eastAsiaTheme="minorHAnsi" w:hAnsiTheme="minorHAnsi" w:cstheme="minorBidi"/>
      <w:sz w:val="22"/>
      <w:szCs w:val="22"/>
      <w:lang w:eastAsia="en-US"/>
    </w:rPr>
  </w:style>
  <w:style w:type="paragraph" w:styleId="HTML-voorafopgemaakt">
    <w:name w:val="HTML Preformatted"/>
    <w:basedOn w:val="Standaard"/>
    <w:link w:val="HTML-voorafopgemaaktChar"/>
    <w:uiPriority w:val="99"/>
    <w:unhideWhenUsed/>
    <w:rsid w:val="0028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nl-NL"/>
    </w:rPr>
  </w:style>
  <w:style w:type="character" w:customStyle="1" w:styleId="HTML-voorafopgemaaktChar">
    <w:name w:val="HTML - vooraf opgemaakt Char"/>
    <w:basedOn w:val="Standaardalinea-lettertype"/>
    <w:link w:val="HTML-voorafopgemaakt"/>
    <w:uiPriority w:val="99"/>
    <w:rsid w:val="00286CFF"/>
    <w:rPr>
      <w:rFonts w:ascii="Courier New" w:hAnsi="Courier New" w:cs="Courier New"/>
    </w:rPr>
  </w:style>
  <w:style w:type="character" w:styleId="Intensievebenadrukking">
    <w:name w:val="Intense Emphasis"/>
    <w:basedOn w:val="Standaardalinea-lettertype"/>
    <w:uiPriority w:val="21"/>
    <w:qFormat/>
    <w:rsid w:val="00286CF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3831">
      <w:bodyDiv w:val="1"/>
      <w:marLeft w:val="0"/>
      <w:marRight w:val="0"/>
      <w:marTop w:val="0"/>
      <w:marBottom w:val="0"/>
      <w:divBdr>
        <w:top w:val="none" w:sz="0" w:space="0" w:color="auto"/>
        <w:left w:val="none" w:sz="0" w:space="0" w:color="auto"/>
        <w:bottom w:val="none" w:sz="0" w:space="0" w:color="auto"/>
        <w:right w:val="none" w:sz="0" w:space="0" w:color="auto"/>
      </w:divBdr>
    </w:div>
    <w:div w:id="105782730">
      <w:bodyDiv w:val="1"/>
      <w:marLeft w:val="0"/>
      <w:marRight w:val="0"/>
      <w:marTop w:val="0"/>
      <w:marBottom w:val="0"/>
      <w:divBdr>
        <w:top w:val="none" w:sz="0" w:space="0" w:color="auto"/>
        <w:left w:val="none" w:sz="0" w:space="0" w:color="auto"/>
        <w:bottom w:val="none" w:sz="0" w:space="0" w:color="auto"/>
        <w:right w:val="none" w:sz="0" w:space="0" w:color="auto"/>
      </w:divBdr>
    </w:div>
    <w:div w:id="147017257">
      <w:bodyDiv w:val="1"/>
      <w:marLeft w:val="0"/>
      <w:marRight w:val="0"/>
      <w:marTop w:val="0"/>
      <w:marBottom w:val="0"/>
      <w:divBdr>
        <w:top w:val="none" w:sz="0" w:space="0" w:color="auto"/>
        <w:left w:val="none" w:sz="0" w:space="0" w:color="auto"/>
        <w:bottom w:val="none" w:sz="0" w:space="0" w:color="auto"/>
        <w:right w:val="none" w:sz="0" w:space="0" w:color="auto"/>
      </w:divBdr>
    </w:div>
    <w:div w:id="288508986">
      <w:bodyDiv w:val="1"/>
      <w:marLeft w:val="0"/>
      <w:marRight w:val="0"/>
      <w:marTop w:val="0"/>
      <w:marBottom w:val="0"/>
      <w:divBdr>
        <w:top w:val="none" w:sz="0" w:space="0" w:color="auto"/>
        <w:left w:val="none" w:sz="0" w:space="0" w:color="auto"/>
        <w:bottom w:val="none" w:sz="0" w:space="0" w:color="auto"/>
        <w:right w:val="none" w:sz="0" w:space="0" w:color="auto"/>
      </w:divBdr>
    </w:div>
    <w:div w:id="419987363">
      <w:bodyDiv w:val="1"/>
      <w:marLeft w:val="0"/>
      <w:marRight w:val="0"/>
      <w:marTop w:val="0"/>
      <w:marBottom w:val="0"/>
      <w:divBdr>
        <w:top w:val="none" w:sz="0" w:space="0" w:color="auto"/>
        <w:left w:val="none" w:sz="0" w:space="0" w:color="auto"/>
        <w:bottom w:val="none" w:sz="0" w:space="0" w:color="auto"/>
        <w:right w:val="none" w:sz="0" w:space="0" w:color="auto"/>
      </w:divBdr>
    </w:div>
    <w:div w:id="457379821">
      <w:bodyDiv w:val="1"/>
      <w:marLeft w:val="0"/>
      <w:marRight w:val="0"/>
      <w:marTop w:val="0"/>
      <w:marBottom w:val="0"/>
      <w:divBdr>
        <w:top w:val="none" w:sz="0" w:space="0" w:color="auto"/>
        <w:left w:val="none" w:sz="0" w:space="0" w:color="auto"/>
        <w:bottom w:val="none" w:sz="0" w:space="0" w:color="auto"/>
        <w:right w:val="none" w:sz="0" w:space="0" w:color="auto"/>
      </w:divBdr>
    </w:div>
    <w:div w:id="509829832">
      <w:bodyDiv w:val="1"/>
      <w:marLeft w:val="0"/>
      <w:marRight w:val="0"/>
      <w:marTop w:val="0"/>
      <w:marBottom w:val="0"/>
      <w:divBdr>
        <w:top w:val="none" w:sz="0" w:space="0" w:color="auto"/>
        <w:left w:val="none" w:sz="0" w:space="0" w:color="auto"/>
        <w:bottom w:val="none" w:sz="0" w:space="0" w:color="auto"/>
        <w:right w:val="none" w:sz="0" w:space="0" w:color="auto"/>
      </w:divBdr>
    </w:div>
    <w:div w:id="782114526">
      <w:bodyDiv w:val="1"/>
      <w:marLeft w:val="0"/>
      <w:marRight w:val="0"/>
      <w:marTop w:val="0"/>
      <w:marBottom w:val="0"/>
      <w:divBdr>
        <w:top w:val="none" w:sz="0" w:space="0" w:color="auto"/>
        <w:left w:val="none" w:sz="0" w:space="0" w:color="auto"/>
        <w:bottom w:val="none" w:sz="0" w:space="0" w:color="auto"/>
        <w:right w:val="none" w:sz="0" w:space="0" w:color="auto"/>
      </w:divBdr>
      <w:divsChild>
        <w:div w:id="810293181">
          <w:marLeft w:val="1915"/>
          <w:marRight w:val="0"/>
          <w:marTop w:val="0"/>
          <w:marBottom w:val="0"/>
          <w:divBdr>
            <w:top w:val="none" w:sz="0" w:space="0" w:color="auto"/>
            <w:left w:val="none" w:sz="0" w:space="0" w:color="auto"/>
            <w:bottom w:val="none" w:sz="0" w:space="0" w:color="auto"/>
            <w:right w:val="none" w:sz="0" w:space="0" w:color="auto"/>
          </w:divBdr>
        </w:div>
      </w:divsChild>
    </w:div>
    <w:div w:id="859469354">
      <w:bodyDiv w:val="1"/>
      <w:marLeft w:val="0"/>
      <w:marRight w:val="0"/>
      <w:marTop w:val="0"/>
      <w:marBottom w:val="0"/>
      <w:divBdr>
        <w:top w:val="none" w:sz="0" w:space="0" w:color="auto"/>
        <w:left w:val="none" w:sz="0" w:space="0" w:color="auto"/>
        <w:bottom w:val="none" w:sz="0" w:space="0" w:color="auto"/>
        <w:right w:val="none" w:sz="0" w:space="0" w:color="auto"/>
      </w:divBdr>
    </w:div>
    <w:div w:id="1122385059">
      <w:bodyDiv w:val="1"/>
      <w:marLeft w:val="0"/>
      <w:marRight w:val="0"/>
      <w:marTop w:val="0"/>
      <w:marBottom w:val="0"/>
      <w:divBdr>
        <w:top w:val="none" w:sz="0" w:space="0" w:color="auto"/>
        <w:left w:val="none" w:sz="0" w:space="0" w:color="auto"/>
        <w:bottom w:val="none" w:sz="0" w:space="0" w:color="auto"/>
        <w:right w:val="none" w:sz="0" w:space="0" w:color="auto"/>
      </w:divBdr>
    </w:div>
    <w:div w:id="1288269667">
      <w:bodyDiv w:val="1"/>
      <w:marLeft w:val="0"/>
      <w:marRight w:val="0"/>
      <w:marTop w:val="0"/>
      <w:marBottom w:val="0"/>
      <w:divBdr>
        <w:top w:val="none" w:sz="0" w:space="0" w:color="auto"/>
        <w:left w:val="none" w:sz="0" w:space="0" w:color="auto"/>
        <w:bottom w:val="none" w:sz="0" w:space="0" w:color="auto"/>
        <w:right w:val="none" w:sz="0" w:space="0" w:color="auto"/>
      </w:divBdr>
    </w:div>
    <w:div w:id="1428649081">
      <w:bodyDiv w:val="1"/>
      <w:marLeft w:val="0"/>
      <w:marRight w:val="0"/>
      <w:marTop w:val="0"/>
      <w:marBottom w:val="0"/>
      <w:divBdr>
        <w:top w:val="none" w:sz="0" w:space="0" w:color="auto"/>
        <w:left w:val="none" w:sz="0" w:space="0" w:color="auto"/>
        <w:bottom w:val="none" w:sz="0" w:space="0" w:color="auto"/>
        <w:right w:val="none" w:sz="0" w:space="0" w:color="auto"/>
      </w:divBdr>
    </w:div>
    <w:div w:id="1462531945">
      <w:bodyDiv w:val="1"/>
      <w:marLeft w:val="0"/>
      <w:marRight w:val="0"/>
      <w:marTop w:val="0"/>
      <w:marBottom w:val="0"/>
      <w:divBdr>
        <w:top w:val="none" w:sz="0" w:space="0" w:color="auto"/>
        <w:left w:val="none" w:sz="0" w:space="0" w:color="auto"/>
        <w:bottom w:val="none" w:sz="0" w:space="0" w:color="auto"/>
        <w:right w:val="none" w:sz="0" w:space="0" w:color="auto"/>
      </w:divBdr>
    </w:div>
    <w:div w:id="1596207617">
      <w:bodyDiv w:val="1"/>
      <w:marLeft w:val="0"/>
      <w:marRight w:val="0"/>
      <w:marTop w:val="0"/>
      <w:marBottom w:val="0"/>
      <w:divBdr>
        <w:top w:val="none" w:sz="0" w:space="0" w:color="auto"/>
        <w:left w:val="none" w:sz="0" w:space="0" w:color="auto"/>
        <w:bottom w:val="none" w:sz="0" w:space="0" w:color="auto"/>
        <w:right w:val="none" w:sz="0" w:space="0" w:color="auto"/>
      </w:divBdr>
    </w:div>
    <w:div w:id="1751851188">
      <w:bodyDiv w:val="1"/>
      <w:marLeft w:val="0"/>
      <w:marRight w:val="0"/>
      <w:marTop w:val="0"/>
      <w:marBottom w:val="0"/>
      <w:divBdr>
        <w:top w:val="none" w:sz="0" w:space="0" w:color="auto"/>
        <w:left w:val="none" w:sz="0" w:space="0" w:color="auto"/>
        <w:bottom w:val="none" w:sz="0" w:space="0" w:color="auto"/>
        <w:right w:val="none" w:sz="0" w:space="0" w:color="auto"/>
      </w:divBdr>
    </w:div>
    <w:div w:id="1940016022">
      <w:bodyDiv w:val="1"/>
      <w:marLeft w:val="0"/>
      <w:marRight w:val="0"/>
      <w:marTop w:val="0"/>
      <w:marBottom w:val="0"/>
      <w:divBdr>
        <w:top w:val="none" w:sz="0" w:space="0" w:color="auto"/>
        <w:left w:val="none" w:sz="0" w:space="0" w:color="auto"/>
        <w:bottom w:val="none" w:sz="0" w:space="0" w:color="auto"/>
        <w:right w:val="none" w:sz="0" w:space="0" w:color="auto"/>
      </w:divBdr>
      <w:divsChild>
        <w:div w:id="1284920704">
          <w:marLeft w:val="1915"/>
          <w:marRight w:val="0"/>
          <w:marTop w:val="0"/>
          <w:marBottom w:val="0"/>
          <w:divBdr>
            <w:top w:val="none" w:sz="0" w:space="0" w:color="auto"/>
            <w:left w:val="none" w:sz="0" w:space="0" w:color="auto"/>
            <w:bottom w:val="none" w:sz="0" w:space="0" w:color="auto"/>
            <w:right w:val="none" w:sz="0" w:space="0" w:color="auto"/>
          </w:divBdr>
        </w:div>
        <w:div w:id="1223564811">
          <w:marLeft w:val="1915"/>
          <w:marRight w:val="0"/>
          <w:marTop w:val="0"/>
          <w:marBottom w:val="0"/>
          <w:divBdr>
            <w:top w:val="none" w:sz="0" w:space="0" w:color="auto"/>
            <w:left w:val="none" w:sz="0" w:space="0" w:color="auto"/>
            <w:bottom w:val="none" w:sz="0" w:space="0" w:color="auto"/>
            <w:right w:val="none" w:sz="0" w:space="0" w:color="auto"/>
          </w:divBdr>
        </w:div>
        <w:div w:id="1039167454">
          <w:marLeft w:val="1915"/>
          <w:marRight w:val="0"/>
          <w:marTop w:val="0"/>
          <w:marBottom w:val="0"/>
          <w:divBdr>
            <w:top w:val="none" w:sz="0" w:space="0" w:color="auto"/>
            <w:left w:val="none" w:sz="0" w:space="0" w:color="auto"/>
            <w:bottom w:val="none" w:sz="0" w:space="0" w:color="auto"/>
            <w:right w:val="none" w:sz="0" w:space="0" w:color="auto"/>
          </w:divBdr>
        </w:div>
        <w:div w:id="226579004">
          <w:marLeft w:val="1915"/>
          <w:marRight w:val="0"/>
          <w:marTop w:val="0"/>
          <w:marBottom w:val="0"/>
          <w:divBdr>
            <w:top w:val="none" w:sz="0" w:space="0" w:color="auto"/>
            <w:left w:val="none" w:sz="0" w:space="0" w:color="auto"/>
            <w:bottom w:val="none" w:sz="0" w:space="0" w:color="auto"/>
            <w:right w:val="none" w:sz="0" w:space="0" w:color="auto"/>
          </w:divBdr>
        </w:div>
      </w:divsChild>
    </w:div>
    <w:div w:id="198588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crochip.com/wwwproducts/en/24FC1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dico.cern.ch/event/623552/contributions/2515597/attachments/1427463/2190905/201703_wp10_meeting_TMR.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com/lit/ds/symlink/sn65hvd233-ep.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xilinx.com/products/technology/power/xpe.html" TargetMode="External"/><Relationship Id="rId4" Type="http://schemas.openxmlformats.org/officeDocument/2006/relationships/settings" Target="settings.xml"/><Relationship Id="rId9" Type="http://schemas.openxmlformats.org/officeDocument/2006/relationships/hyperlink" Target="file:///\\storage.science.uu.nl\project\SI\Projecten\W0001192_ITSupgrade\doc\prestudy\d,killian@uu.nl" TargetMode="External"/><Relationship Id="rId14" Type="http://schemas.openxmlformats.org/officeDocument/2006/relationships/hyperlink" Target="https://www.silabs.com/documents/public/reference-manuals/si53xx-reference-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4EDAA-1D63-42C7-99BE-FD5A7F3F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6177</Words>
  <Characters>33979</Characters>
  <Application>Microsoft Office Word</Application>
  <DocSecurity>0</DocSecurity>
  <Lines>283</Lines>
  <Paragraphs>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Document Template Engels</vt:lpstr>
      <vt:lpstr>Document Template Engels</vt:lpstr>
    </vt:vector>
  </TitlesOfParts>
  <Company>Utrecht University</Company>
  <LinksUpToDate>false</LinksUpToDate>
  <CharactersWithSpaces>40076</CharactersWithSpaces>
  <SharedDoc>false</SharedDoc>
  <HLinks>
    <vt:vector size="162" baseType="variant">
      <vt:variant>
        <vt:i4>4063345</vt:i4>
      </vt:variant>
      <vt:variant>
        <vt:i4>192</vt:i4>
      </vt:variant>
      <vt:variant>
        <vt:i4>0</vt:i4>
      </vt:variant>
      <vt:variant>
        <vt:i4>5</vt:i4>
      </vt:variant>
      <vt:variant>
        <vt:lpwstr>https://espace.cern.ch/GBT-Project/default.aspx</vt:lpwstr>
      </vt:variant>
      <vt:variant>
        <vt:lpwstr/>
      </vt:variant>
      <vt:variant>
        <vt:i4>983044</vt:i4>
      </vt:variant>
      <vt:variant>
        <vt:i4>189</vt:i4>
      </vt:variant>
      <vt:variant>
        <vt:i4>0</vt:i4>
      </vt:variant>
      <vt:variant>
        <vt:i4>5</vt:i4>
      </vt:variant>
      <vt:variant>
        <vt:lpwstr>http://www.ti.com/lit/an/slla302/slla302.pdf</vt:lpwstr>
      </vt:variant>
      <vt:variant>
        <vt:lpwstr/>
      </vt:variant>
      <vt:variant>
        <vt:i4>851976</vt:i4>
      </vt:variant>
      <vt:variant>
        <vt:i4>186</vt:i4>
      </vt:variant>
      <vt:variant>
        <vt:i4>0</vt:i4>
      </vt:variant>
      <vt:variant>
        <vt:i4>5</vt:i4>
      </vt:variant>
      <vt:variant>
        <vt:lpwstr>http://www.ti.com/lit/ml/snla187/snla187.pdf</vt:lpwstr>
      </vt:variant>
      <vt:variant>
        <vt:lpwstr/>
      </vt:variant>
      <vt:variant>
        <vt:i4>6684774</vt:i4>
      </vt:variant>
      <vt:variant>
        <vt:i4>183</vt:i4>
      </vt:variant>
      <vt:variant>
        <vt:i4>0</vt:i4>
      </vt:variant>
      <vt:variant>
        <vt:i4>5</vt:i4>
      </vt:variant>
      <vt:variant>
        <vt:lpwstr>http://arxiv.org/pdf/1304.1306.pdf</vt:lpwstr>
      </vt:variant>
      <vt:variant>
        <vt:lpwstr/>
      </vt:variant>
      <vt:variant>
        <vt:i4>1638462</vt:i4>
      </vt:variant>
      <vt:variant>
        <vt:i4>170</vt:i4>
      </vt:variant>
      <vt:variant>
        <vt:i4>0</vt:i4>
      </vt:variant>
      <vt:variant>
        <vt:i4>5</vt:i4>
      </vt:variant>
      <vt:variant>
        <vt:lpwstr/>
      </vt:variant>
      <vt:variant>
        <vt:lpwstr>_Toc358112485</vt:lpwstr>
      </vt:variant>
      <vt:variant>
        <vt:i4>1638462</vt:i4>
      </vt:variant>
      <vt:variant>
        <vt:i4>164</vt:i4>
      </vt:variant>
      <vt:variant>
        <vt:i4>0</vt:i4>
      </vt:variant>
      <vt:variant>
        <vt:i4>5</vt:i4>
      </vt:variant>
      <vt:variant>
        <vt:lpwstr/>
      </vt:variant>
      <vt:variant>
        <vt:lpwstr>_Toc358112484</vt:lpwstr>
      </vt:variant>
      <vt:variant>
        <vt:i4>1638462</vt:i4>
      </vt:variant>
      <vt:variant>
        <vt:i4>158</vt:i4>
      </vt:variant>
      <vt:variant>
        <vt:i4>0</vt:i4>
      </vt:variant>
      <vt:variant>
        <vt:i4>5</vt:i4>
      </vt:variant>
      <vt:variant>
        <vt:lpwstr/>
      </vt:variant>
      <vt:variant>
        <vt:lpwstr>_Toc358112483</vt:lpwstr>
      </vt:variant>
      <vt:variant>
        <vt:i4>1638462</vt:i4>
      </vt:variant>
      <vt:variant>
        <vt:i4>152</vt:i4>
      </vt:variant>
      <vt:variant>
        <vt:i4>0</vt:i4>
      </vt:variant>
      <vt:variant>
        <vt:i4>5</vt:i4>
      </vt:variant>
      <vt:variant>
        <vt:lpwstr/>
      </vt:variant>
      <vt:variant>
        <vt:lpwstr>_Toc358112482</vt:lpwstr>
      </vt:variant>
      <vt:variant>
        <vt:i4>1638462</vt:i4>
      </vt:variant>
      <vt:variant>
        <vt:i4>146</vt:i4>
      </vt:variant>
      <vt:variant>
        <vt:i4>0</vt:i4>
      </vt:variant>
      <vt:variant>
        <vt:i4>5</vt:i4>
      </vt:variant>
      <vt:variant>
        <vt:lpwstr/>
      </vt:variant>
      <vt:variant>
        <vt:lpwstr>_Toc358112481</vt:lpwstr>
      </vt:variant>
      <vt:variant>
        <vt:i4>1638462</vt:i4>
      </vt:variant>
      <vt:variant>
        <vt:i4>140</vt:i4>
      </vt:variant>
      <vt:variant>
        <vt:i4>0</vt:i4>
      </vt:variant>
      <vt:variant>
        <vt:i4>5</vt:i4>
      </vt:variant>
      <vt:variant>
        <vt:lpwstr/>
      </vt:variant>
      <vt:variant>
        <vt:lpwstr>_Toc358112480</vt:lpwstr>
      </vt:variant>
      <vt:variant>
        <vt:i4>1441854</vt:i4>
      </vt:variant>
      <vt:variant>
        <vt:i4>134</vt:i4>
      </vt:variant>
      <vt:variant>
        <vt:i4>0</vt:i4>
      </vt:variant>
      <vt:variant>
        <vt:i4>5</vt:i4>
      </vt:variant>
      <vt:variant>
        <vt:lpwstr/>
      </vt:variant>
      <vt:variant>
        <vt:lpwstr>_Toc358112479</vt:lpwstr>
      </vt:variant>
      <vt:variant>
        <vt:i4>1441854</vt:i4>
      </vt:variant>
      <vt:variant>
        <vt:i4>128</vt:i4>
      </vt:variant>
      <vt:variant>
        <vt:i4>0</vt:i4>
      </vt:variant>
      <vt:variant>
        <vt:i4>5</vt:i4>
      </vt:variant>
      <vt:variant>
        <vt:lpwstr/>
      </vt:variant>
      <vt:variant>
        <vt:lpwstr>_Toc358112478</vt:lpwstr>
      </vt:variant>
      <vt:variant>
        <vt:i4>1441854</vt:i4>
      </vt:variant>
      <vt:variant>
        <vt:i4>122</vt:i4>
      </vt:variant>
      <vt:variant>
        <vt:i4>0</vt:i4>
      </vt:variant>
      <vt:variant>
        <vt:i4>5</vt:i4>
      </vt:variant>
      <vt:variant>
        <vt:lpwstr/>
      </vt:variant>
      <vt:variant>
        <vt:lpwstr>_Toc358112477</vt:lpwstr>
      </vt:variant>
      <vt:variant>
        <vt:i4>1441854</vt:i4>
      </vt:variant>
      <vt:variant>
        <vt:i4>116</vt:i4>
      </vt:variant>
      <vt:variant>
        <vt:i4>0</vt:i4>
      </vt:variant>
      <vt:variant>
        <vt:i4>5</vt:i4>
      </vt:variant>
      <vt:variant>
        <vt:lpwstr/>
      </vt:variant>
      <vt:variant>
        <vt:lpwstr>_Toc358112476</vt:lpwstr>
      </vt:variant>
      <vt:variant>
        <vt:i4>1441854</vt:i4>
      </vt:variant>
      <vt:variant>
        <vt:i4>110</vt:i4>
      </vt:variant>
      <vt:variant>
        <vt:i4>0</vt:i4>
      </vt:variant>
      <vt:variant>
        <vt:i4>5</vt:i4>
      </vt:variant>
      <vt:variant>
        <vt:lpwstr/>
      </vt:variant>
      <vt:variant>
        <vt:lpwstr>_Toc358112475</vt:lpwstr>
      </vt:variant>
      <vt:variant>
        <vt:i4>1441854</vt:i4>
      </vt:variant>
      <vt:variant>
        <vt:i4>104</vt:i4>
      </vt:variant>
      <vt:variant>
        <vt:i4>0</vt:i4>
      </vt:variant>
      <vt:variant>
        <vt:i4>5</vt:i4>
      </vt:variant>
      <vt:variant>
        <vt:lpwstr/>
      </vt:variant>
      <vt:variant>
        <vt:lpwstr>_Toc358112474</vt:lpwstr>
      </vt:variant>
      <vt:variant>
        <vt:i4>1441854</vt:i4>
      </vt:variant>
      <vt:variant>
        <vt:i4>98</vt:i4>
      </vt:variant>
      <vt:variant>
        <vt:i4>0</vt:i4>
      </vt:variant>
      <vt:variant>
        <vt:i4>5</vt:i4>
      </vt:variant>
      <vt:variant>
        <vt:lpwstr/>
      </vt:variant>
      <vt:variant>
        <vt:lpwstr>_Toc358112473</vt:lpwstr>
      </vt:variant>
      <vt:variant>
        <vt:i4>1441854</vt:i4>
      </vt:variant>
      <vt:variant>
        <vt:i4>92</vt:i4>
      </vt:variant>
      <vt:variant>
        <vt:i4>0</vt:i4>
      </vt:variant>
      <vt:variant>
        <vt:i4>5</vt:i4>
      </vt:variant>
      <vt:variant>
        <vt:lpwstr/>
      </vt:variant>
      <vt:variant>
        <vt:lpwstr>_Toc358112472</vt:lpwstr>
      </vt:variant>
      <vt:variant>
        <vt:i4>1441854</vt:i4>
      </vt:variant>
      <vt:variant>
        <vt:i4>86</vt:i4>
      </vt:variant>
      <vt:variant>
        <vt:i4>0</vt:i4>
      </vt:variant>
      <vt:variant>
        <vt:i4>5</vt:i4>
      </vt:variant>
      <vt:variant>
        <vt:lpwstr/>
      </vt:variant>
      <vt:variant>
        <vt:lpwstr>_Toc358112471</vt:lpwstr>
      </vt:variant>
      <vt:variant>
        <vt:i4>1441854</vt:i4>
      </vt:variant>
      <vt:variant>
        <vt:i4>80</vt:i4>
      </vt:variant>
      <vt:variant>
        <vt:i4>0</vt:i4>
      </vt:variant>
      <vt:variant>
        <vt:i4>5</vt:i4>
      </vt:variant>
      <vt:variant>
        <vt:lpwstr/>
      </vt:variant>
      <vt:variant>
        <vt:lpwstr>_Toc358112470</vt:lpwstr>
      </vt:variant>
      <vt:variant>
        <vt:i4>1507390</vt:i4>
      </vt:variant>
      <vt:variant>
        <vt:i4>74</vt:i4>
      </vt:variant>
      <vt:variant>
        <vt:i4>0</vt:i4>
      </vt:variant>
      <vt:variant>
        <vt:i4>5</vt:i4>
      </vt:variant>
      <vt:variant>
        <vt:lpwstr/>
      </vt:variant>
      <vt:variant>
        <vt:lpwstr>_Toc358112469</vt:lpwstr>
      </vt:variant>
      <vt:variant>
        <vt:i4>1507390</vt:i4>
      </vt:variant>
      <vt:variant>
        <vt:i4>68</vt:i4>
      </vt:variant>
      <vt:variant>
        <vt:i4>0</vt:i4>
      </vt:variant>
      <vt:variant>
        <vt:i4>5</vt:i4>
      </vt:variant>
      <vt:variant>
        <vt:lpwstr/>
      </vt:variant>
      <vt:variant>
        <vt:lpwstr>_Toc358112468</vt:lpwstr>
      </vt:variant>
      <vt:variant>
        <vt:i4>1507390</vt:i4>
      </vt:variant>
      <vt:variant>
        <vt:i4>62</vt:i4>
      </vt:variant>
      <vt:variant>
        <vt:i4>0</vt:i4>
      </vt:variant>
      <vt:variant>
        <vt:i4>5</vt:i4>
      </vt:variant>
      <vt:variant>
        <vt:lpwstr/>
      </vt:variant>
      <vt:variant>
        <vt:lpwstr>_Toc358112467</vt:lpwstr>
      </vt:variant>
      <vt:variant>
        <vt:i4>1507390</vt:i4>
      </vt:variant>
      <vt:variant>
        <vt:i4>56</vt:i4>
      </vt:variant>
      <vt:variant>
        <vt:i4>0</vt:i4>
      </vt:variant>
      <vt:variant>
        <vt:i4>5</vt:i4>
      </vt:variant>
      <vt:variant>
        <vt:lpwstr/>
      </vt:variant>
      <vt:variant>
        <vt:lpwstr>_Toc358112466</vt:lpwstr>
      </vt:variant>
      <vt:variant>
        <vt:i4>1507390</vt:i4>
      </vt:variant>
      <vt:variant>
        <vt:i4>50</vt:i4>
      </vt:variant>
      <vt:variant>
        <vt:i4>0</vt:i4>
      </vt:variant>
      <vt:variant>
        <vt:i4>5</vt:i4>
      </vt:variant>
      <vt:variant>
        <vt:lpwstr/>
      </vt:variant>
      <vt:variant>
        <vt:lpwstr>_Toc358112465</vt:lpwstr>
      </vt:variant>
      <vt:variant>
        <vt:i4>1507390</vt:i4>
      </vt:variant>
      <vt:variant>
        <vt:i4>44</vt:i4>
      </vt:variant>
      <vt:variant>
        <vt:i4>0</vt:i4>
      </vt:variant>
      <vt:variant>
        <vt:i4>5</vt:i4>
      </vt:variant>
      <vt:variant>
        <vt:lpwstr/>
      </vt:variant>
      <vt:variant>
        <vt:lpwstr>_Toc358112464</vt:lpwstr>
      </vt:variant>
      <vt:variant>
        <vt:i4>1245247</vt:i4>
      </vt:variant>
      <vt:variant>
        <vt:i4>39</vt:i4>
      </vt:variant>
      <vt:variant>
        <vt:i4>0</vt:i4>
      </vt:variant>
      <vt:variant>
        <vt:i4>5</vt:i4>
      </vt:variant>
      <vt:variant>
        <vt:lpwstr>d,killian@uu.nl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 Engels</dc:title>
  <dc:creator>D.Killian</dc:creator>
  <cp:lastModifiedBy>marcel</cp:lastModifiedBy>
  <cp:revision>5</cp:revision>
  <cp:lastPrinted>2017-04-10T08:15:00Z</cp:lastPrinted>
  <dcterms:created xsi:type="dcterms:W3CDTF">2017-04-28T18:45:00Z</dcterms:created>
  <dcterms:modified xsi:type="dcterms:W3CDTF">2017-04-28T19:59:00Z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GF Doc Author">
    <vt:lpwstr>M.J. Rossewij</vt:lpwstr>
  </property>
  <property fmtid="{D5CDD505-2E9C-101B-9397-08002B2CF9AE}" pid="3" name="IGF Doc Date">
    <vt:lpwstr>31-March-2017</vt:lpwstr>
  </property>
  <property fmtid="{D5CDD505-2E9C-101B-9397-08002B2CF9AE}" pid="4" name="IGF Doc ID">
    <vt:lpwstr>W0004592_001</vt:lpwstr>
  </property>
  <property fmtid="{D5CDD505-2E9C-101B-9397-08002B2CF9AE}" pid="5" name="IGF Project Name">
    <vt:lpwstr>ITS upgrade</vt:lpwstr>
  </property>
  <property fmtid="{D5CDD505-2E9C-101B-9397-08002B2CF9AE}" pid="6" name="IGF Project Number">
    <vt:lpwstr>W0001192</vt:lpwstr>
  </property>
  <property fmtid="{D5CDD505-2E9C-101B-9397-08002B2CF9AE}" pid="7" name="IGF Doc Status">
    <vt:lpwstr>Concept</vt:lpwstr>
  </property>
  <property fmtid="{D5CDD505-2E9C-101B-9397-08002B2CF9AE}" pid="8" name="IGF Doc Title">
    <vt:lpwstr>Review ITS RUv1</vt:lpwstr>
  </property>
  <property fmtid="{D5CDD505-2E9C-101B-9397-08002B2CF9AE}" pid="9" name="IGF Doc Version">
    <vt:lpwstr>0.2</vt:lpwstr>
  </property>
</Properties>
</file>