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E03F9" w14:textId="77777777" w:rsidR="00D5031F" w:rsidRDefault="00D5031F" w:rsidP="00D5031F">
      <w:pPr>
        <w:pStyle w:val="Title"/>
      </w:pPr>
      <w:proofErr w:type="spellStart"/>
      <w:proofErr w:type="gramStart"/>
      <w:r>
        <w:t>pALPIDEfs</w:t>
      </w:r>
      <w:proofErr w:type="spellEnd"/>
      <w:proofErr w:type="gramEnd"/>
      <w:r>
        <w:t xml:space="preserve"> datasheet</w:t>
      </w:r>
    </w:p>
    <w:p w14:paraId="607EFDA5" w14:textId="77777777" w:rsidR="00BE157E" w:rsidRDefault="00BE157E" w:rsidP="00D3330F">
      <w:pPr>
        <w:pStyle w:val="Subtitle"/>
      </w:pPr>
    </w:p>
    <w:p w14:paraId="7C3C2522" w14:textId="4A9E4A31" w:rsidR="00C26EEA" w:rsidRPr="00C26EEA" w:rsidRDefault="00C26EEA" w:rsidP="00C26EEA">
      <w:pPr>
        <w:pStyle w:val="Subtitle"/>
      </w:pPr>
      <w:r w:rsidRPr="00C26EEA">
        <w:t>Authored by</w:t>
      </w:r>
      <w:r>
        <w:t>:</w:t>
      </w:r>
      <w:r w:rsidRPr="00C26EEA">
        <w:t xml:space="preserve"> ALICE ITS ALPIDE development team</w:t>
      </w:r>
    </w:p>
    <w:p w14:paraId="6E008E85" w14:textId="77777777" w:rsidR="00270A1E" w:rsidRPr="00C26EEA" w:rsidRDefault="00270A1E" w:rsidP="00270A1E">
      <w:pPr>
        <w:pStyle w:val="Subtitle"/>
      </w:pPr>
      <w:r w:rsidRPr="00C26EEA">
        <w:t>Version: 1.0b</w:t>
      </w:r>
    </w:p>
    <w:p w14:paraId="766DCAA0" w14:textId="7F59E0C9" w:rsidR="005044D4" w:rsidRPr="00C26EEA" w:rsidRDefault="005044D4" w:rsidP="005044D4">
      <w:pPr>
        <w:pStyle w:val="Subtitle"/>
      </w:pPr>
      <w:r w:rsidRPr="00C26EEA">
        <w:t xml:space="preserve">Last edited: </w:t>
      </w:r>
      <w:r w:rsidR="003B1A20">
        <w:t>24</w:t>
      </w:r>
      <w:bookmarkStart w:id="0" w:name="_GoBack"/>
      <w:bookmarkEnd w:id="0"/>
      <w:r w:rsidRPr="00C26EEA">
        <w:t>/03/201</w:t>
      </w:r>
      <w:r w:rsidR="003B1A20">
        <w:t>4</w:t>
      </w:r>
      <w:r w:rsidRPr="00C26EEA">
        <w:t xml:space="preserve"> </w:t>
      </w:r>
    </w:p>
    <w:p w14:paraId="31F55A2F" w14:textId="77777777" w:rsidR="00C26EEA" w:rsidRDefault="00C26EEA" w:rsidP="00C26EEA">
      <w:pPr>
        <w:pStyle w:val="Subtitle"/>
      </w:pPr>
    </w:p>
    <w:p w14:paraId="57281E01" w14:textId="77777777" w:rsidR="00466015" w:rsidRDefault="00466015" w:rsidP="00466015"/>
    <w:p w14:paraId="474E20E6" w14:textId="77777777" w:rsidR="00466015" w:rsidRDefault="00466015" w:rsidP="00466015"/>
    <w:p w14:paraId="1B50FFDC" w14:textId="77777777" w:rsidR="00466015" w:rsidRDefault="00466015" w:rsidP="00466015"/>
    <w:p w14:paraId="32359AFB" w14:textId="77777777" w:rsidR="00466015" w:rsidRDefault="00466015" w:rsidP="00466015"/>
    <w:p w14:paraId="62BDB0D1" w14:textId="77777777" w:rsidR="00466015" w:rsidRDefault="00466015" w:rsidP="00466015">
      <w:pPr>
        <w:pStyle w:val="Heading1"/>
      </w:pPr>
      <w:bookmarkStart w:id="1" w:name="_Toc382993891"/>
      <w:r>
        <w:t>Preamble</w:t>
      </w:r>
      <w:bookmarkEnd w:id="1"/>
    </w:p>
    <w:p w14:paraId="65AF1FF6" w14:textId="77777777" w:rsidR="007A6FB1" w:rsidRDefault="007A6FB1" w:rsidP="00466015"/>
    <w:p w14:paraId="6DB2DAA0" w14:textId="77777777" w:rsidR="00466015" w:rsidRPr="00C2123B" w:rsidRDefault="00466015" w:rsidP="00466015">
      <w:r w:rsidRPr="00C2123B">
        <w:t xml:space="preserve">The </w:t>
      </w:r>
      <w:proofErr w:type="spellStart"/>
      <w:r w:rsidRPr="00C2123B">
        <w:t>pALPIDEfs</w:t>
      </w:r>
      <w:proofErr w:type="spellEnd"/>
      <w:r w:rsidRPr="00C2123B">
        <w:t xml:space="preserve"> is one of several chips implemented in the context of the microelectronic</w:t>
      </w:r>
      <w:r>
        <w:t>s R&amp;D for the ALICE ITS U</w:t>
      </w:r>
      <w:r w:rsidRPr="00C2123B">
        <w:t>pgrade</w:t>
      </w:r>
      <w:r>
        <w:t>, as part of a path towards the design of the ALPIDE chip that will target all the requirements of the ITS Upgrade. Each of tho</w:t>
      </w:r>
      <w:r w:rsidRPr="00C2123B">
        <w:t xml:space="preserve">se chips </w:t>
      </w:r>
      <w:r>
        <w:t xml:space="preserve">focuses on </w:t>
      </w:r>
      <w:r w:rsidRPr="00C2123B">
        <w:t>different development aspects.</w:t>
      </w:r>
      <w:r>
        <w:t xml:space="preserve"> The </w:t>
      </w:r>
      <w:proofErr w:type="spellStart"/>
      <w:r>
        <w:t>pALPIDEfs</w:t>
      </w:r>
      <w:proofErr w:type="spellEnd"/>
      <w:r>
        <w:t xml:space="preserve"> chip </w:t>
      </w:r>
      <w:r w:rsidRPr="00C2123B">
        <w:t>is not intended to be a</w:t>
      </w:r>
      <w:r>
        <w:t xml:space="preserve"> complete </w:t>
      </w:r>
      <w:r w:rsidRPr="00C2123B">
        <w:t xml:space="preserve">prototype of </w:t>
      </w:r>
      <w:r>
        <w:t>the</w:t>
      </w:r>
      <w:r w:rsidRPr="00C2123B">
        <w:t xml:space="preserve"> final </w:t>
      </w:r>
      <w:r>
        <w:t xml:space="preserve">ALPIDE and its </w:t>
      </w:r>
      <w:r w:rsidRPr="00C2123B">
        <w:t xml:space="preserve">design did not aim to fulfil the complete set of the requirements. The </w:t>
      </w:r>
      <w:proofErr w:type="spellStart"/>
      <w:r w:rsidRPr="00C2123B">
        <w:t>pALPIDEfs</w:t>
      </w:r>
      <w:proofErr w:type="spellEnd"/>
      <w:r w:rsidRPr="00C2123B">
        <w:t xml:space="preserve"> chip has been designed</w:t>
      </w:r>
      <w:r>
        <w:t xml:space="preserve"> mainly </w:t>
      </w:r>
      <w:r w:rsidRPr="00C2123B">
        <w:t>to explore microelectronics and system aspects related to the integration of a large scale (</w:t>
      </w:r>
      <w:r>
        <w:t>~</w:t>
      </w:r>
      <w:r w:rsidRPr="00C2123B">
        <w:t>3×1.5 cm</w:t>
      </w:r>
      <w:r w:rsidRPr="00C2123B">
        <w:rPr>
          <w:vertAlign w:val="superscript"/>
        </w:rPr>
        <w:t>2</w:t>
      </w:r>
      <w:r w:rsidRPr="00C2123B">
        <w:t xml:space="preserve">) MAPS chip and to the </w:t>
      </w:r>
      <w:r>
        <w:t xml:space="preserve">physical and electrical </w:t>
      </w:r>
      <w:r w:rsidRPr="00C2123B">
        <w:t xml:space="preserve">interconnection of such a chip on flex printed circuits. </w:t>
      </w:r>
    </w:p>
    <w:p w14:paraId="017A2E48" w14:textId="77777777" w:rsidR="00466015" w:rsidRPr="00C2123B" w:rsidRDefault="00466015" w:rsidP="00466015">
      <w:r w:rsidRPr="00C2123B">
        <w:t xml:space="preserve">The purpose of this document is to provide </w:t>
      </w:r>
      <w:r>
        <w:t xml:space="preserve">technical </w:t>
      </w:r>
      <w:r w:rsidRPr="00C2123B">
        <w:t xml:space="preserve">information for the integration of test systems and evaluation boards based on the </w:t>
      </w:r>
      <w:proofErr w:type="spellStart"/>
      <w:r w:rsidRPr="00C2123B">
        <w:t>pALPIDEfs</w:t>
      </w:r>
      <w:proofErr w:type="spellEnd"/>
      <w:r w:rsidRPr="00C2123B">
        <w:t xml:space="preserve"> chip. </w:t>
      </w:r>
    </w:p>
    <w:p w14:paraId="7565364D" w14:textId="22353159" w:rsidR="00BE157E" w:rsidRDefault="00BE157E" w:rsidP="00466015">
      <w:pPr>
        <w:pStyle w:val="Heading1"/>
      </w:pPr>
      <w:r>
        <w:br w:type="page"/>
      </w:r>
    </w:p>
    <w:bookmarkStart w:id="2" w:name="_Toc382993892" w:displacedByCustomXml="next"/>
    <w:sdt>
      <w:sdtPr>
        <w:rPr>
          <w:rFonts w:asciiTheme="minorHAnsi" w:eastAsiaTheme="minorHAnsi" w:hAnsiTheme="minorHAnsi" w:cstheme="minorBidi"/>
          <w:b w:val="0"/>
          <w:bCs w:val="0"/>
          <w:color w:val="auto"/>
          <w:sz w:val="22"/>
          <w:szCs w:val="22"/>
        </w:rPr>
        <w:id w:val="1921674676"/>
        <w:docPartObj>
          <w:docPartGallery w:val="Table of Contents"/>
          <w:docPartUnique/>
        </w:docPartObj>
      </w:sdtPr>
      <w:sdtEndPr>
        <w:rPr>
          <w:noProof/>
        </w:rPr>
      </w:sdtEndPr>
      <w:sdtContent>
        <w:p w14:paraId="33767689" w14:textId="7E70839A" w:rsidR="00315C3E" w:rsidRDefault="00315C3E" w:rsidP="00BE157E">
          <w:pPr>
            <w:pStyle w:val="Heading1"/>
          </w:pPr>
          <w:r>
            <w:t xml:space="preserve">Table </w:t>
          </w:r>
          <w:r w:rsidRPr="00DB1A17">
            <w:t>of</w:t>
          </w:r>
          <w:r>
            <w:t xml:space="preserve"> Contents</w:t>
          </w:r>
          <w:bookmarkEnd w:id="2"/>
        </w:p>
        <w:p w14:paraId="501A9FAE" w14:textId="77777777" w:rsidR="000653AC" w:rsidRDefault="00D519A4">
          <w:pPr>
            <w:pStyle w:val="TOC1"/>
            <w:tabs>
              <w:tab w:val="right" w:leader="dot" w:pos="9016"/>
            </w:tabs>
            <w:rPr>
              <w:rFonts w:eastAsiaTheme="minorEastAsia"/>
              <w:noProof/>
              <w:lang w:eastAsia="en-GB"/>
            </w:rPr>
          </w:pPr>
          <w:r>
            <w:fldChar w:fldCharType="begin"/>
          </w:r>
          <w:r w:rsidR="00315C3E">
            <w:instrText xml:space="preserve"> TOC \o "1-3" \h \z \u </w:instrText>
          </w:r>
          <w:r>
            <w:fldChar w:fldCharType="separate"/>
          </w:r>
          <w:hyperlink w:anchor="_Toc382993891" w:history="1">
            <w:r w:rsidR="000653AC" w:rsidRPr="00EB4241">
              <w:rPr>
                <w:rStyle w:val="Hyperlink"/>
                <w:noProof/>
              </w:rPr>
              <w:t>Preamble</w:t>
            </w:r>
            <w:r w:rsidR="000653AC">
              <w:rPr>
                <w:noProof/>
                <w:webHidden/>
              </w:rPr>
              <w:tab/>
            </w:r>
            <w:r w:rsidR="000653AC">
              <w:rPr>
                <w:noProof/>
                <w:webHidden/>
              </w:rPr>
              <w:fldChar w:fldCharType="begin"/>
            </w:r>
            <w:r w:rsidR="000653AC">
              <w:rPr>
                <w:noProof/>
                <w:webHidden/>
              </w:rPr>
              <w:instrText xml:space="preserve"> PAGEREF _Toc382993891 \h </w:instrText>
            </w:r>
            <w:r w:rsidR="000653AC">
              <w:rPr>
                <w:noProof/>
                <w:webHidden/>
              </w:rPr>
            </w:r>
            <w:r w:rsidR="000653AC">
              <w:rPr>
                <w:noProof/>
                <w:webHidden/>
              </w:rPr>
              <w:fldChar w:fldCharType="separate"/>
            </w:r>
            <w:r w:rsidR="00851B62">
              <w:rPr>
                <w:noProof/>
                <w:webHidden/>
              </w:rPr>
              <w:t>1</w:t>
            </w:r>
            <w:r w:rsidR="000653AC">
              <w:rPr>
                <w:noProof/>
                <w:webHidden/>
              </w:rPr>
              <w:fldChar w:fldCharType="end"/>
            </w:r>
          </w:hyperlink>
        </w:p>
        <w:p w14:paraId="286CC1A9" w14:textId="77777777" w:rsidR="000653AC" w:rsidRDefault="003B1A20">
          <w:pPr>
            <w:pStyle w:val="TOC1"/>
            <w:tabs>
              <w:tab w:val="right" w:leader="dot" w:pos="9016"/>
            </w:tabs>
            <w:rPr>
              <w:rFonts w:eastAsiaTheme="minorEastAsia"/>
              <w:noProof/>
              <w:lang w:eastAsia="en-GB"/>
            </w:rPr>
          </w:pPr>
          <w:hyperlink w:anchor="_Toc382993892" w:history="1">
            <w:r w:rsidR="000653AC" w:rsidRPr="00EB4241">
              <w:rPr>
                <w:rStyle w:val="Hyperlink"/>
                <w:noProof/>
              </w:rPr>
              <w:t>Table of Contents</w:t>
            </w:r>
            <w:r w:rsidR="000653AC">
              <w:rPr>
                <w:noProof/>
                <w:webHidden/>
              </w:rPr>
              <w:tab/>
            </w:r>
            <w:r w:rsidR="000653AC">
              <w:rPr>
                <w:noProof/>
                <w:webHidden/>
              </w:rPr>
              <w:fldChar w:fldCharType="begin"/>
            </w:r>
            <w:r w:rsidR="000653AC">
              <w:rPr>
                <w:noProof/>
                <w:webHidden/>
              </w:rPr>
              <w:instrText xml:space="preserve"> PAGEREF _Toc382993892 \h </w:instrText>
            </w:r>
            <w:r w:rsidR="000653AC">
              <w:rPr>
                <w:noProof/>
                <w:webHidden/>
              </w:rPr>
            </w:r>
            <w:r w:rsidR="000653AC">
              <w:rPr>
                <w:noProof/>
                <w:webHidden/>
              </w:rPr>
              <w:fldChar w:fldCharType="separate"/>
            </w:r>
            <w:r w:rsidR="00851B62">
              <w:rPr>
                <w:noProof/>
                <w:webHidden/>
              </w:rPr>
              <w:t>2</w:t>
            </w:r>
            <w:r w:rsidR="000653AC">
              <w:rPr>
                <w:noProof/>
                <w:webHidden/>
              </w:rPr>
              <w:fldChar w:fldCharType="end"/>
            </w:r>
          </w:hyperlink>
        </w:p>
        <w:p w14:paraId="6F4E4177" w14:textId="77777777" w:rsidR="000653AC" w:rsidRDefault="000653AC">
          <w:pPr>
            <w:pStyle w:val="TOC1"/>
            <w:tabs>
              <w:tab w:val="right" w:leader="dot" w:pos="9016"/>
            </w:tabs>
            <w:rPr>
              <w:rFonts w:eastAsiaTheme="minorEastAsia"/>
              <w:noProof/>
              <w:lang w:eastAsia="en-GB"/>
            </w:rPr>
          </w:pPr>
          <w:hyperlink w:anchor="_Toc382993893" w:history="1">
            <w:r w:rsidRPr="00EB4241">
              <w:rPr>
                <w:rStyle w:val="Hyperlink"/>
                <w:noProof/>
              </w:rPr>
              <w:t>Introduction</w:t>
            </w:r>
            <w:r>
              <w:rPr>
                <w:noProof/>
                <w:webHidden/>
              </w:rPr>
              <w:tab/>
            </w:r>
            <w:r>
              <w:rPr>
                <w:noProof/>
                <w:webHidden/>
              </w:rPr>
              <w:fldChar w:fldCharType="begin"/>
            </w:r>
            <w:r>
              <w:rPr>
                <w:noProof/>
                <w:webHidden/>
              </w:rPr>
              <w:instrText xml:space="preserve"> PAGEREF _Toc382993893 \h </w:instrText>
            </w:r>
            <w:r>
              <w:rPr>
                <w:noProof/>
                <w:webHidden/>
              </w:rPr>
            </w:r>
            <w:r>
              <w:rPr>
                <w:noProof/>
                <w:webHidden/>
              </w:rPr>
              <w:fldChar w:fldCharType="separate"/>
            </w:r>
            <w:r w:rsidR="00851B62">
              <w:rPr>
                <w:noProof/>
                <w:webHidden/>
              </w:rPr>
              <w:t>4</w:t>
            </w:r>
            <w:r>
              <w:rPr>
                <w:noProof/>
                <w:webHidden/>
              </w:rPr>
              <w:fldChar w:fldCharType="end"/>
            </w:r>
          </w:hyperlink>
        </w:p>
        <w:p w14:paraId="2832609A" w14:textId="77777777" w:rsidR="000653AC" w:rsidRDefault="000653AC">
          <w:pPr>
            <w:pStyle w:val="TOC1"/>
            <w:tabs>
              <w:tab w:val="right" w:leader="dot" w:pos="9016"/>
            </w:tabs>
            <w:rPr>
              <w:rFonts w:eastAsiaTheme="minorEastAsia"/>
              <w:noProof/>
              <w:lang w:eastAsia="en-GB"/>
            </w:rPr>
          </w:pPr>
          <w:hyperlink w:anchor="_Toc382993894" w:history="1">
            <w:r w:rsidRPr="00EB4241">
              <w:rPr>
                <w:rStyle w:val="Hyperlink"/>
                <w:noProof/>
              </w:rPr>
              <w:t>Block diagram and chip interfaces</w:t>
            </w:r>
            <w:r>
              <w:rPr>
                <w:noProof/>
                <w:webHidden/>
              </w:rPr>
              <w:tab/>
            </w:r>
            <w:r>
              <w:rPr>
                <w:noProof/>
                <w:webHidden/>
              </w:rPr>
              <w:fldChar w:fldCharType="begin"/>
            </w:r>
            <w:r>
              <w:rPr>
                <w:noProof/>
                <w:webHidden/>
              </w:rPr>
              <w:instrText xml:space="preserve"> PAGEREF _Toc382993894 \h </w:instrText>
            </w:r>
            <w:r>
              <w:rPr>
                <w:noProof/>
                <w:webHidden/>
              </w:rPr>
            </w:r>
            <w:r>
              <w:rPr>
                <w:noProof/>
                <w:webHidden/>
              </w:rPr>
              <w:fldChar w:fldCharType="separate"/>
            </w:r>
            <w:r w:rsidR="00851B62">
              <w:rPr>
                <w:noProof/>
                <w:webHidden/>
              </w:rPr>
              <w:t>5</w:t>
            </w:r>
            <w:r>
              <w:rPr>
                <w:noProof/>
                <w:webHidden/>
              </w:rPr>
              <w:fldChar w:fldCharType="end"/>
            </w:r>
          </w:hyperlink>
        </w:p>
        <w:p w14:paraId="2FB0BCDA" w14:textId="77777777" w:rsidR="000653AC" w:rsidRDefault="003B1A20">
          <w:pPr>
            <w:pStyle w:val="TOC1"/>
            <w:tabs>
              <w:tab w:val="right" w:leader="dot" w:pos="9016"/>
            </w:tabs>
            <w:rPr>
              <w:rFonts w:eastAsiaTheme="minorEastAsia"/>
              <w:noProof/>
              <w:lang w:eastAsia="en-GB"/>
            </w:rPr>
          </w:pPr>
          <w:hyperlink w:anchor="_Toc382993895" w:history="1">
            <w:r w:rsidR="000653AC" w:rsidRPr="00EB4241">
              <w:rPr>
                <w:rStyle w:val="Hyperlink"/>
                <w:noProof/>
              </w:rPr>
              <w:t>Floorplan</w:t>
            </w:r>
            <w:r w:rsidR="000653AC">
              <w:rPr>
                <w:noProof/>
                <w:webHidden/>
              </w:rPr>
              <w:tab/>
            </w:r>
            <w:r w:rsidR="000653AC">
              <w:rPr>
                <w:noProof/>
                <w:webHidden/>
              </w:rPr>
              <w:fldChar w:fldCharType="begin"/>
            </w:r>
            <w:r w:rsidR="000653AC">
              <w:rPr>
                <w:noProof/>
                <w:webHidden/>
              </w:rPr>
              <w:instrText xml:space="preserve"> PAGEREF _Toc382993895 \h </w:instrText>
            </w:r>
            <w:r w:rsidR="000653AC">
              <w:rPr>
                <w:noProof/>
                <w:webHidden/>
              </w:rPr>
            </w:r>
            <w:r w:rsidR="000653AC">
              <w:rPr>
                <w:noProof/>
                <w:webHidden/>
              </w:rPr>
              <w:fldChar w:fldCharType="separate"/>
            </w:r>
            <w:r w:rsidR="00851B62">
              <w:rPr>
                <w:noProof/>
                <w:webHidden/>
              </w:rPr>
              <w:t>6</w:t>
            </w:r>
            <w:r w:rsidR="000653AC">
              <w:rPr>
                <w:noProof/>
                <w:webHidden/>
              </w:rPr>
              <w:fldChar w:fldCharType="end"/>
            </w:r>
          </w:hyperlink>
        </w:p>
        <w:p w14:paraId="2A49C6EC" w14:textId="77777777" w:rsidR="000653AC" w:rsidRDefault="003B1A20">
          <w:pPr>
            <w:pStyle w:val="TOC1"/>
            <w:tabs>
              <w:tab w:val="right" w:leader="dot" w:pos="9016"/>
            </w:tabs>
            <w:rPr>
              <w:rFonts w:eastAsiaTheme="minorEastAsia"/>
              <w:noProof/>
              <w:lang w:eastAsia="en-GB"/>
            </w:rPr>
          </w:pPr>
          <w:hyperlink w:anchor="_Toc382993896" w:history="1">
            <w:r w:rsidR="000653AC" w:rsidRPr="00EB4241">
              <w:rPr>
                <w:rStyle w:val="Hyperlink"/>
                <w:noProof/>
              </w:rPr>
              <w:t>Interface signals</w:t>
            </w:r>
            <w:r w:rsidR="000653AC">
              <w:rPr>
                <w:noProof/>
                <w:webHidden/>
              </w:rPr>
              <w:tab/>
            </w:r>
            <w:r w:rsidR="000653AC">
              <w:rPr>
                <w:noProof/>
                <w:webHidden/>
              </w:rPr>
              <w:fldChar w:fldCharType="begin"/>
            </w:r>
            <w:r w:rsidR="000653AC">
              <w:rPr>
                <w:noProof/>
                <w:webHidden/>
              </w:rPr>
              <w:instrText xml:space="preserve"> PAGEREF _Toc382993896 \h </w:instrText>
            </w:r>
            <w:r w:rsidR="000653AC">
              <w:rPr>
                <w:noProof/>
                <w:webHidden/>
              </w:rPr>
            </w:r>
            <w:r w:rsidR="000653AC">
              <w:rPr>
                <w:noProof/>
                <w:webHidden/>
              </w:rPr>
              <w:fldChar w:fldCharType="separate"/>
            </w:r>
            <w:r w:rsidR="00851B62">
              <w:rPr>
                <w:noProof/>
                <w:webHidden/>
              </w:rPr>
              <w:t>7</w:t>
            </w:r>
            <w:r w:rsidR="000653AC">
              <w:rPr>
                <w:noProof/>
                <w:webHidden/>
              </w:rPr>
              <w:fldChar w:fldCharType="end"/>
            </w:r>
          </w:hyperlink>
        </w:p>
        <w:p w14:paraId="6B610966" w14:textId="77777777" w:rsidR="000653AC" w:rsidRDefault="003B1A20">
          <w:pPr>
            <w:pStyle w:val="TOC1"/>
            <w:tabs>
              <w:tab w:val="right" w:leader="dot" w:pos="9016"/>
            </w:tabs>
            <w:rPr>
              <w:rFonts w:eastAsiaTheme="minorEastAsia"/>
              <w:noProof/>
              <w:lang w:eastAsia="en-GB"/>
            </w:rPr>
          </w:pPr>
          <w:hyperlink w:anchor="_Toc382993897" w:history="1">
            <w:r w:rsidR="000653AC" w:rsidRPr="00EB4241">
              <w:rPr>
                <w:rStyle w:val="Hyperlink"/>
                <w:noProof/>
              </w:rPr>
              <w:t>Supply and ground nets</w:t>
            </w:r>
            <w:r w:rsidR="000653AC">
              <w:rPr>
                <w:noProof/>
                <w:webHidden/>
              </w:rPr>
              <w:tab/>
            </w:r>
            <w:r w:rsidR="000653AC">
              <w:rPr>
                <w:noProof/>
                <w:webHidden/>
              </w:rPr>
              <w:fldChar w:fldCharType="begin"/>
            </w:r>
            <w:r w:rsidR="000653AC">
              <w:rPr>
                <w:noProof/>
                <w:webHidden/>
              </w:rPr>
              <w:instrText xml:space="preserve"> PAGEREF _Toc382993897 \h </w:instrText>
            </w:r>
            <w:r w:rsidR="000653AC">
              <w:rPr>
                <w:noProof/>
                <w:webHidden/>
              </w:rPr>
            </w:r>
            <w:r w:rsidR="000653AC">
              <w:rPr>
                <w:noProof/>
                <w:webHidden/>
              </w:rPr>
              <w:fldChar w:fldCharType="separate"/>
            </w:r>
            <w:r w:rsidR="00851B62">
              <w:rPr>
                <w:noProof/>
                <w:webHidden/>
              </w:rPr>
              <w:t>9</w:t>
            </w:r>
            <w:r w:rsidR="000653AC">
              <w:rPr>
                <w:noProof/>
                <w:webHidden/>
              </w:rPr>
              <w:fldChar w:fldCharType="end"/>
            </w:r>
          </w:hyperlink>
        </w:p>
        <w:p w14:paraId="04B27AB4" w14:textId="77777777" w:rsidR="000653AC" w:rsidRDefault="003B1A20">
          <w:pPr>
            <w:pStyle w:val="TOC1"/>
            <w:tabs>
              <w:tab w:val="right" w:leader="dot" w:pos="9016"/>
            </w:tabs>
            <w:rPr>
              <w:rFonts w:eastAsiaTheme="minorEastAsia"/>
              <w:noProof/>
              <w:lang w:eastAsia="en-GB"/>
            </w:rPr>
          </w:pPr>
          <w:hyperlink w:anchor="_Toc382993898" w:history="1">
            <w:r w:rsidR="000653AC" w:rsidRPr="00EB4241">
              <w:rPr>
                <w:rStyle w:val="Hyperlink"/>
                <w:noProof/>
              </w:rPr>
              <w:t>Recommended operating conditions</w:t>
            </w:r>
            <w:r w:rsidR="000653AC">
              <w:rPr>
                <w:noProof/>
                <w:webHidden/>
              </w:rPr>
              <w:tab/>
            </w:r>
            <w:r w:rsidR="000653AC">
              <w:rPr>
                <w:noProof/>
                <w:webHidden/>
              </w:rPr>
              <w:fldChar w:fldCharType="begin"/>
            </w:r>
            <w:r w:rsidR="000653AC">
              <w:rPr>
                <w:noProof/>
                <w:webHidden/>
              </w:rPr>
              <w:instrText xml:space="preserve"> PAGEREF _Toc382993898 \h </w:instrText>
            </w:r>
            <w:r w:rsidR="000653AC">
              <w:rPr>
                <w:noProof/>
                <w:webHidden/>
              </w:rPr>
            </w:r>
            <w:r w:rsidR="000653AC">
              <w:rPr>
                <w:noProof/>
                <w:webHidden/>
              </w:rPr>
              <w:fldChar w:fldCharType="separate"/>
            </w:r>
            <w:r w:rsidR="00851B62">
              <w:rPr>
                <w:noProof/>
                <w:webHidden/>
              </w:rPr>
              <w:t>9</w:t>
            </w:r>
            <w:r w:rsidR="000653AC">
              <w:rPr>
                <w:noProof/>
                <w:webHidden/>
              </w:rPr>
              <w:fldChar w:fldCharType="end"/>
            </w:r>
          </w:hyperlink>
        </w:p>
        <w:p w14:paraId="4E1A0D8D" w14:textId="77777777" w:rsidR="000653AC" w:rsidRDefault="003B1A20">
          <w:pPr>
            <w:pStyle w:val="TOC1"/>
            <w:tabs>
              <w:tab w:val="right" w:leader="dot" w:pos="9016"/>
            </w:tabs>
            <w:rPr>
              <w:rFonts w:eastAsiaTheme="minorEastAsia"/>
              <w:noProof/>
              <w:lang w:eastAsia="en-GB"/>
            </w:rPr>
          </w:pPr>
          <w:hyperlink w:anchor="_Toc382993899" w:history="1">
            <w:r w:rsidR="000653AC" w:rsidRPr="00EB4241">
              <w:rPr>
                <w:rStyle w:val="Hyperlink"/>
                <w:noProof/>
              </w:rPr>
              <w:t>Electrical characteristics</w:t>
            </w:r>
            <w:r w:rsidR="000653AC">
              <w:rPr>
                <w:noProof/>
                <w:webHidden/>
              </w:rPr>
              <w:tab/>
            </w:r>
            <w:r w:rsidR="000653AC">
              <w:rPr>
                <w:noProof/>
                <w:webHidden/>
              </w:rPr>
              <w:fldChar w:fldCharType="begin"/>
            </w:r>
            <w:r w:rsidR="000653AC">
              <w:rPr>
                <w:noProof/>
                <w:webHidden/>
              </w:rPr>
              <w:instrText xml:space="preserve"> PAGEREF _Toc382993899 \h </w:instrText>
            </w:r>
            <w:r w:rsidR="000653AC">
              <w:rPr>
                <w:noProof/>
                <w:webHidden/>
              </w:rPr>
            </w:r>
            <w:r w:rsidR="000653AC">
              <w:rPr>
                <w:noProof/>
                <w:webHidden/>
              </w:rPr>
              <w:fldChar w:fldCharType="separate"/>
            </w:r>
            <w:r w:rsidR="00851B62">
              <w:rPr>
                <w:noProof/>
                <w:webHidden/>
              </w:rPr>
              <w:t>10</w:t>
            </w:r>
            <w:r w:rsidR="000653AC">
              <w:rPr>
                <w:noProof/>
                <w:webHidden/>
              </w:rPr>
              <w:fldChar w:fldCharType="end"/>
            </w:r>
          </w:hyperlink>
        </w:p>
        <w:p w14:paraId="5886C2F9" w14:textId="77777777" w:rsidR="000653AC" w:rsidRDefault="003B1A20">
          <w:pPr>
            <w:pStyle w:val="TOC1"/>
            <w:tabs>
              <w:tab w:val="right" w:leader="dot" w:pos="9016"/>
            </w:tabs>
            <w:rPr>
              <w:rFonts w:eastAsiaTheme="minorEastAsia"/>
              <w:noProof/>
              <w:lang w:eastAsia="en-GB"/>
            </w:rPr>
          </w:pPr>
          <w:hyperlink w:anchor="_Toc382993900" w:history="1">
            <w:r w:rsidR="000653AC" w:rsidRPr="00EB4241">
              <w:rPr>
                <w:rStyle w:val="Hyperlink"/>
                <w:noProof/>
              </w:rPr>
              <w:t>Timing requirements</w:t>
            </w:r>
            <w:r w:rsidR="000653AC">
              <w:rPr>
                <w:noProof/>
                <w:webHidden/>
              </w:rPr>
              <w:tab/>
            </w:r>
            <w:r w:rsidR="000653AC">
              <w:rPr>
                <w:noProof/>
                <w:webHidden/>
              </w:rPr>
              <w:fldChar w:fldCharType="begin"/>
            </w:r>
            <w:r w:rsidR="000653AC">
              <w:rPr>
                <w:noProof/>
                <w:webHidden/>
              </w:rPr>
              <w:instrText xml:space="preserve"> PAGEREF _Toc382993900 \h </w:instrText>
            </w:r>
            <w:r w:rsidR="000653AC">
              <w:rPr>
                <w:noProof/>
                <w:webHidden/>
              </w:rPr>
            </w:r>
            <w:r w:rsidR="000653AC">
              <w:rPr>
                <w:noProof/>
                <w:webHidden/>
              </w:rPr>
              <w:fldChar w:fldCharType="separate"/>
            </w:r>
            <w:r w:rsidR="00851B62">
              <w:rPr>
                <w:noProof/>
                <w:webHidden/>
              </w:rPr>
              <w:t>10</w:t>
            </w:r>
            <w:r w:rsidR="000653AC">
              <w:rPr>
                <w:noProof/>
                <w:webHidden/>
              </w:rPr>
              <w:fldChar w:fldCharType="end"/>
            </w:r>
          </w:hyperlink>
        </w:p>
        <w:p w14:paraId="44F2A1C0" w14:textId="77777777" w:rsidR="000653AC" w:rsidRDefault="003B1A20">
          <w:pPr>
            <w:pStyle w:val="TOC1"/>
            <w:tabs>
              <w:tab w:val="right" w:leader="dot" w:pos="9016"/>
            </w:tabs>
            <w:rPr>
              <w:rFonts w:eastAsiaTheme="minorEastAsia"/>
              <w:noProof/>
              <w:lang w:eastAsia="en-GB"/>
            </w:rPr>
          </w:pPr>
          <w:hyperlink w:anchor="_Toc382993901" w:history="1">
            <w:r w:rsidR="000653AC" w:rsidRPr="00EB4241">
              <w:rPr>
                <w:rStyle w:val="Hyperlink"/>
                <w:noProof/>
              </w:rPr>
              <w:t>Switching characteristics</w:t>
            </w:r>
            <w:r w:rsidR="000653AC">
              <w:rPr>
                <w:noProof/>
                <w:webHidden/>
              </w:rPr>
              <w:tab/>
            </w:r>
            <w:r w:rsidR="000653AC">
              <w:rPr>
                <w:noProof/>
                <w:webHidden/>
              </w:rPr>
              <w:fldChar w:fldCharType="begin"/>
            </w:r>
            <w:r w:rsidR="000653AC">
              <w:rPr>
                <w:noProof/>
                <w:webHidden/>
              </w:rPr>
              <w:instrText xml:space="preserve"> PAGEREF _Toc382993901 \h </w:instrText>
            </w:r>
            <w:r w:rsidR="000653AC">
              <w:rPr>
                <w:noProof/>
                <w:webHidden/>
              </w:rPr>
            </w:r>
            <w:r w:rsidR="000653AC">
              <w:rPr>
                <w:noProof/>
                <w:webHidden/>
              </w:rPr>
              <w:fldChar w:fldCharType="separate"/>
            </w:r>
            <w:r w:rsidR="00851B62">
              <w:rPr>
                <w:noProof/>
                <w:webHidden/>
              </w:rPr>
              <w:t>10</w:t>
            </w:r>
            <w:r w:rsidR="000653AC">
              <w:rPr>
                <w:noProof/>
                <w:webHidden/>
              </w:rPr>
              <w:fldChar w:fldCharType="end"/>
            </w:r>
          </w:hyperlink>
        </w:p>
        <w:p w14:paraId="2B340DAE" w14:textId="77777777" w:rsidR="000653AC" w:rsidRDefault="003B1A20">
          <w:pPr>
            <w:pStyle w:val="TOC1"/>
            <w:tabs>
              <w:tab w:val="right" w:leader="dot" w:pos="9016"/>
            </w:tabs>
            <w:rPr>
              <w:rFonts w:eastAsiaTheme="minorEastAsia"/>
              <w:noProof/>
              <w:lang w:eastAsia="en-GB"/>
            </w:rPr>
          </w:pPr>
          <w:hyperlink w:anchor="_Toc382993902" w:history="1">
            <w:r w:rsidR="000653AC" w:rsidRPr="00EB4241">
              <w:rPr>
                <w:rStyle w:val="Hyperlink"/>
                <w:noProof/>
              </w:rPr>
              <w:t>Operating characteristics</w:t>
            </w:r>
            <w:r w:rsidR="000653AC">
              <w:rPr>
                <w:noProof/>
                <w:webHidden/>
              </w:rPr>
              <w:tab/>
            </w:r>
            <w:r w:rsidR="000653AC">
              <w:rPr>
                <w:noProof/>
                <w:webHidden/>
              </w:rPr>
              <w:fldChar w:fldCharType="begin"/>
            </w:r>
            <w:r w:rsidR="000653AC">
              <w:rPr>
                <w:noProof/>
                <w:webHidden/>
              </w:rPr>
              <w:instrText xml:space="preserve"> PAGEREF _Toc382993902 \h </w:instrText>
            </w:r>
            <w:r w:rsidR="000653AC">
              <w:rPr>
                <w:noProof/>
                <w:webHidden/>
              </w:rPr>
            </w:r>
            <w:r w:rsidR="000653AC">
              <w:rPr>
                <w:noProof/>
                <w:webHidden/>
              </w:rPr>
              <w:fldChar w:fldCharType="separate"/>
            </w:r>
            <w:r w:rsidR="00851B62">
              <w:rPr>
                <w:noProof/>
                <w:webHidden/>
              </w:rPr>
              <w:t>11</w:t>
            </w:r>
            <w:r w:rsidR="000653AC">
              <w:rPr>
                <w:noProof/>
                <w:webHidden/>
              </w:rPr>
              <w:fldChar w:fldCharType="end"/>
            </w:r>
          </w:hyperlink>
        </w:p>
        <w:p w14:paraId="06FD9844" w14:textId="77777777" w:rsidR="000653AC" w:rsidRDefault="003B1A20">
          <w:pPr>
            <w:pStyle w:val="TOC1"/>
            <w:tabs>
              <w:tab w:val="right" w:leader="dot" w:pos="9016"/>
            </w:tabs>
            <w:rPr>
              <w:rFonts w:eastAsiaTheme="minorEastAsia"/>
              <w:noProof/>
              <w:lang w:eastAsia="en-GB"/>
            </w:rPr>
          </w:pPr>
          <w:hyperlink w:anchor="_Toc382993903" w:history="1">
            <w:r w:rsidR="000653AC" w:rsidRPr="00EB4241">
              <w:rPr>
                <w:rStyle w:val="Hyperlink"/>
                <w:noProof/>
              </w:rPr>
              <w:t>Analog front-end and in-pixel digital section</w:t>
            </w:r>
            <w:r w:rsidR="000653AC">
              <w:rPr>
                <w:noProof/>
                <w:webHidden/>
              </w:rPr>
              <w:tab/>
            </w:r>
            <w:r w:rsidR="000653AC">
              <w:rPr>
                <w:noProof/>
                <w:webHidden/>
              </w:rPr>
              <w:fldChar w:fldCharType="begin"/>
            </w:r>
            <w:r w:rsidR="000653AC">
              <w:rPr>
                <w:noProof/>
                <w:webHidden/>
              </w:rPr>
              <w:instrText xml:space="preserve"> PAGEREF _Toc382993903 \h </w:instrText>
            </w:r>
            <w:r w:rsidR="000653AC">
              <w:rPr>
                <w:noProof/>
                <w:webHidden/>
              </w:rPr>
            </w:r>
            <w:r w:rsidR="000653AC">
              <w:rPr>
                <w:noProof/>
                <w:webHidden/>
              </w:rPr>
              <w:fldChar w:fldCharType="separate"/>
            </w:r>
            <w:r w:rsidR="00851B62">
              <w:rPr>
                <w:noProof/>
                <w:webHidden/>
              </w:rPr>
              <w:t>12</w:t>
            </w:r>
            <w:r w:rsidR="000653AC">
              <w:rPr>
                <w:noProof/>
                <w:webHidden/>
              </w:rPr>
              <w:fldChar w:fldCharType="end"/>
            </w:r>
          </w:hyperlink>
        </w:p>
        <w:p w14:paraId="49C72A31" w14:textId="77777777" w:rsidR="000653AC" w:rsidRDefault="003B1A20">
          <w:pPr>
            <w:pStyle w:val="TOC1"/>
            <w:tabs>
              <w:tab w:val="right" w:leader="dot" w:pos="9016"/>
            </w:tabs>
            <w:rPr>
              <w:rFonts w:eastAsiaTheme="minorEastAsia"/>
              <w:noProof/>
              <w:lang w:eastAsia="en-GB"/>
            </w:rPr>
          </w:pPr>
          <w:hyperlink w:anchor="_Toc382993904" w:history="1">
            <w:r w:rsidR="000653AC" w:rsidRPr="00EB4241">
              <w:rPr>
                <w:rStyle w:val="Hyperlink"/>
                <w:noProof/>
              </w:rPr>
              <w:t>Double column and region numbering</w:t>
            </w:r>
            <w:r w:rsidR="000653AC">
              <w:rPr>
                <w:noProof/>
                <w:webHidden/>
              </w:rPr>
              <w:tab/>
            </w:r>
            <w:r w:rsidR="000653AC">
              <w:rPr>
                <w:noProof/>
                <w:webHidden/>
              </w:rPr>
              <w:fldChar w:fldCharType="begin"/>
            </w:r>
            <w:r w:rsidR="000653AC">
              <w:rPr>
                <w:noProof/>
                <w:webHidden/>
              </w:rPr>
              <w:instrText xml:space="preserve"> PAGEREF _Toc382993904 \h </w:instrText>
            </w:r>
            <w:r w:rsidR="000653AC">
              <w:rPr>
                <w:noProof/>
                <w:webHidden/>
              </w:rPr>
            </w:r>
            <w:r w:rsidR="000653AC">
              <w:rPr>
                <w:noProof/>
                <w:webHidden/>
              </w:rPr>
              <w:fldChar w:fldCharType="separate"/>
            </w:r>
            <w:r w:rsidR="00851B62">
              <w:rPr>
                <w:noProof/>
                <w:webHidden/>
              </w:rPr>
              <w:t>15</w:t>
            </w:r>
            <w:r w:rsidR="000653AC">
              <w:rPr>
                <w:noProof/>
                <w:webHidden/>
              </w:rPr>
              <w:fldChar w:fldCharType="end"/>
            </w:r>
          </w:hyperlink>
        </w:p>
        <w:p w14:paraId="78AA6A32" w14:textId="77777777" w:rsidR="000653AC" w:rsidRDefault="003B1A20">
          <w:pPr>
            <w:pStyle w:val="TOC1"/>
            <w:tabs>
              <w:tab w:val="right" w:leader="dot" w:pos="9016"/>
            </w:tabs>
            <w:rPr>
              <w:rFonts w:eastAsiaTheme="minorEastAsia"/>
              <w:noProof/>
              <w:lang w:eastAsia="en-GB"/>
            </w:rPr>
          </w:pPr>
          <w:hyperlink w:anchor="_Toc382993905" w:history="1">
            <w:r w:rsidR="000653AC" w:rsidRPr="00EB4241">
              <w:rPr>
                <w:rStyle w:val="Hyperlink"/>
                <w:noProof/>
                <w:lang w:val="en-US"/>
              </w:rPr>
              <w:t>Priority Encoders and pixel indexing</w:t>
            </w:r>
            <w:r w:rsidR="000653AC">
              <w:rPr>
                <w:noProof/>
                <w:webHidden/>
              </w:rPr>
              <w:tab/>
            </w:r>
            <w:r w:rsidR="000653AC">
              <w:rPr>
                <w:noProof/>
                <w:webHidden/>
              </w:rPr>
              <w:fldChar w:fldCharType="begin"/>
            </w:r>
            <w:r w:rsidR="000653AC">
              <w:rPr>
                <w:noProof/>
                <w:webHidden/>
              </w:rPr>
              <w:instrText xml:space="preserve"> PAGEREF _Toc382993905 \h </w:instrText>
            </w:r>
            <w:r w:rsidR="000653AC">
              <w:rPr>
                <w:noProof/>
                <w:webHidden/>
              </w:rPr>
            </w:r>
            <w:r w:rsidR="000653AC">
              <w:rPr>
                <w:noProof/>
                <w:webHidden/>
              </w:rPr>
              <w:fldChar w:fldCharType="separate"/>
            </w:r>
            <w:r w:rsidR="00851B62">
              <w:rPr>
                <w:noProof/>
                <w:webHidden/>
              </w:rPr>
              <w:t>16</w:t>
            </w:r>
            <w:r w:rsidR="000653AC">
              <w:rPr>
                <w:noProof/>
                <w:webHidden/>
              </w:rPr>
              <w:fldChar w:fldCharType="end"/>
            </w:r>
          </w:hyperlink>
        </w:p>
        <w:p w14:paraId="3CB8FC8C" w14:textId="77777777" w:rsidR="000653AC" w:rsidRDefault="003B1A20">
          <w:pPr>
            <w:pStyle w:val="TOC1"/>
            <w:tabs>
              <w:tab w:val="right" w:leader="dot" w:pos="9016"/>
            </w:tabs>
            <w:rPr>
              <w:rFonts w:eastAsiaTheme="minorEastAsia"/>
              <w:noProof/>
              <w:lang w:eastAsia="en-GB"/>
            </w:rPr>
          </w:pPr>
          <w:hyperlink w:anchor="_Toc382993906" w:history="1">
            <w:r w:rsidR="000653AC" w:rsidRPr="00EB4241">
              <w:rPr>
                <w:rStyle w:val="Hyperlink"/>
                <w:noProof/>
              </w:rPr>
              <w:t>Configuration Interface</w:t>
            </w:r>
            <w:r w:rsidR="000653AC">
              <w:rPr>
                <w:noProof/>
                <w:webHidden/>
              </w:rPr>
              <w:tab/>
            </w:r>
            <w:r w:rsidR="000653AC">
              <w:rPr>
                <w:noProof/>
                <w:webHidden/>
              </w:rPr>
              <w:fldChar w:fldCharType="begin"/>
            </w:r>
            <w:r w:rsidR="000653AC">
              <w:rPr>
                <w:noProof/>
                <w:webHidden/>
              </w:rPr>
              <w:instrText xml:space="preserve"> PAGEREF _Toc382993906 \h </w:instrText>
            </w:r>
            <w:r w:rsidR="000653AC">
              <w:rPr>
                <w:noProof/>
                <w:webHidden/>
              </w:rPr>
            </w:r>
            <w:r w:rsidR="000653AC">
              <w:rPr>
                <w:noProof/>
                <w:webHidden/>
              </w:rPr>
              <w:fldChar w:fldCharType="separate"/>
            </w:r>
            <w:r w:rsidR="00851B62">
              <w:rPr>
                <w:noProof/>
                <w:webHidden/>
              </w:rPr>
              <w:t>17</w:t>
            </w:r>
            <w:r w:rsidR="000653AC">
              <w:rPr>
                <w:noProof/>
                <w:webHidden/>
              </w:rPr>
              <w:fldChar w:fldCharType="end"/>
            </w:r>
          </w:hyperlink>
        </w:p>
        <w:p w14:paraId="1FBD4E6B" w14:textId="77777777" w:rsidR="000653AC" w:rsidRDefault="003B1A20">
          <w:pPr>
            <w:pStyle w:val="TOC2"/>
            <w:tabs>
              <w:tab w:val="right" w:leader="dot" w:pos="9016"/>
            </w:tabs>
            <w:rPr>
              <w:rFonts w:eastAsiaTheme="minorEastAsia"/>
              <w:noProof/>
              <w:lang w:eastAsia="en-GB"/>
            </w:rPr>
          </w:pPr>
          <w:hyperlink w:anchor="_Toc382993907" w:history="1">
            <w:r w:rsidR="000653AC" w:rsidRPr="00EB4241">
              <w:rPr>
                <w:rStyle w:val="Hyperlink"/>
                <w:noProof/>
              </w:rPr>
              <w:t>JTAG I/O signals</w:t>
            </w:r>
            <w:r w:rsidR="000653AC">
              <w:rPr>
                <w:noProof/>
                <w:webHidden/>
              </w:rPr>
              <w:tab/>
            </w:r>
            <w:r w:rsidR="000653AC">
              <w:rPr>
                <w:noProof/>
                <w:webHidden/>
              </w:rPr>
              <w:fldChar w:fldCharType="begin"/>
            </w:r>
            <w:r w:rsidR="000653AC">
              <w:rPr>
                <w:noProof/>
                <w:webHidden/>
              </w:rPr>
              <w:instrText xml:space="preserve"> PAGEREF _Toc382993907 \h </w:instrText>
            </w:r>
            <w:r w:rsidR="000653AC">
              <w:rPr>
                <w:noProof/>
                <w:webHidden/>
              </w:rPr>
            </w:r>
            <w:r w:rsidR="000653AC">
              <w:rPr>
                <w:noProof/>
                <w:webHidden/>
              </w:rPr>
              <w:fldChar w:fldCharType="separate"/>
            </w:r>
            <w:r w:rsidR="00851B62">
              <w:rPr>
                <w:noProof/>
                <w:webHidden/>
              </w:rPr>
              <w:t>18</w:t>
            </w:r>
            <w:r w:rsidR="000653AC">
              <w:rPr>
                <w:noProof/>
                <w:webHidden/>
              </w:rPr>
              <w:fldChar w:fldCharType="end"/>
            </w:r>
          </w:hyperlink>
        </w:p>
        <w:p w14:paraId="3C762441" w14:textId="77777777" w:rsidR="000653AC" w:rsidRDefault="003B1A20">
          <w:pPr>
            <w:pStyle w:val="TOC2"/>
            <w:tabs>
              <w:tab w:val="right" w:leader="dot" w:pos="9016"/>
            </w:tabs>
            <w:rPr>
              <w:rFonts w:eastAsiaTheme="minorEastAsia"/>
              <w:noProof/>
              <w:lang w:eastAsia="en-GB"/>
            </w:rPr>
          </w:pPr>
          <w:hyperlink w:anchor="_Toc382993908" w:history="1">
            <w:r w:rsidR="000653AC" w:rsidRPr="00EB4241">
              <w:rPr>
                <w:rStyle w:val="Hyperlink"/>
                <w:noProof/>
              </w:rPr>
              <w:t>Instruction</w:t>
            </w:r>
            <w:r w:rsidR="000653AC">
              <w:rPr>
                <w:noProof/>
                <w:webHidden/>
              </w:rPr>
              <w:tab/>
            </w:r>
            <w:r w:rsidR="000653AC">
              <w:rPr>
                <w:noProof/>
                <w:webHidden/>
              </w:rPr>
              <w:fldChar w:fldCharType="begin"/>
            </w:r>
            <w:r w:rsidR="000653AC">
              <w:rPr>
                <w:noProof/>
                <w:webHidden/>
              </w:rPr>
              <w:instrText xml:space="preserve"> PAGEREF _Toc382993908 \h </w:instrText>
            </w:r>
            <w:r w:rsidR="000653AC">
              <w:rPr>
                <w:noProof/>
                <w:webHidden/>
              </w:rPr>
            </w:r>
            <w:r w:rsidR="000653AC">
              <w:rPr>
                <w:noProof/>
                <w:webHidden/>
              </w:rPr>
              <w:fldChar w:fldCharType="separate"/>
            </w:r>
            <w:r w:rsidR="00851B62">
              <w:rPr>
                <w:noProof/>
                <w:webHidden/>
              </w:rPr>
              <w:t>18</w:t>
            </w:r>
            <w:r w:rsidR="000653AC">
              <w:rPr>
                <w:noProof/>
                <w:webHidden/>
              </w:rPr>
              <w:fldChar w:fldCharType="end"/>
            </w:r>
          </w:hyperlink>
        </w:p>
        <w:p w14:paraId="1B59B319" w14:textId="77777777" w:rsidR="000653AC" w:rsidRDefault="003B1A20">
          <w:pPr>
            <w:pStyle w:val="TOC2"/>
            <w:tabs>
              <w:tab w:val="right" w:leader="dot" w:pos="9016"/>
            </w:tabs>
            <w:rPr>
              <w:rFonts w:eastAsiaTheme="minorEastAsia"/>
              <w:noProof/>
              <w:lang w:eastAsia="en-GB"/>
            </w:rPr>
          </w:pPr>
          <w:hyperlink w:anchor="_Toc382993909" w:history="1">
            <w:r w:rsidR="000653AC" w:rsidRPr="00EB4241">
              <w:rPr>
                <w:rStyle w:val="Hyperlink"/>
                <w:noProof/>
              </w:rPr>
              <w:t>Address field of the Instruction Register</w:t>
            </w:r>
            <w:r w:rsidR="000653AC">
              <w:rPr>
                <w:noProof/>
                <w:webHidden/>
              </w:rPr>
              <w:tab/>
            </w:r>
            <w:r w:rsidR="000653AC">
              <w:rPr>
                <w:noProof/>
                <w:webHidden/>
              </w:rPr>
              <w:fldChar w:fldCharType="begin"/>
            </w:r>
            <w:r w:rsidR="000653AC">
              <w:rPr>
                <w:noProof/>
                <w:webHidden/>
              </w:rPr>
              <w:instrText xml:space="preserve"> PAGEREF _Toc382993909 \h </w:instrText>
            </w:r>
            <w:r w:rsidR="000653AC">
              <w:rPr>
                <w:noProof/>
                <w:webHidden/>
              </w:rPr>
            </w:r>
            <w:r w:rsidR="000653AC">
              <w:rPr>
                <w:noProof/>
                <w:webHidden/>
              </w:rPr>
              <w:fldChar w:fldCharType="separate"/>
            </w:r>
            <w:r w:rsidR="00851B62">
              <w:rPr>
                <w:noProof/>
                <w:webHidden/>
              </w:rPr>
              <w:t>18</w:t>
            </w:r>
            <w:r w:rsidR="000653AC">
              <w:rPr>
                <w:noProof/>
                <w:webHidden/>
              </w:rPr>
              <w:fldChar w:fldCharType="end"/>
            </w:r>
          </w:hyperlink>
        </w:p>
        <w:p w14:paraId="5B38859F" w14:textId="77777777" w:rsidR="000653AC" w:rsidRDefault="003B1A20">
          <w:pPr>
            <w:pStyle w:val="TOC2"/>
            <w:tabs>
              <w:tab w:val="right" w:leader="dot" w:pos="9016"/>
            </w:tabs>
            <w:rPr>
              <w:rFonts w:eastAsiaTheme="minorEastAsia"/>
              <w:noProof/>
              <w:lang w:eastAsia="en-GB"/>
            </w:rPr>
          </w:pPr>
          <w:hyperlink w:anchor="_Toc382993910" w:history="1">
            <w:r w:rsidR="000653AC" w:rsidRPr="00EB4241">
              <w:rPr>
                <w:rStyle w:val="Hyperlink"/>
                <w:noProof/>
              </w:rPr>
              <w:t>Data Registers</w:t>
            </w:r>
            <w:r w:rsidR="000653AC">
              <w:rPr>
                <w:noProof/>
                <w:webHidden/>
              </w:rPr>
              <w:tab/>
            </w:r>
            <w:r w:rsidR="000653AC">
              <w:rPr>
                <w:noProof/>
                <w:webHidden/>
              </w:rPr>
              <w:fldChar w:fldCharType="begin"/>
            </w:r>
            <w:r w:rsidR="000653AC">
              <w:rPr>
                <w:noProof/>
                <w:webHidden/>
              </w:rPr>
              <w:instrText xml:space="preserve"> PAGEREF _Toc382993910 \h </w:instrText>
            </w:r>
            <w:r w:rsidR="000653AC">
              <w:rPr>
                <w:noProof/>
                <w:webHidden/>
              </w:rPr>
            </w:r>
            <w:r w:rsidR="000653AC">
              <w:rPr>
                <w:noProof/>
                <w:webHidden/>
              </w:rPr>
              <w:fldChar w:fldCharType="separate"/>
            </w:r>
            <w:r w:rsidR="00851B62">
              <w:rPr>
                <w:noProof/>
                <w:webHidden/>
              </w:rPr>
              <w:t>18</w:t>
            </w:r>
            <w:r w:rsidR="000653AC">
              <w:rPr>
                <w:noProof/>
                <w:webHidden/>
              </w:rPr>
              <w:fldChar w:fldCharType="end"/>
            </w:r>
          </w:hyperlink>
        </w:p>
        <w:p w14:paraId="226AFFCD" w14:textId="77777777" w:rsidR="000653AC" w:rsidRDefault="003B1A20">
          <w:pPr>
            <w:pStyle w:val="TOC2"/>
            <w:tabs>
              <w:tab w:val="right" w:leader="dot" w:pos="9016"/>
            </w:tabs>
            <w:rPr>
              <w:rFonts w:eastAsiaTheme="minorEastAsia"/>
              <w:noProof/>
              <w:lang w:eastAsia="en-GB"/>
            </w:rPr>
          </w:pPr>
          <w:hyperlink w:anchor="_Toc382993911" w:history="1">
            <w:r w:rsidR="000653AC" w:rsidRPr="00EB4241">
              <w:rPr>
                <w:rStyle w:val="Hyperlink"/>
                <w:noProof/>
              </w:rPr>
              <w:t>Control Write operation</w:t>
            </w:r>
            <w:r w:rsidR="000653AC">
              <w:rPr>
                <w:noProof/>
                <w:webHidden/>
              </w:rPr>
              <w:tab/>
            </w:r>
            <w:r w:rsidR="000653AC">
              <w:rPr>
                <w:noProof/>
                <w:webHidden/>
              </w:rPr>
              <w:fldChar w:fldCharType="begin"/>
            </w:r>
            <w:r w:rsidR="000653AC">
              <w:rPr>
                <w:noProof/>
                <w:webHidden/>
              </w:rPr>
              <w:instrText xml:space="preserve"> PAGEREF _Toc382993911 \h </w:instrText>
            </w:r>
            <w:r w:rsidR="000653AC">
              <w:rPr>
                <w:noProof/>
                <w:webHidden/>
              </w:rPr>
            </w:r>
            <w:r w:rsidR="000653AC">
              <w:rPr>
                <w:noProof/>
                <w:webHidden/>
              </w:rPr>
              <w:fldChar w:fldCharType="separate"/>
            </w:r>
            <w:r w:rsidR="00851B62">
              <w:rPr>
                <w:noProof/>
                <w:webHidden/>
              </w:rPr>
              <w:t>18</w:t>
            </w:r>
            <w:r w:rsidR="000653AC">
              <w:rPr>
                <w:noProof/>
                <w:webHidden/>
              </w:rPr>
              <w:fldChar w:fldCharType="end"/>
            </w:r>
          </w:hyperlink>
        </w:p>
        <w:p w14:paraId="7DE4298B" w14:textId="77777777" w:rsidR="000653AC" w:rsidRDefault="003B1A20">
          <w:pPr>
            <w:pStyle w:val="TOC2"/>
            <w:tabs>
              <w:tab w:val="right" w:leader="dot" w:pos="9016"/>
            </w:tabs>
            <w:rPr>
              <w:rFonts w:eastAsiaTheme="minorEastAsia"/>
              <w:noProof/>
              <w:lang w:eastAsia="en-GB"/>
            </w:rPr>
          </w:pPr>
          <w:hyperlink w:anchor="_Toc382993912" w:history="1">
            <w:r w:rsidR="000653AC" w:rsidRPr="00EB4241">
              <w:rPr>
                <w:rStyle w:val="Hyperlink"/>
                <w:noProof/>
              </w:rPr>
              <w:t>Control Read operation</w:t>
            </w:r>
            <w:r w:rsidR="000653AC">
              <w:rPr>
                <w:noProof/>
                <w:webHidden/>
              </w:rPr>
              <w:tab/>
            </w:r>
            <w:r w:rsidR="000653AC">
              <w:rPr>
                <w:noProof/>
                <w:webHidden/>
              </w:rPr>
              <w:fldChar w:fldCharType="begin"/>
            </w:r>
            <w:r w:rsidR="000653AC">
              <w:rPr>
                <w:noProof/>
                <w:webHidden/>
              </w:rPr>
              <w:instrText xml:space="preserve"> PAGEREF _Toc382993912 \h </w:instrText>
            </w:r>
            <w:r w:rsidR="000653AC">
              <w:rPr>
                <w:noProof/>
                <w:webHidden/>
              </w:rPr>
            </w:r>
            <w:r w:rsidR="000653AC">
              <w:rPr>
                <w:noProof/>
                <w:webHidden/>
              </w:rPr>
              <w:fldChar w:fldCharType="separate"/>
            </w:r>
            <w:r w:rsidR="00851B62">
              <w:rPr>
                <w:noProof/>
                <w:webHidden/>
              </w:rPr>
              <w:t>19</w:t>
            </w:r>
            <w:r w:rsidR="000653AC">
              <w:rPr>
                <w:noProof/>
                <w:webHidden/>
              </w:rPr>
              <w:fldChar w:fldCharType="end"/>
            </w:r>
          </w:hyperlink>
        </w:p>
        <w:p w14:paraId="351AC40A" w14:textId="77777777" w:rsidR="000653AC" w:rsidRDefault="003B1A20">
          <w:pPr>
            <w:pStyle w:val="TOC2"/>
            <w:tabs>
              <w:tab w:val="right" w:leader="dot" w:pos="9016"/>
            </w:tabs>
            <w:rPr>
              <w:rFonts w:eastAsiaTheme="minorEastAsia"/>
              <w:noProof/>
              <w:lang w:eastAsia="en-GB"/>
            </w:rPr>
          </w:pPr>
          <w:hyperlink w:anchor="_Toc382993913" w:history="1">
            <w:r w:rsidR="000653AC" w:rsidRPr="00EB4241">
              <w:rPr>
                <w:rStyle w:val="Hyperlink"/>
                <w:noProof/>
              </w:rPr>
              <w:t>Description of address space</w:t>
            </w:r>
            <w:r w:rsidR="000653AC">
              <w:rPr>
                <w:noProof/>
                <w:webHidden/>
              </w:rPr>
              <w:tab/>
            </w:r>
            <w:r w:rsidR="000653AC">
              <w:rPr>
                <w:noProof/>
                <w:webHidden/>
              </w:rPr>
              <w:fldChar w:fldCharType="begin"/>
            </w:r>
            <w:r w:rsidR="000653AC">
              <w:rPr>
                <w:noProof/>
                <w:webHidden/>
              </w:rPr>
              <w:instrText xml:space="preserve"> PAGEREF _Toc382993913 \h </w:instrText>
            </w:r>
            <w:r w:rsidR="000653AC">
              <w:rPr>
                <w:noProof/>
                <w:webHidden/>
              </w:rPr>
            </w:r>
            <w:r w:rsidR="000653AC">
              <w:rPr>
                <w:noProof/>
                <w:webHidden/>
              </w:rPr>
              <w:fldChar w:fldCharType="separate"/>
            </w:r>
            <w:r w:rsidR="00851B62">
              <w:rPr>
                <w:noProof/>
                <w:webHidden/>
              </w:rPr>
              <w:t>20</w:t>
            </w:r>
            <w:r w:rsidR="000653AC">
              <w:rPr>
                <w:noProof/>
                <w:webHidden/>
              </w:rPr>
              <w:fldChar w:fldCharType="end"/>
            </w:r>
          </w:hyperlink>
        </w:p>
        <w:p w14:paraId="5EDF87ED" w14:textId="77777777" w:rsidR="000653AC" w:rsidRDefault="003B1A20">
          <w:pPr>
            <w:pStyle w:val="TOC2"/>
            <w:tabs>
              <w:tab w:val="right" w:leader="dot" w:pos="9016"/>
            </w:tabs>
            <w:rPr>
              <w:rFonts w:eastAsiaTheme="minorEastAsia"/>
              <w:noProof/>
              <w:lang w:eastAsia="en-GB"/>
            </w:rPr>
          </w:pPr>
          <w:hyperlink w:anchor="_Toc382993914" w:history="1">
            <w:r w:rsidR="000653AC" w:rsidRPr="00EB4241">
              <w:rPr>
                <w:rStyle w:val="Hyperlink"/>
                <w:noProof/>
              </w:rPr>
              <w:t>Internal registers</w:t>
            </w:r>
            <w:r w:rsidR="000653AC">
              <w:rPr>
                <w:noProof/>
                <w:webHidden/>
              </w:rPr>
              <w:tab/>
            </w:r>
            <w:r w:rsidR="000653AC">
              <w:rPr>
                <w:noProof/>
                <w:webHidden/>
              </w:rPr>
              <w:fldChar w:fldCharType="begin"/>
            </w:r>
            <w:r w:rsidR="000653AC">
              <w:rPr>
                <w:noProof/>
                <w:webHidden/>
              </w:rPr>
              <w:instrText xml:space="preserve"> PAGEREF _Toc382993914 \h </w:instrText>
            </w:r>
            <w:r w:rsidR="000653AC">
              <w:rPr>
                <w:noProof/>
                <w:webHidden/>
              </w:rPr>
            </w:r>
            <w:r w:rsidR="000653AC">
              <w:rPr>
                <w:noProof/>
                <w:webHidden/>
              </w:rPr>
              <w:fldChar w:fldCharType="separate"/>
            </w:r>
            <w:r w:rsidR="00851B62">
              <w:rPr>
                <w:noProof/>
                <w:webHidden/>
              </w:rPr>
              <w:t>21</w:t>
            </w:r>
            <w:r w:rsidR="000653AC">
              <w:rPr>
                <w:noProof/>
                <w:webHidden/>
              </w:rPr>
              <w:fldChar w:fldCharType="end"/>
            </w:r>
          </w:hyperlink>
        </w:p>
        <w:p w14:paraId="406E7633" w14:textId="77777777" w:rsidR="000653AC" w:rsidRDefault="003B1A20">
          <w:pPr>
            <w:pStyle w:val="TOC3"/>
            <w:tabs>
              <w:tab w:val="right" w:leader="dot" w:pos="9016"/>
            </w:tabs>
            <w:rPr>
              <w:rFonts w:eastAsiaTheme="minorEastAsia"/>
              <w:noProof/>
              <w:lang w:eastAsia="en-GB"/>
            </w:rPr>
          </w:pPr>
          <w:hyperlink w:anchor="_Toc382993915" w:history="1">
            <w:r w:rsidR="000653AC" w:rsidRPr="00EB4241">
              <w:rPr>
                <w:rStyle w:val="Hyperlink"/>
                <w:noProof/>
              </w:rPr>
              <w:t>Periphery Control Register</w:t>
            </w:r>
            <w:r w:rsidR="000653AC">
              <w:rPr>
                <w:noProof/>
                <w:webHidden/>
              </w:rPr>
              <w:tab/>
            </w:r>
            <w:r w:rsidR="000653AC">
              <w:rPr>
                <w:noProof/>
                <w:webHidden/>
              </w:rPr>
              <w:fldChar w:fldCharType="begin"/>
            </w:r>
            <w:r w:rsidR="000653AC">
              <w:rPr>
                <w:noProof/>
                <w:webHidden/>
              </w:rPr>
              <w:instrText xml:space="preserve"> PAGEREF _Toc382993915 \h </w:instrText>
            </w:r>
            <w:r w:rsidR="000653AC">
              <w:rPr>
                <w:noProof/>
                <w:webHidden/>
              </w:rPr>
            </w:r>
            <w:r w:rsidR="000653AC">
              <w:rPr>
                <w:noProof/>
                <w:webHidden/>
              </w:rPr>
              <w:fldChar w:fldCharType="separate"/>
            </w:r>
            <w:r w:rsidR="00851B62">
              <w:rPr>
                <w:noProof/>
                <w:webHidden/>
              </w:rPr>
              <w:t>21</w:t>
            </w:r>
            <w:r w:rsidR="000653AC">
              <w:rPr>
                <w:noProof/>
                <w:webHidden/>
              </w:rPr>
              <w:fldChar w:fldCharType="end"/>
            </w:r>
          </w:hyperlink>
        </w:p>
        <w:p w14:paraId="68B959F7" w14:textId="77777777" w:rsidR="000653AC" w:rsidRDefault="003B1A20">
          <w:pPr>
            <w:pStyle w:val="TOC3"/>
            <w:tabs>
              <w:tab w:val="right" w:leader="dot" w:pos="9016"/>
            </w:tabs>
            <w:rPr>
              <w:rFonts w:eastAsiaTheme="minorEastAsia"/>
              <w:noProof/>
              <w:lang w:eastAsia="en-GB"/>
            </w:rPr>
          </w:pPr>
          <w:hyperlink w:anchor="_Toc382993916" w:history="1">
            <w:r w:rsidR="000653AC" w:rsidRPr="00EB4241">
              <w:rPr>
                <w:rStyle w:val="Hyperlink"/>
                <w:noProof/>
              </w:rPr>
              <w:t>Region Disable Registers</w:t>
            </w:r>
            <w:r w:rsidR="000653AC">
              <w:rPr>
                <w:noProof/>
                <w:webHidden/>
              </w:rPr>
              <w:tab/>
            </w:r>
            <w:r w:rsidR="000653AC">
              <w:rPr>
                <w:noProof/>
                <w:webHidden/>
              </w:rPr>
              <w:fldChar w:fldCharType="begin"/>
            </w:r>
            <w:r w:rsidR="000653AC">
              <w:rPr>
                <w:noProof/>
                <w:webHidden/>
              </w:rPr>
              <w:instrText xml:space="preserve"> PAGEREF _Toc382993916 \h </w:instrText>
            </w:r>
            <w:r w:rsidR="000653AC">
              <w:rPr>
                <w:noProof/>
                <w:webHidden/>
              </w:rPr>
            </w:r>
            <w:r w:rsidR="000653AC">
              <w:rPr>
                <w:noProof/>
                <w:webHidden/>
              </w:rPr>
              <w:fldChar w:fldCharType="separate"/>
            </w:r>
            <w:r w:rsidR="00851B62">
              <w:rPr>
                <w:noProof/>
                <w:webHidden/>
              </w:rPr>
              <w:t>21</w:t>
            </w:r>
            <w:r w:rsidR="000653AC">
              <w:rPr>
                <w:noProof/>
                <w:webHidden/>
              </w:rPr>
              <w:fldChar w:fldCharType="end"/>
            </w:r>
          </w:hyperlink>
        </w:p>
        <w:p w14:paraId="29BD57F6" w14:textId="77777777" w:rsidR="000653AC" w:rsidRDefault="003B1A20">
          <w:pPr>
            <w:pStyle w:val="TOC3"/>
            <w:tabs>
              <w:tab w:val="right" w:leader="dot" w:pos="9016"/>
            </w:tabs>
            <w:rPr>
              <w:rFonts w:eastAsiaTheme="minorEastAsia"/>
              <w:noProof/>
              <w:lang w:eastAsia="en-GB"/>
            </w:rPr>
          </w:pPr>
          <w:hyperlink w:anchor="_Toc382993917" w:history="1">
            <w:r w:rsidR="000653AC" w:rsidRPr="00EB4241">
              <w:rPr>
                <w:rStyle w:val="Hyperlink"/>
                <w:noProof/>
              </w:rPr>
              <w:t>STROBE_B Timing Register</w:t>
            </w:r>
            <w:r w:rsidR="000653AC">
              <w:rPr>
                <w:noProof/>
                <w:webHidden/>
              </w:rPr>
              <w:tab/>
            </w:r>
            <w:r w:rsidR="000653AC">
              <w:rPr>
                <w:noProof/>
                <w:webHidden/>
              </w:rPr>
              <w:fldChar w:fldCharType="begin"/>
            </w:r>
            <w:r w:rsidR="000653AC">
              <w:rPr>
                <w:noProof/>
                <w:webHidden/>
              </w:rPr>
              <w:instrText xml:space="preserve"> PAGEREF _Toc382993917 \h </w:instrText>
            </w:r>
            <w:r w:rsidR="000653AC">
              <w:rPr>
                <w:noProof/>
                <w:webHidden/>
              </w:rPr>
            </w:r>
            <w:r w:rsidR="000653AC">
              <w:rPr>
                <w:noProof/>
                <w:webHidden/>
              </w:rPr>
              <w:fldChar w:fldCharType="separate"/>
            </w:r>
            <w:r w:rsidR="00851B62">
              <w:rPr>
                <w:noProof/>
                <w:webHidden/>
              </w:rPr>
              <w:t>21</w:t>
            </w:r>
            <w:r w:rsidR="000653AC">
              <w:rPr>
                <w:noProof/>
                <w:webHidden/>
              </w:rPr>
              <w:fldChar w:fldCharType="end"/>
            </w:r>
          </w:hyperlink>
        </w:p>
        <w:p w14:paraId="5FE43C2D" w14:textId="77777777" w:rsidR="000653AC" w:rsidRDefault="003B1A20">
          <w:pPr>
            <w:pStyle w:val="TOC3"/>
            <w:tabs>
              <w:tab w:val="right" w:leader="dot" w:pos="9016"/>
            </w:tabs>
            <w:rPr>
              <w:rFonts w:eastAsiaTheme="minorEastAsia"/>
              <w:noProof/>
              <w:lang w:eastAsia="en-GB"/>
            </w:rPr>
          </w:pPr>
          <w:hyperlink w:anchor="_Toc382993918" w:history="1">
            <w:r w:rsidR="000653AC" w:rsidRPr="00EB4241">
              <w:rPr>
                <w:rStyle w:val="Hyperlink"/>
                <w:noProof/>
              </w:rPr>
              <w:t>Column Disable Register (one per region)</w:t>
            </w:r>
            <w:r w:rsidR="000653AC">
              <w:rPr>
                <w:noProof/>
                <w:webHidden/>
              </w:rPr>
              <w:tab/>
            </w:r>
            <w:r w:rsidR="000653AC">
              <w:rPr>
                <w:noProof/>
                <w:webHidden/>
              </w:rPr>
              <w:fldChar w:fldCharType="begin"/>
            </w:r>
            <w:r w:rsidR="000653AC">
              <w:rPr>
                <w:noProof/>
                <w:webHidden/>
              </w:rPr>
              <w:instrText xml:space="preserve"> PAGEREF _Toc382993918 \h </w:instrText>
            </w:r>
            <w:r w:rsidR="000653AC">
              <w:rPr>
                <w:noProof/>
                <w:webHidden/>
              </w:rPr>
            </w:r>
            <w:r w:rsidR="000653AC">
              <w:rPr>
                <w:noProof/>
                <w:webHidden/>
              </w:rPr>
              <w:fldChar w:fldCharType="separate"/>
            </w:r>
            <w:r w:rsidR="00851B62">
              <w:rPr>
                <w:noProof/>
                <w:webHidden/>
              </w:rPr>
              <w:t>21</w:t>
            </w:r>
            <w:r w:rsidR="000653AC">
              <w:rPr>
                <w:noProof/>
                <w:webHidden/>
              </w:rPr>
              <w:fldChar w:fldCharType="end"/>
            </w:r>
          </w:hyperlink>
        </w:p>
        <w:p w14:paraId="51E572F2" w14:textId="77777777" w:rsidR="000653AC" w:rsidRDefault="003B1A20">
          <w:pPr>
            <w:pStyle w:val="TOC3"/>
            <w:tabs>
              <w:tab w:val="right" w:leader="dot" w:pos="9016"/>
            </w:tabs>
            <w:rPr>
              <w:rFonts w:eastAsiaTheme="minorEastAsia"/>
              <w:noProof/>
              <w:lang w:eastAsia="en-GB"/>
            </w:rPr>
          </w:pPr>
          <w:hyperlink w:anchor="_Toc382993919" w:history="1">
            <w:r w:rsidR="000653AC" w:rsidRPr="00EB4241">
              <w:rPr>
                <w:rStyle w:val="Hyperlink"/>
                <w:noProof/>
              </w:rPr>
              <w:t>Pixel configuration registers</w:t>
            </w:r>
            <w:r w:rsidR="000653AC">
              <w:rPr>
                <w:noProof/>
                <w:webHidden/>
              </w:rPr>
              <w:tab/>
            </w:r>
            <w:r w:rsidR="000653AC">
              <w:rPr>
                <w:noProof/>
                <w:webHidden/>
              </w:rPr>
              <w:fldChar w:fldCharType="begin"/>
            </w:r>
            <w:r w:rsidR="000653AC">
              <w:rPr>
                <w:noProof/>
                <w:webHidden/>
              </w:rPr>
              <w:instrText xml:space="preserve"> PAGEREF _Toc382993919 \h </w:instrText>
            </w:r>
            <w:r w:rsidR="000653AC">
              <w:rPr>
                <w:noProof/>
                <w:webHidden/>
              </w:rPr>
            </w:r>
            <w:r w:rsidR="000653AC">
              <w:rPr>
                <w:noProof/>
                <w:webHidden/>
              </w:rPr>
              <w:fldChar w:fldCharType="separate"/>
            </w:r>
            <w:r w:rsidR="00851B62">
              <w:rPr>
                <w:noProof/>
                <w:webHidden/>
              </w:rPr>
              <w:t>21</w:t>
            </w:r>
            <w:r w:rsidR="000653AC">
              <w:rPr>
                <w:noProof/>
                <w:webHidden/>
              </w:rPr>
              <w:fldChar w:fldCharType="end"/>
            </w:r>
          </w:hyperlink>
        </w:p>
        <w:p w14:paraId="6A779DA1" w14:textId="77777777" w:rsidR="000653AC" w:rsidRDefault="003B1A20">
          <w:pPr>
            <w:pStyle w:val="TOC3"/>
            <w:tabs>
              <w:tab w:val="right" w:leader="dot" w:pos="9016"/>
            </w:tabs>
            <w:rPr>
              <w:rFonts w:eastAsiaTheme="minorEastAsia"/>
              <w:noProof/>
              <w:lang w:eastAsia="en-GB"/>
            </w:rPr>
          </w:pPr>
          <w:hyperlink w:anchor="_Toc382993920" w:history="1">
            <w:r w:rsidR="000653AC" w:rsidRPr="00EB4241">
              <w:rPr>
                <w:rStyle w:val="Hyperlink"/>
                <w:noProof/>
              </w:rPr>
              <w:t>Pixel CFG Register 1</w:t>
            </w:r>
            <w:r w:rsidR="000653AC">
              <w:rPr>
                <w:noProof/>
                <w:webHidden/>
              </w:rPr>
              <w:tab/>
            </w:r>
            <w:r w:rsidR="000653AC">
              <w:rPr>
                <w:noProof/>
                <w:webHidden/>
              </w:rPr>
              <w:fldChar w:fldCharType="begin"/>
            </w:r>
            <w:r w:rsidR="000653AC">
              <w:rPr>
                <w:noProof/>
                <w:webHidden/>
              </w:rPr>
              <w:instrText xml:space="preserve"> PAGEREF _Toc382993920 \h </w:instrText>
            </w:r>
            <w:r w:rsidR="000653AC">
              <w:rPr>
                <w:noProof/>
                <w:webHidden/>
              </w:rPr>
            </w:r>
            <w:r w:rsidR="000653AC">
              <w:rPr>
                <w:noProof/>
                <w:webHidden/>
              </w:rPr>
              <w:fldChar w:fldCharType="separate"/>
            </w:r>
            <w:r w:rsidR="00851B62">
              <w:rPr>
                <w:noProof/>
                <w:webHidden/>
              </w:rPr>
              <w:t>22</w:t>
            </w:r>
            <w:r w:rsidR="000653AC">
              <w:rPr>
                <w:noProof/>
                <w:webHidden/>
              </w:rPr>
              <w:fldChar w:fldCharType="end"/>
            </w:r>
          </w:hyperlink>
        </w:p>
        <w:p w14:paraId="09E72307" w14:textId="77777777" w:rsidR="000653AC" w:rsidRDefault="003B1A20">
          <w:pPr>
            <w:pStyle w:val="TOC3"/>
            <w:tabs>
              <w:tab w:val="right" w:leader="dot" w:pos="9016"/>
            </w:tabs>
            <w:rPr>
              <w:rFonts w:eastAsiaTheme="minorEastAsia"/>
              <w:noProof/>
              <w:lang w:eastAsia="en-GB"/>
            </w:rPr>
          </w:pPr>
          <w:hyperlink w:anchor="_Toc382993921" w:history="1">
            <w:r w:rsidR="000653AC" w:rsidRPr="00EB4241">
              <w:rPr>
                <w:rStyle w:val="Hyperlink"/>
                <w:noProof/>
              </w:rPr>
              <w:t>Pixel CFG Register 2</w:t>
            </w:r>
            <w:r w:rsidR="000653AC">
              <w:rPr>
                <w:noProof/>
                <w:webHidden/>
              </w:rPr>
              <w:tab/>
            </w:r>
            <w:r w:rsidR="000653AC">
              <w:rPr>
                <w:noProof/>
                <w:webHidden/>
              </w:rPr>
              <w:fldChar w:fldCharType="begin"/>
            </w:r>
            <w:r w:rsidR="000653AC">
              <w:rPr>
                <w:noProof/>
                <w:webHidden/>
              </w:rPr>
              <w:instrText xml:space="preserve"> PAGEREF _Toc382993921 \h </w:instrText>
            </w:r>
            <w:r w:rsidR="000653AC">
              <w:rPr>
                <w:noProof/>
                <w:webHidden/>
              </w:rPr>
            </w:r>
            <w:r w:rsidR="000653AC">
              <w:rPr>
                <w:noProof/>
                <w:webHidden/>
              </w:rPr>
              <w:fldChar w:fldCharType="separate"/>
            </w:r>
            <w:r w:rsidR="00851B62">
              <w:rPr>
                <w:noProof/>
                <w:webHidden/>
              </w:rPr>
              <w:t>22</w:t>
            </w:r>
            <w:r w:rsidR="000653AC">
              <w:rPr>
                <w:noProof/>
                <w:webHidden/>
              </w:rPr>
              <w:fldChar w:fldCharType="end"/>
            </w:r>
          </w:hyperlink>
        </w:p>
        <w:p w14:paraId="0337687D" w14:textId="77777777" w:rsidR="000653AC" w:rsidRDefault="003B1A20">
          <w:pPr>
            <w:pStyle w:val="TOC3"/>
            <w:tabs>
              <w:tab w:val="right" w:leader="dot" w:pos="9016"/>
            </w:tabs>
            <w:rPr>
              <w:rFonts w:eastAsiaTheme="minorEastAsia"/>
              <w:noProof/>
              <w:lang w:eastAsia="en-GB"/>
            </w:rPr>
          </w:pPr>
          <w:hyperlink w:anchor="_Toc382993922" w:history="1">
            <w:r w:rsidR="000653AC" w:rsidRPr="00EB4241">
              <w:rPr>
                <w:rStyle w:val="Hyperlink"/>
                <w:noProof/>
              </w:rPr>
              <w:t>DACs setting registers</w:t>
            </w:r>
            <w:r w:rsidR="000653AC">
              <w:rPr>
                <w:noProof/>
                <w:webHidden/>
              </w:rPr>
              <w:tab/>
            </w:r>
            <w:r w:rsidR="000653AC">
              <w:rPr>
                <w:noProof/>
                <w:webHidden/>
              </w:rPr>
              <w:fldChar w:fldCharType="begin"/>
            </w:r>
            <w:r w:rsidR="000653AC">
              <w:rPr>
                <w:noProof/>
                <w:webHidden/>
              </w:rPr>
              <w:instrText xml:space="preserve"> PAGEREF _Toc382993922 \h </w:instrText>
            </w:r>
            <w:r w:rsidR="000653AC">
              <w:rPr>
                <w:noProof/>
                <w:webHidden/>
              </w:rPr>
            </w:r>
            <w:r w:rsidR="000653AC">
              <w:rPr>
                <w:noProof/>
                <w:webHidden/>
              </w:rPr>
              <w:fldChar w:fldCharType="separate"/>
            </w:r>
            <w:r w:rsidR="00851B62">
              <w:rPr>
                <w:noProof/>
                <w:webHidden/>
              </w:rPr>
              <w:t>22</w:t>
            </w:r>
            <w:r w:rsidR="000653AC">
              <w:rPr>
                <w:noProof/>
                <w:webHidden/>
              </w:rPr>
              <w:fldChar w:fldCharType="end"/>
            </w:r>
          </w:hyperlink>
        </w:p>
        <w:p w14:paraId="7FB02593" w14:textId="77777777" w:rsidR="000653AC" w:rsidRDefault="003B1A20">
          <w:pPr>
            <w:pStyle w:val="TOC3"/>
            <w:tabs>
              <w:tab w:val="right" w:leader="dot" w:pos="9016"/>
            </w:tabs>
            <w:rPr>
              <w:rFonts w:eastAsiaTheme="minorEastAsia"/>
              <w:noProof/>
              <w:lang w:eastAsia="en-GB"/>
            </w:rPr>
          </w:pPr>
          <w:hyperlink w:anchor="_Toc382993923" w:history="1">
            <w:r w:rsidR="000653AC" w:rsidRPr="00EB4241">
              <w:rPr>
                <w:rStyle w:val="Hyperlink"/>
                <w:noProof/>
              </w:rPr>
              <w:t>Current/Voltage Monitoring and Overriding control register</w:t>
            </w:r>
            <w:r w:rsidR="000653AC">
              <w:rPr>
                <w:noProof/>
                <w:webHidden/>
              </w:rPr>
              <w:tab/>
            </w:r>
            <w:r w:rsidR="000653AC">
              <w:rPr>
                <w:noProof/>
                <w:webHidden/>
              </w:rPr>
              <w:fldChar w:fldCharType="begin"/>
            </w:r>
            <w:r w:rsidR="000653AC">
              <w:rPr>
                <w:noProof/>
                <w:webHidden/>
              </w:rPr>
              <w:instrText xml:space="preserve"> PAGEREF _Toc382993923 \h </w:instrText>
            </w:r>
            <w:r w:rsidR="000653AC">
              <w:rPr>
                <w:noProof/>
                <w:webHidden/>
              </w:rPr>
            </w:r>
            <w:r w:rsidR="000653AC">
              <w:rPr>
                <w:noProof/>
                <w:webHidden/>
              </w:rPr>
              <w:fldChar w:fldCharType="separate"/>
            </w:r>
            <w:r w:rsidR="00851B62">
              <w:rPr>
                <w:noProof/>
                <w:webHidden/>
              </w:rPr>
              <w:t>22</w:t>
            </w:r>
            <w:r w:rsidR="000653AC">
              <w:rPr>
                <w:noProof/>
                <w:webHidden/>
              </w:rPr>
              <w:fldChar w:fldCharType="end"/>
            </w:r>
          </w:hyperlink>
        </w:p>
        <w:p w14:paraId="239E7204" w14:textId="77777777" w:rsidR="000653AC" w:rsidRDefault="003B1A20">
          <w:pPr>
            <w:pStyle w:val="TOC3"/>
            <w:tabs>
              <w:tab w:val="right" w:leader="dot" w:pos="9016"/>
            </w:tabs>
            <w:rPr>
              <w:rFonts w:eastAsiaTheme="minorEastAsia"/>
              <w:noProof/>
              <w:lang w:eastAsia="en-GB"/>
            </w:rPr>
          </w:pPr>
          <w:hyperlink w:anchor="_Toc382993924" w:history="1">
            <w:r w:rsidR="000653AC" w:rsidRPr="00EB4241">
              <w:rPr>
                <w:rStyle w:val="Hyperlink"/>
                <w:noProof/>
              </w:rPr>
              <w:t>Status Register (one per region)</w:t>
            </w:r>
            <w:r w:rsidR="000653AC">
              <w:rPr>
                <w:noProof/>
                <w:webHidden/>
              </w:rPr>
              <w:tab/>
            </w:r>
            <w:r w:rsidR="000653AC">
              <w:rPr>
                <w:noProof/>
                <w:webHidden/>
              </w:rPr>
              <w:fldChar w:fldCharType="begin"/>
            </w:r>
            <w:r w:rsidR="000653AC">
              <w:rPr>
                <w:noProof/>
                <w:webHidden/>
              </w:rPr>
              <w:instrText xml:space="preserve"> PAGEREF _Toc382993924 \h </w:instrText>
            </w:r>
            <w:r w:rsidR="000653AC">
              <w:rPr>
                <w:noProof/>
                <w:webHidden/>
              </w:rPr>
            </w:r>
            <w:r w:rsidR="000653AC">
              <w:rPr>
                <w:noProof/>
                <w:webHidden/>
              </w:rPr>
              <w:fldChar w:fldCharType="separate"/>
            </w:r>
            <w:r w:rsidR="00851B62">
              <w:rPr>
                <w:noProof/>
                <w:webHidden/>
              </w:rPr>
              <w:t>23</w:t>
            </w:r>
            <w:r w:rsidR="000653AC">
              <w:rPr>
                <w:noProof/>
                <w:webHidden/>
              </w:rPr>
              <w:fldChar w:fldCharType="end"/>
            </w:r>
          </w:hyperlink>
        </w:p>
        <w:p w14:paraId="1088C65E" w14:textId="77777777" w:rsidR="000653AC" w:rsidRDefault="003B1A20">
          <w:pPr>
            <w:pStyle w:val="TOC3"/>
            <w:tabs>
              <w:tab w:val="right" w:leader="dot" w:pos="9016"/>
            </w:tabs>
            <w:rPr>
              <w:rFonts w:eastAsiaTheme="minorEastAsia"/>
              <w:noProof/>
              <w:lang w:eastAsia="en-GB"/>
            </w:rPr>
          </w:pPr>
          <w:hyperlink w:anchor="_Toc382993925" w:history="1">
            <w:r w:rsidR="000653AC" w:rsidRPr="00EB4241">
              <w:rPr>
                <w:rStyle w:val="Hyperlink"/>
                <w:noProof/>
                <w:lang w:val="en-US"/>
              </w:rPr>
              <w:t>Reset value</w:t>
            </w:r>
            <w:r w:rsidR="000653AC">
              <w:rPr>
                <w:noProof/>
                <w:webHidden/>
              </w:rPr>
              <w:tab/>
            </w:r>
            <w:r w:rsidR="000653AC">
              <w:rPr>
                <w:noProof/>
                <w:webHidden/>
              </w:rPr>
              <w:fldChar w:fldCharType="begin"/>
            </w:r>
            <w:r w:rsidR="000653AC">
              <w:rPr>
                <w:noProof/>
                <w:webHidden/>
              </w:rPr>
              <w:instrText xml:space="preserve"> PAGEREF _Toc382993925 \h </w:instrText>
            </w:r>
            <w:r w:rsidR="000653AC">
              <w:rPr>
                <w:noProof/>
                <w:webHidden/>
              </w:rPr>
            </w:r>
            <w:r w:rsidR="000653AC">
              <w:rPr>
                <w:noProof/>
                <w:webHidden/>
              </w:rPr>
              <w:fldChar w:fldCharType="separate"/>
            </w:r>
            <w:r w:rsidR="00851B62">
              <w:rPr>
                <w:noProof/>
                <w:webHidden/>
              </w:rPr>
              <w:t>23</w:t>
            </w:r>
            <w:r w:rsidR="000653AC">
              <w:rPr>
                <w:noProof/>
                <w:webHidden/>
              </w:rPr>
              <w:fldChar w:fldCharType="end"/>
            </w:r>
          </w:hyperlink>
        </w:p>
        <w:p w14:paraId="6A2EBF7D" w14:textId="77777777" w:rsidR="000653AC" w:rsidRDefault="003B1A20">
          <w:pPr>
            <w:pStyle w:val="TOC1"/>
            <w:tabs>
              <w:tab w:val="right" w:leader="dot" w:pos="9016"/>
            </w:tabs>
            <w:rPr>
              <w:rFonts w:eastAsiaTheme="minorEastAsia"/>
              <w:noProof/>
              <w:lang w:eastAsia="en-GB"/>
            </w:rPr>
          </w:pPr>
          <w:hyperlink w:anchor="_Toc382993926" w:history="1">
            <w:r w:rsidR="000653AC" w:rsidRPr="00EB4241">
              <w:rPr>
                <w:rStyle w:val="Hyperlink"/>
                <w:noProof/>
              </w:rPr>
              <w:t>Operation modes</w:t>
            </w:r>
            <w:r w:rsidR="000653AC">
              <w:rPr>
                <w:noProof/>
                <w:webHidden/>
              </w:rPr>
              <w:tab/>
            </w:r>
            <w:r w:rsidR="000653AC">
              <w:rPr>
                <w:noProof/>
                <w:webHidden/>
              </w:rPr>
              <w:fldChar w:fldCharType="begin"/>
            </w:r>
            <w:r w:rsidR="000653AC">
              <w:rPr>
                <w:noProof/>
                <w:webHidden/>
              </w:rPr>
              <w:instrText xml:space="preserve"> PAGEREF _Toc382993926 \h </w:instrText>
            </w:r>
            <w:r w:rsidR="000653AC">
              <w:rPr>
                <w:noProof/>
                <w:webHidden/>
              </w:rPr>
            </w:r>
            <w:r w:rsidR="000653AC">
              <w:rPr>
                <w:noProof/>
                <w:webHidden/>
              </w:rPr>
              <w:fldChar w:fldCharType="separate"/>
            </w:r>
            <w:r w:rsidR="00851B62">
              <w:rPr>
                <w:noProof/>
                <w:webHidden/>
              </w:rPr>
              <w:t>23</w:t>
            </w:r>
            <w:r w:rsidR="000653AC">
              <w:rPr>
                <w:noProof/>
                <w:webHidden/>
              </w:rPr>
              <w:fldChar w:fldCharType="end"/>
            </w:r>
          </w:hyperlink>
        </w:p>
        <w:p w14:paraId="1E751938" w14:textId="77777777" w:rsidR="000653AC" w:rsidRDefault="003B1A20">
          <w:pPr>
            <w:pStyle w:val="TOC1"/>
            <w:tabs>
              <w:tab w:val="right" w:leader="dot" w:pos="9016"/>
            </w:tabs>
            <w:rPr>
              <w:rFonts w:eastAsiaTheme="minorEastAsia"/>
              <w:noProof/>
              <w:lang w:eastAsia="en-GB"/>
            </w:rPr>
          </w:pPr>
          <w:hyperlink w:anchor="_Toc382993927" w:history="1">
            <w:r w:rsidR="000653AC" w:rsidRPr="00EB4241">
              <w:rPr>
                <w:rStyle w:val="Hyperlink"/>
                <w:noProof/>
              </w:rPr>
              <w:t>Self-Test</w:t>
            </w:r>
            <w:r w:rsidR="000653AC">
              <w:rPr>
                <w:noProof/>
                <w:webHidden/>
              </w:rPr>
              <w:tab/>
            </w:r>
            <w:r w:rsidR="000653AC">
              <w:rPr>
                <w:noProof/>
                <w:webHidden/>
              </w:rPr>
              <w:fldChar w:fldCharType="begin"/>
            </w:r>
            <w:r w:rsidR="000653AC">
              <w:rPr>
                <w:noProof/>
                <w:webHidden/>
              </w:rPr>
              <w:instrText xml:space="preserve"> PAGEREF _Toc382993927 \h </w:instrText>
            </w:r>
            <w:r w:rsidR="000653AC">
              <w:rPr>
                <w:noProof/>
                <w:webHidden/>
              </w:rPr>
            </w:r>
            <w:r w:rsidR="000653AC">
              <w:rPr>
                <w:noProof/>
                <w:webHidden/>
              </w:rPr>
              <w:fldChar w:fldCharType="separate"/>
            </w:r>
            <w:r w:rsidR="00851B62">
              <w:rPr>
                <w:noProof/>
                <w:webHidden/>
              </w:rPr>
              <w:t>24</w:t>
            </w:r>
            <w:r w:rsidR="000653AC">
              <w:rPr>
                <w:noProof/>
                <w:webHidden/>
              </w:rPr>
              <w:fldChar w:fldCharType="end"/>
            </w:r>
          </w:hyperlink>
        </w:p>
        <w:p w14:paraId="0D554806" w14:textId="77777777" w:rsidR="000653AC" w:rsidRDefault="003B1A20">
          <w:pPr>
            <w:pStyle w:val="TOC1"/>
            <w:tabs>
              <w:tab w:val="right" w:leader="dot" w:pos="9016"/>
            </w:tabs>
            <w:rPr>
              <w:rFonts w:eastAsiaTheme="minorEastAsia"/>
              <w:noProof/>
              <w:lang w:eastAsia="en-GB"/>
            </w:rPr>
          </w:pPr>
          <w:hyperlink w:anchor="_Toc382993928" w:history="1">
            <w:r w:rsidR="000653AC" w:rsidRPr="00EB4241">
              <w:rPr>
                <w:rStyle w:val="Hyperlink"/>
                <w:noProof/>
                <w:lang w:val="en-US"/>
              </w:rPr>
              <w:t>Pattern Generator Mode</w:t>
            </w:r>
            <w:r w:rsidR="000653AC">
              <w:rPr>
                <w:noProof/>
                <w:webHidden/>
              </w:rPr>
              <w:tab/>
            </w:r>
            <w:r w:rsidR="000653AC">
              <w:rPr>
                <w:noProof/>
                <w:webHidden/>
              </w:rPr>
              <w:fldChar w:fldCharType="begin"/>
            </w:r>
            <w:r w:rsidR="000653AC">
              <w:rPr>
                <w:noProof/>
                <w:webHidden/>
              </w:rPr>
              <w:instrText xml:space="preserve"> PAGEREF _Toc382993928 \h </w:instrText>
            </w:r>
            <w:r w:rsidR="000653AC">
              <w:rPr>
                <w:noProof/>
                <w:webHidden/>
              </w:rPr>
            </w:r>
            <w:r w:rsidR="000653AC">
              <w:rPr>
                <w:noProof/>
                <w:webHidden/>
              </w:rPr>
              <w:fldChar w:fldCharType="separate"/>
            </w:r>
            <w:r w:rsidR="00851B62">
              <w:rPr>
                <w:noProof/>
                <w:webHidden/>
              </w:rPr>
              <w:t>25</w:t>
            </w:r>
            <w:r w:rsidR="000653AC">
              <w:rPr>
                <w:noProof/>
                <w:webHidden/>
              </w:rPr>
              <w:fldChar w:fldCharType="end"/>
            </w:r>
          </w:hyperlink>
        </w:p>
        <w:p w14:paraId="1BB8B705" w14:textId="77777777" w:rsidR="000653AC" w:rsidRDefault="003B1A20">
          <w:pPr>
            <w:pStyle w:val="TOC1"/>
            <w:tabs>
              <w:tab w:val="right" w:leader="dot" w:pos="9016"/>
            </w:tabs>
            <w:rPr>
              <w:rFonts w:eastAsiaTheme="minorEastAsia"/>
              <w:noProof/>
              <w:lang w:eastAsia="en-GB"/>
            </w:rPr>
          </w:pPr>
          <w:hyperlink w:anchor="_Toc382993929" w:history="1">
            <w:r w:rsidR="000653AC" w:rsidRPr="00EB4241">
              <w:rPr>
                <w:rStyle w:val="Hyperlink"/>
                <w:noProof/>
              </w:rPr>
              <w:t>Data readout and triggering</w:t>
            </w:r>
            <w:r w:rsidR="000653AC">
              <w:rPr>
                <w:noProof/>
                <w:webHidden/>
              </w:rPr>
              <w:tab/>
            </w:r>
            <w:r w:rsidR="000653AC">
              <w:rPr>
                <w:noProof/>
                <w:webHidden/>
              </w:rPr>
              <w:fldChar w:fldCharType="begin"/>
            </w:r>
            <w:r w:rsidR="000653AC">
              <w:rPr>
                <w:noProof/>
                <w:webHidden/>
              </w:rPr>
              <w:instrText xml:space="preserve"> PAGEREF _Toc382993929 \h </w:instrText>
            </w:r>
            <w:r w:rsidR="000653AC">
              <w:rPr>
                <w:noProof/>
                <w:webHidden/>
              </w:rPr>
            </w:r>
            <w:r w:rsidR="000653AC">
              <w:rPr>
                <w:noProof/>
                <w:webHidden/>
              </w:rPr>
              <w:fldChar w:fldCharType="separate"/>
            </w:r>
            <w:r w:rsidR="00851B62">
              <w:rPr>
                <w:noProof/>
                <w:webHidden/>
              </w:rPr>
              <w:t>25</w:t>
            </w:r>
            <w:r w:rsidR="000653AC">
              <w:rPr>
                <w:noProof/>
                <w:webHidden/>
              </w:rPr>
              <w:fldChar w:fldCharType="end"/>
            </w:r>
          </w:hyperlink>
        </w:p>
        <w:p w14:paraId="1851EE12" w14:textId="77777777" w:rsidR="000653AC" w:rsidRDefault="003B1A20">
          <w:pPr>
            <w:pStyle w:val="TOC2"/>
            <w:tabs>
              <w:tab w:val="right" w:leader="dot" w:pos="9016"/>
            </w:tabs>
            <w:rPr>
              <w:rFonts w:eastAsiaTheme="minorEastAsia"/>
              <w:noProof/>
              <w:lang w:eastAsia="en-GB"/>
            </w:rPr>
          </w:pPr>
          <w:hyperlink w:anchor="_Toc382993930" w:history="1">
            <w:r w:rsidR="000653AC" w:rsidRPr="00EB4241">
              <w:rPr>
                <w:rStyle w:val="Hyperlink"/>
                <w:noProof/>
                <w:lang w:val="en-US"/>
              </w:rPr>
              <w:t>Readout Mode A</w:t>
            </w:r>
            <w:r w:rsidR="000653AC">
              <w:rPr>
                <w:noProof/>
                <w:webHidden/>
              </w:rPr>
              <w:tab/>
            </w:r>
            <w:r w:rsidR="000653AC">
              <w:rPr>
                <w:noProof/>
                <w:webHidden/>
              </w:rPr>
              <w:fldChar w:fldCharType="begin"/>
            </w:r>
            <w:r w:rsidR="000653AC">
              <w:rPr>
                <w:noProof/>
                <w:webHidden/>
              </w:rPr>
              <w:instrText xml:space="preserve"> PAGEREF _Toc382993930 \h </w:instrText>
            </w:r>
            <w:r w:rsidR="000653AC">
              <w:rPr>
                <w:noProof/>
                <w:webHidden/>
              </w:rPr>
            </w:r>
            <w:r w:rsidR="000653AC">
              <w:rPr>
                <w:noProof/>
                <w:webHidden/>
              </w:rPr>
              <w:fldChar w:fldCharType="separate"/>
            </w:r>
            <w:r w:rsidR="00851B62">
              <w:rPr>
                <w:noProof/>
                <w:webHidden/>
              </w:rPr>
              <w:t>25</w:t>
            </w:r>
            <w:r w:rsidR="000653AC">
              <w:rPr>
                <w:noProof/>
                <w:webHidden/>
              </w:rPr>
              <w:fldChar w:fldCharType="end"/>
            </w:r>
          </w:hyperlink>
        </w:p>
        <w:p w14:paraId="1A26E54F" w14:textId="77777777" w:rsidR="000653AC" w:rsidRDefault="003B1A20">
          <w:pPr>
            <w:pStyle w:val="TOC2"/>
            <w:tabs>
              <w:tab w:val="right" w:leader="dot" w:pos="9016"/>
            </w:tabs>
            <w:rPr>
              <w:rFonts w:eastAsiaTheme="minorEastAsia"/>
              <w:noProof/>
              <w:lang w:eastAsia="en-GB"/>
            </w:rPr>
          </w:pPr>
          <w:hyperlink w:anchor="_Toc382993931" w:history="1">
            <w:r w:rsidR="000653AC" w:rsidRPr="00EB4241">
              <w:rPr>
                <w:rStyle w:val="Hyperlink"/>
                <w:noProof/>
                <w:lang w:val="en-US"/>
              </w:rPr>
              <w:t>Readout Mode B</w:t>
            </w:r>
            <w:r w:rsidR="000653AC">
              <w:rPr>
                <w:noProof/>
                <w:webHidden/>
              </w:rPr>
              <w:tab/>
            </w:r>
            <w:r w:rsidR="000653AC">
              <w:rPr>
                <w:noProof/>
                <w:webHidden/>
              </w:rPr>
              <w:fldChar w:fldCharType="begin"/>
            </w:r>
            <w:r w:rsidR="000653AC">
              <w:rPr>
                <w:noProof/>
                <w:webHidden/>
              </w:rPr>
              <w:instrText xml:space="preserve"> PAGEREF _Toc382993931 \h </w:instrText>
            </w:r>
            <w:r w:rsidR="000653AC">
              <w:rPr>
                <w:noProof/>
                <w:webHidden/>
              </w:rPr>
            </w:r>
            <w:r w:rsidR="000653AC">
              <w:rPr>
                <w:noProof/>
                <w:webHidden/>
              </w:rPr>
              <w:fldChar w:fldCharType="separate"/>
            </w:r>
            <w:r w:rsidR="00851B62">
              <w:rPr>
                <w:noProof/>
                <w:webHidden/>
              </w:rPr>
              <w:t>26</w:t>
            </w:r>
            <w:r w:rsidR="000653AC">
              <w:rPr>
                <w:noProof/>
                <w:webHidden/>
              </w:rPr>
              <w:fldChar w:fldCharType="end"/>
            </w:r>
          </w:hyperlink>
        </w:p>
        <w:p w14:paraId="6137C716" w14:textId="77777777" w:rsidR="000653AC" w:rsidRDefault="003B1A20">
          <w:pPr>
            <w:pStyle w:val="TOC1"/>
            <w:tabs>
              <w:tab w:val="right" w:leader="dot" w:pos="9016"/>
            </w:tabs>
            <w:rPr>
              <w:rFonts w:eastAsiaTheme="minorEastAsia"/>
              <w:noProof/>
              <w:lang w:eastAsia="en-GB"/>
            </w:rPr>
          </w:pPr>
          <w:hyperlink w:anchor="_Toc382993932" w:history="1">
            <w:r w:rsidR="000653AC" w:rsidRPr="00EB4241">
              <w:rPr>
                <w:rStyle w:val="Hyperlink"/>
                <w:noProof/>
                <w:lang w:val="en-US"/>
              </w:rPr>
              <w:t>Data Port and Data Format</w:t>
            </w:r>
            <w:r w:rsidR="000653AC">
              <w:rPr>
                <w:noProof/>
                <w:webHidden/>
              </w:rPr>
              <w:tab/>
            </w:r>
            <w:r w:rsidR="000653AC">
              <w:rPr>
                <w:noProof/>
                <w:webHidden/>
              </w:rPr>
              <w:fldChar w:fldCharType="begin"/>
            </w:r>
            <w:r w:rsidR="000653AC">
              <w:rPr>
                <w:noProof/>
                <w:webHidden/>
              </w:rPr>
              <w:instrText xml:space="preserve"> PAGEREF _Toc382993932 \h </w:instrText>
            </w:r>
            <w:r w:rsidR="000653AC">
              <w:rPr>
                <w:noProof/>
                <w:webHidden/>
              </w:rPr>
            </w:r>
            <w:r w:rsidR="000653AC">
              <w:rPr>
                <w:noProof/>
                <w:webHidden/>
              </w:rPr>
              <w:fldChar w:fldCharType="separate"/>
            </w:r>
            <w:r w:rsidR="00851B62">
              <w:rPr>
                <w:noProof/>
                <w:webHidden/>
              </w:rPr>
              <w:t>26</w:t>
            </w:r>
            <w:r w:rsidR="000653AC">
              <w:rPr>
                <w:noProof/>
                <w:webHidden/>
              </w:rPr>
              <w:fldChar w:fldCharType="end"/>
            </w:r>
          </w:hyperlink>
        </w:p>
        <w:p w14:paraId="33DD8A75" w14:textId="77777777" w:rsidR="000653AC" w:rsidRDefault="003B1A20">
          <w:pPr>
            <w:pStyle w:val="TOC2"/>
            <w:tabs>
              <w:tab w:val="right" w:leader="dot" w:pos="9016"/>
            </w:tabs>
            <w:rPr>
              <w:rFonts w:eastAsiaTheme="minorEastAsia"/>
              <w:noProof/>
              <w:lang w:eastAsia="en-GB"/>
            </w:rPr>
          </w:pPr>
          <w:hyperlink w:anchor="_Toc382993933" w:history="1">
            <w:r w:rsidR="000653AC" w:rsidRPr="00EB4241">
              <w:rPr>
                <w:rStyle w:val="Hyperlink"/>
                <w:noProof/>
                <w:lang w:val="en-US"/>
              </w:rPr>
              <w:t>Event Data Format</w:t>
            </w:r>
            <w:r w:rsidR="000653AC">
              <w:rPr>
                <w:noProof/>
                <w:webHidden/>
              </w:rPr>
              <w:tab/>
            </w:r>
            <w:r w:rsidR="000653AC">
              <w:rPr>
                <w:noProof/>
                <w:webHidden/>
              </w:rPr>
              <w:fldChar w:fldCharType="begin"/>
            </w:r>
            <w:r w:rsidR="000653AC">
              <w:rPr>
                <w:noProof/>
                <w:webHidden/>
              </w:rPr>
              <w:instrText xml:space="preserve"> PAGEREF _Toc382993933 \h </w:instrText>
            </w:r>
            <w:r w:rsidR="000653AC">
              <w:rPr>
                <w:noProof/>
                <w:webHidden/>
              </w:rPr>
            </w:r>
            <w:r w:rsidR="000653AC">
              <w:rPr>
                <w:noProof/>
                <w:webHidden/>
              </w:rPr>
              <w:fldChar w:fldCharType="separate"/>
            </w:r>
            <w:r w:rsidR="00851B62">
              <w:rPr>
                <w:noProof/>
                <w:webHidden/>
              </w:rPr>
              <w:t>27</w:t>
            </w:r>
            <w:r w:rsidR="000653AC">
              <w:rPr>
                <w:noProof/>
                <w:webHidden/>
              </w:rPr>
              <w:fldChar w:fldCharType="end"/>
            </w:r>
          </w:hyperlink>
        </w:p>
        <w:p w14:paraId="551580D2" w14:textId="77777777" w:rsidR="000653AC" w:rsidRDefault="003B1A20">
          <w:pPr>
            <w:pStyle w:val="TOC2"/>
            <w:tabs>
              <w:tab w:val="right" w:leader="dot" w:pos="9016"/>
            </w:tabs>
            <w:rPr>
              <w:rFonts w:eastAsiaTheme="minorEastAsia"/>
              <w:noProof/>
              <w:lang w:eastAsia="en-GB"/>
            </w:rPr>
          </w:pPr>
          <w:hyperlink w:anchor="_Toc382993934" w:history="1">
            <w:r w:rsidR="000653AC" w:rsidRPr="00EB4241">
              <w:rPr>
                <w:rStyle w:val="Hyperlink"/>
                <w:noProof/>
                <w:lang w:val="en-US"/>
              </w:rPr>
              <w:t>Region Event Data Format</w:t>
            </w:r>
            <w:r w:rsidR="000653AC">
              <w:rPr>
                <w:noProof/>
                <w:webHidden/>
              </w:rPr>
              <w:tab/>
            </w:r>
            <w:r w:rsidR="000653AC">
              <w:rPr>
                <w:noProof/>
                <w:webHidden/>
              </w:rPr>
              <w:fldChar w:fldCharType="begin"/>
            </w:r>
            <w:r w:rsidR="000653AC">
              <w:rPr>
                <w:noProof/>
                <w:webHidden/>
              </w:rPr>
              <w:instrText xml:space="preserve"> PAGEREF _Toc382993934 \h </w:instrText>
            </w:r>
            <w:r w:rsidR="000653AC">
              <w:rPr>
                <w:noProof/>
                <w:webHidden/>
              </w:rPr>
            </w:r>
            <w:r w:rsidR="000653AC">
              <w:rPr>
                <w:noProof/>
                <w:webHidden/>
              </w:rPr>
              <w:fldChar w:fldCharType="separate"/>
            </w:r>
            <w:r w:rsidR="00851B62">
              <w:rPr>
                <w:noProof/>
                <w:webHidden/>
              </w:rPr>
              <w:t>27</w:t>
            </w:r>
            <w:r w:rsidR="000653AC">
              <w:rPr>
                <w:noProof/>
                <w:webHidden/>
              </w:rPr>
              <w:fldChar w:fldCharType="end"/>
            </w:r>
          </w:hyperlink>
        </w:p>
        <w:p w14:paraId="34FBDBB8" w14:textId="77777777" w:rsidR="000653AC" w:rsidRDefault="003B1A20">
          <w:pPr>
            <w:pStyle w:val="TOC2"/>
            <w:tabs>
              <w:tab w:val="right" w:leader="dot" w:pos="9016"/>
            </w:tabs>
            <w:rPr>
              <w:rFonts w:eastAsiaTheme="minorEastAsia"/>
              <w:noProof/>
              <w:lang w:eastAsia="en-GB"/>
            </w:rPr>
          </w:pPr>
          <w:hyperlink w:anchor="_Toc382993935" w:history="1">
            <w:r w:rsidR="000653AC" w:rsidRPr="00EB4241">
              <w:rPr>
                <w:rStyle w:val="Hyperlink"/>
                <w:noProof/>
              </w:rPr>
              <w:t>Sample data stream</w:t>
            </w:r>
            <w:r w:rsidR="000653AC">
              <w:rPr>
                <w:noProof/>
                <w:webHidden/>
              </w:rPr>
              <w:tab/>
            </w:r>
            <w:r w:rsidR="000653AC">
              <w:rPr>
                <w:noProof/>
                <w:webHidden/>
              </w:rPr>
              <w:fldChar w:fldCharType="begin"/>
            </w:r>
            <w:r w:rsidR="000653AC">
              <w:rPr>
                <w:noProof/>
                <w:webHidden/>
              </w:rPr>
              <w:instrText xml:space="preserve"> PAGEREF _Toc382993935 \h </w:instrText>
            </w:r>
            <w:r w:rsidR="000653AC">
              <w:rPr>
                <w:noProof/>
                <w:webHidden/>
              </w:rPr>
            </w:r>
            <w:r w:rsidR="000653AC">
              <w:rPr>
                <w:noProof/>
                <w:webHidden/>
              </w:rPr>
              <w:fldChar w:fldCharType="separate"/>
            </w:r>
            <w:r w:rsidR="00851B62">
              <w:rPr>
                <w:noProof/>
                <w:webHidden/>
              </w:rPr>
              <w:t>28</w:t>
            </w:r>
            <w:r w:rsidR="000653AC">
              <w:rPr>
                <w:noProof/>
                <w:webHidden/>
              </w:rPr>
              <w:fldChar w:fldCharType="end"/>
            </w:r>
          </w:hyperlink>
        </w:p>
        <w:p w14:paraId="3D28FD1B" w14:textId="77777777" w:rsidR="000653AC" w:rsidRDefault="003B1A20">
          <w:pPr>
            <w:pStyle w:val="TOC1"/>
            <w:tabs>
              <w:tab w:val="right" w:leader="dot" w:pos="9016"/>
            </w:tabs>
            <w:rPr>
              <w:rFonts w:eastAsiaTheme="minorEastAsia"/>
              <w:noProof/>
              <w:lang w:eastAsia="en-GB"/>
            </w:rPr>
          </w:pPr>
          <w:hyperlink w:anchor="_Toc382993936" w:history="1">
            <w:r w:rsidR="000653AC" w:rsidRPr="00EB4241">
              <w:rPr>
                <w:rStyle w:val="Hyperlink"/>
                <w:noProof/>
              </w:rPr>
              <w:t>Known issues</w:t>
            </w:r>
            <w:r w:rsidR="000653AC">
              <w:rPr>
                <w:noProof/>
                <w:webHidden/>
              </w:rPr>
              <w:tab/>
            </w:r>
            <w:r w:rsidR="000653AC">
              <w:rPr>
                <w:noProof/>
                <w:webHidden/>
              </w:rPr>
              <w:fldChar w:fldCharType="begin"/>
            </w:r>
            <w:r w:rsidR="000653AC">
              <w:rPr>
                <w:noProof/>
                <w:webHidden/>
              </w:rPr>
              <w:instrText xml:space="preserve"> PAGEREF _Toc382993936 \h </w:instrText>
            </w:r>
            <w:r w:rsidR="000653AC">
              <w:rPr>
                <w:noProof/>
                <w:webHidden/>
              </w:rPr>
            </w:r>
            <w:r w:rsidR="000653AC">
              <w:rPr>
                <w:noProof/>
                <w:webHidden/>
              </w:rPr>
              <w:fldChar w:fldCharType="separate"/>
            </w:r>
            <w:r w:rsidR="00851B62">
              <w:rPr>
                <w:noProof/>
                <w:webHidden/>
              </w:rPr>
              <w:t>30</w:t>
            </w:r>
            <w:r w:rsidR="000653AC">
              <w:rPr>
                <w:noProof/>
                <w:webHidden/>
              </w:rPr>
              <w:fldChar w:fldCharType="end"/>
            </w:r>
          </w:hyperlink>
        </w:p>
        <w:p w14:paraId="6882D7C9" w14:textId="77777777" w:rsidR="000653AC" w:rsidRDefault="003B1A20">
          <w:pPr>
            <w:pStyle w:val="TOC2"/>
            <w:tabs>
              <w:tab w:val="right" w:leader="dot" w:pos="9016"/>
            </w:tabs>
            <w:rPr>
              <w:rFonts w:eastAsiaTheme="minorEastAsia"/>
              <w:noProof/>
              <w:lang w:eastAsia="en-GB"/>
            </w:rPr>
          </w:pPr>
          <w:hyperlink w:anchor="_Toc382993937" w:history="1">
            <w:r w:rsidR="000653AC" w:rsidRPr="00EB4241">
              <w:rPr>
                <w:rStyle w:val="Hyperlink"/>
                <w:noProof/>
              </w:rPr>
              <w:t>Overwriting of region readout FIFOs</w:t>
            </w:r>
            <w:r w:rsidR="000653AC">
              <w:rPr>
                <w:noProof/>
                <w:webHidden/>
              </w:rPr>
              <w:tab/>
            </w:r>
            <w:r w:rsidR="000653AC">
              <w:rPr>
                <w:noProof/>
                <w:webHidden/>
              </w:rPr>
              <w:fldChar w:fldCharType="begin"/>
            </w:r>
            <w:r w:rsidR="000653AC">
              <w:rPr>
                <w:noProof/>
                <w:webHidden/>
              </w:rPr>
              <w:instrText xml:space="preserve"> PAGEREF _Toc382993937 \h </w:instrText>
            </w:r>
            <w:r w:rsidR="000653AC">
              <w:rPr>
                <w:noProof/>
                <w:webHidden/>
              </w:rPr>
            </w:r>
            <w:r w:rsidR="000653AC">
              <w:rPr>
                <w:noProof/>
                <w:webHidden/>
              </w:rPr>
              <w:fldChar w:fldCharType="separate"/>
            </w:r>
            <w:r w:rsidR="00851B62">
              <w:rPr>
                <w:noProof/>
                <w:webHidden/>
              </w:rPr>
              <w:t>30</w:t>
            </w:r>
            <w:r w:rsidR="000653AC">
              <w:rPr>
                <w:noProof/>
                <w:webHidden/>
              </w:rPr>
              <w:fldChar w:fldCharType="end"/>
            </w:r>
          </w:hyperlink>
        </w:p>
        <w:p w14:paraId="7E9D3832" w14:textId="77777777" w:rsidR="000653AC" w:rsidRDefault="003B1A20">
          <w:pPr>
            <w:pStyle w:val="TOC2"/>
            <w:tabs>
              <w:tab w:val="right" w:leader="dot" w:pos="9016"/>
            </w:tabs>
            <w:rPr>
              <w:rFonts w:eastAsiaTheme="minorEastAsia"/>
              <w:noProof/>
              <w:lang w:eastAsia="en-GB"/>
            </w:rPr>
          </w:pPr>
          <w:hyperlink w:anchor="_Toc382993938" w:history="1">
            <w:r w:rsidR="000653AC" w:rsidRPr="00EB4241">
              <w:rPr>
                <w:rStyle w:val="Hyperlink"/>
                <w:noProof/>
              </w:rPr>
              <w:t>READY input ignored at the beginning of data transmission</w:t>
            </w:r>
            <w:r w:rsidR="000653AC">
              <w:rPr>
                <w:noProof/>
                <w:webHidden/>
              </w:rPr>
              <w:tab/>
            </w:r>
            <w:r w:rsidR="000653AC">
              <w:rPr>
                <w:noProof/>
                <w:webHidden/>
              </w:rPr>
              <w:fldChar w:fldCharType="begin"/>
            </w:r>
            <w:r w:rsidR="000653AC">
              <w:rPr>
                <w:noProof/>
                <w:webHidden/>
              </w:rPr>
              <w:instrText xml:space="preserve"> PAGEREF _Toc382993938 \h </w:instrText>
            </w:r>
            <w:r w:rsidR="000653AC">
              <w:rPr>
                <w:noProof/>
                <w:webHidden/>
              </w:rPr>
            </w:r>
            <w:r w:rsidR="000653AC">
              <w:rPr>
                <w:noProof/>
                <w:webHidden/>
              </w:rPr>
              <w:fldChar w:fldCharType="separate"/>
            </w:r>
            <w:r w:rsidR="00851B62">
              <w:rPr>
                <w:noProof/>
                <w:webHidden/>
              </w:rPr>
              <w:t>30</w:t>
            </w:r>
            <w:r w:rsidR="000653AC">
              <w:rPr>
                <w:noProof/>
                <w:webHidden/>
              </w:rPr>
              <w:fldChar w:fldCharType="end"/>
            </w:r>
          </w:hyperlink>
        </w:p>
        <w:p w14:paraId="7081D1DE" w14:textId="77777777" w:rsidR="000653AC" w:rsidRDefault="003B1A20">
          <w:pPr>
            <w:pStyle w:val="TOC1"/>
            <w:tabs>
              <w:tab w:val="right" w:leader="dot" w:pos="9016"/>
            </w:tabs>
            <w:rPr>
              <w:rFonts w:eastAsiaTheme="minorEastAsia"/>
              <w:noProof/>
              <w:lang w:eastAsia="en-GB"/>
            </w:rPr>
          </w:pPr>
          <w:hyperlink w:anchor="_Toc382993939" w:history="1">
            <w:r w:rsidR="000653AC" w:rsidRPr="00EB4241">
              <w:rPr>
                <w:rStyle w:val="Hyperlink"/>
                <w:noProof/>
              </w:rPr>
              <w:t>Power-on initialization and reset</w:t>
            </w:r>
            <w:r w:rsidR="000653AC">
              <w:rPr>
                <w:noProof/>
                <w:webHidden/>
              </w:rPr>
              <w:tab/>
            </w:r>
            <w:r w:rsidR="000653AC">
              <w:rPr>
                <w:noProof/>
                <w:webHidden/>
              </w:rPr>
              <w:fldChar w:fldCharType="begin"/>
            </w:r>
            <w:r w:rsidR="000653AC">
              <w:rPr>
                <w:noProof/>
                <w:webHidden/>
              </w:rPr>
              <w:instrText xml:space="preserve"> PAGEREF _Toc382993939 \h </w:instrText>
            </w:r>
            <w:r w:rsidR="000653AC">
              <w:rPr>
                <w:noProof/>
                <w:webHidden/>
              </w:rPr>
            </w:r>
            <w:r w:rsidR="000653AC">
              <w:rPr>
                <w:noProof/>
                <w:webHidden/>
              </w:rPr>
              <w:fldChar w:fldCharType="separate"/>
            </w:r>
            <w:r w:rsidR="00851B62">
              <w:rPr>
                <w:noProof/>
                <w:webHidden/>
              </w:rPr>
              <w:t>30</w:t>
            </w:r>
            <w:r w:rsidR="000653AC">
              <w:rPr>
                <w:noProof/>
                <w:webHidden/>
              </w:rPr>
              <w:fldChar w:fldCharType="end"/>
            </w:r>
          </w:hyperlink>
        </w:p>
        <w:p w14:paraId="3F5D2DA8" w14:textId="77777777" w:rsidR="000653AC" w:rsidRDefault="003B1A20">
          <w:pPr>
            <w:pStyle w:val="TOC1"/>
            <w:tabs>
              <w:tab w:val="right" w:leader="dot" w:pos="9016"/>
            </w:tabs>
            <w:rPr>
              <w:rFonts w:eastAsiaTheme="minorEastAsia"/>
              <w:noProof/>
              <w:lang w:eastAsia="en-GB"/>
            </w:rPr>
          </w:pPr>
          <w:hyperlink w:anchor="_Toc382993940" w:history="1">
            <w:r w:rsidR="000653AC" w:rsidRPr="00EB4241">
              <w:rPr>
                <w:rStyle w:val="Hyperlink"/>
                <w:noProof/>
                <w:lang w:val="en-US"/>
              </w:rPr>
              <w:t>Preliminary operations before starting a readout mode</w:t>
            </w:r>
            <w:r w:rsidR="000653AC">
              <w:rPr>
                <w:noProof/>
                <w:webHidden/>
              </w:rPr>
              <w:tab/>
            </w:r>
            <w:r w:rsidR="000653AC">
              <w:rPr>
                <w:noProof/>
                <w:webHidden/>
              </w:rPr>
              <w:fldChar w:fldCharType="begin"/>
            </w:r>
            <w:r w:rsidR="000653AC">
              <w:rPr>
                <w:noProof/>
                <w:webHidden/>
              </w:rPr>
              <w:instrText xml:space="preserve"> PAGEREF _Toc382993940 \h </w:instrText>
            </w:r>
            <w:r w:rsidR="000653AC">
              <w:rPr>
                <w:noProof/>
                <w:webHidden/>
              </w:rPr>
            </w:r>
            <w:r w:rsidR="000653AC">
              <w:rPr>
                <w:noProof/>
                <w:webHidden/>
              </w:rPr>
              <w:fldChar w:fldCharType="separate"/>
            </w:r>
            <w:r w:rsidR="00851B62">
              <w:rPr>
                <w:noProof/>
                <w:webHidden/>
              </w:rPr>
              <w:t>31</w:t>
            </w:r>
            <w:r w:rsidR="000653AC">
              <w:rPr>
                <w:noProof/>
                <w:webHidden/>
              </w:rPr>
              <w:fldChar w:fldCharType="end"/>
            </w:r>
          </w:hyperlink>
        </w:p>
        <w:p w14:paraId="74AD512E" w14:textId="77777777" w:rsidR="000653AC" w:rsidRDefault="003B1A20">
          <w:pPr>
            <w:pStyle w:val="TOC1"/>
            <w:tabs>
              <w:tab w:val="right" w:leader="dot" w:pos="9016"/>
            </w:tabs>
            <w:rPr>
              <w:rFonts w:eastAsiaTheme="minorEastAsia"/>
              <w:noProof/>
              <w:lang w:eastAsia="en-GB"/>
            </w:rPr>
          </w:pPr>
          <w:hyperlink w:anchor="_Toc382993941" w:history="1">
            <w:r w:rsidR="000653AC" w:rsidRPr="00EB4241">
              <w:rPr>
                <w:rStyle w:val="Hyperlink"/>
                <w:noProof/>
              </w:rPr>
              <w:t>Test Pulsing</w:t>
            </w:r>
            <w:r w:rsidR="000653AC">
              <w:rPr>
                <w:noProof/>
                <w:webHidden/>
              </w:rPr>
              <w:tab/>
            </w:r>
            <w:r w:rsidR="000653AC">
              <w:rPr>
                <w:noProof/>
                <w:webHidden/>
              </w:rPr>
              <w:fldChar w:fldCharType="begin"/>
            </w:r>
            <w:r w:rsidR="000653AC">
              <w:rPr>
                <w:noProof/>
                <w:webHidden/>
              </w:rPr>
              <w:instrText xml:space="preserve"> PAGEREF _Toc382993941 \h </w:instrText>
            </w:r>
            <w:r w:rsidR="000653AC">
              <w:rPr>
                <w:noProof/>
                <w:webHidden/>
              </w:rPr>
            </w:r>
            <w:r w:rsidR="000653AC">
              <w:rPr>
                <w:noProof/>
                <w:webHidden/>
              </w:rPr>
              <w:fldChar w:fldCharType="separate"/>
            </w:r>
            <w:r w:rsidR="00851B62">
              <w:rPr>
                <w:noProof/>
                <w:webHidden/>
              </w:rPr>
              <w:t>31</w:t>
            </w:r>
            <w:r w:rsidR="000653AC">
              <w:rPr>
                <w:noProof/>
                <w:webHidden/>
              </w:rPr>
              <w:fldChar w:fldCharType="end"/>
            </w:r>
          </w:hyperlink>
        </w:p>
        <w:p w14:paraId="38105908" w14:textId="77777777" w:rsidR="000653AC" w:rsidRDefault="003B1A20">
          <w:pPr>
            <w:pStyle w:val="TOC1"/>
            <w:tabs>
              <w:tab w:val="right" w:leader="dot" w:pos="9016"/>
            </w:tabs>
            <w:rPr>
              <w:rFonts w:eastAsiaTheme="minorEastAsia"/>
              <w:noProof/>
              <w:lang w:eastAsia="en-GB"/>
            </w:rPr>
          </w:pPr>
          <w:hyperlink w:anchor="_Toc382993942" w:history="1">
            <w:r w:rsidR="000653AC" w:rsidRPr="00EB4241">
              <w:rPr>
                <w:rStyle w:val="Hyperlink"/>
                <w:noProof/>
                <w:lang w:val="en-US"/>
              </w:rPr>
              <w:t>Analog bias and internal DACs</w:t>
            </w:r>
            <w:r w:rsidR="000653AC">
              <w:rPr>
                <w:noProof/>
                <w:webHidden/>
              </w:rPr>
              <w:tab/>
            </w:r>
            <w:r w:rsidR="000653AC">
              <w:rPr>
                <w:noProof/>
                <w:webHidden/>
              </w:rPr>
              <w:fldChar w:fldCharType="begin"/>
            </w:r>
            <w:r w:rsidR="000653AC">
              <w:rPr>
                <w:noProof/>
                <w:webHidden/>
              </w:rPr>
              <w:instrText xml:space="preserve"> PAGEREF _Toc382993942 \h </w:instrText>
            </w:r>
            <w:r w:rsidR="000653AC">
              <w:rPr>
                <w:noProof/>
                <w:webHidden/>
              </w:rPr>
            </w:r>
            <w:r w:rsidR="000653AC">
              <w:rPr>
                <w:noProof/>
                <w:webHidden/>
              </w:rPr>
              <w:fldChar w:fldCharType="separate"/>
            </w:r>
            <w:r w:rsidR="00851B62">
              <w:rPr>
                <w:noProof/>
                <w:webHidden/>
              </w:rPr>
              <w:t>33</w:t>
            </w:r>
            <w:r w:rsidR="000653AC">
              <w:rPr>
                <w:noProof/>
                <w:webHidden/>
              </w:rPr>
              <w:fldChar w:fldCharType="end"/>
            </w:r>
          </w:hyperlink>
        </w:p>
        <w:p w14:paraId="6634638B" w14:textId="77777777" w:rsidR="000653AC" w:rsidRDefault="003B1A20">
          <w:pPr>
            <w:pStyle w:val="TOC2"/>
            <w:tabs>
              <w:tab w:val="right" w:leader="dot" w:pos="9016"/>
            </w:tabs>
            <w:rPr>
              <w:rFonts w:eastAsiaTheme="minorEastAsia"/>
              <w:noProof/>
              <w:lang w:eastAsia="en-GB"/>
            </w:rPr>
          </w:pPr>
          <w:hyperlink w:anchor="_Toc382993943" w:history="1">
            <w:r w:rsidR="000653AC" w:rsidRPr="00EB4241">
              <w:rPr>
                <w:rStyle w:val="Hyperlink"/>
                <w:noProof/>
              </w:rPr>
              <w:t>Monitoring and Overriding of the DACs</w:t>
            </w:r>
            <w:r w:rsidR="000653AC">
              <w:rPr>
                <w:noProof/>
                <w:webHidden/>
              </w:rPr>
              <w:tab/>
            </w:r>
            <w:r w:rsidR="000653AC">
              <w:rPr>
                <w:noProof/>
                <w:webHidden/>
              </w:rPr>
              <w:fldChar w:fldCharType="begin"/>
            </w:r>
            <w:r w:rsidR="000653AC">
              <w:rPr>
                <w:noProof/>
                <w:webHidden/>
              </w:rPr>
              <w:instrText xml:space="preserve"> PAGEREF _Toc382993943 \h </w:instrText>
            </w:r>
            <w:r w:rsidR="000653AC">
              <w:rPr>
                <w:noProof/>
                <w:webHidden/>
              </w:rPr>
            </w:r>
            <w:r w:rsidR="000653AC">
              <w:rPr>
                <w:noProof/>
                <w:webHidden/>
              </w:rPr>
              <w:fldChar w:fldCharType="separate"/>
            </w:r>
            <w:r w:rsidR="00851B62">
              <w:rPr>
                <w:noProof/>
                <w:webHidden/>
              </w:rPr>
              <w:t>33</w:t>
            </w:r>
            <w:r w:rsidR="000653AC">
              <w:rPr>
                <w:noProof/>
                <w:webHidden/>
              </w:rPr>
              <w:fldChar w:fldCharType="end"/>
            </w:r>
          </w:hyperlink>
        </w:p>
        <w:p w14:paraId="02DBAAF5" w14:textId="77777777" w:rsidR="000653AC" w:rsidRDefault="003B1A20">
          <w:pPr>
            <w:pStyle w:val="TOC1"/>
            <w:tabs>
              <w:tab w:val="right" w:leader="dot" w:pos="9016"/>
            </w:tabs>
            <w:rPr>
              <w:rFonts w:eastAsiaTheme="minorEastAsia"/>
              <w:noProof/>
              <w:lang w:eastAsia="en-GB"/>
            </w:rPr>
          </w:pPr>
          <w:hyperlink w:anchor="_Toc382993944" w:history="1">
            <w:r w:rsidR="000653AC" w:rsidRPr="00EB4241">
              <w:rPr>
                <w:rStyle w:val="Hyperlink"/>
                <w:noProof/>
              </w:rPr>
              <w:t>Minimal set of signals to be connected to operate the chip</w:t>
            </w:r>
            <w:r w:rsidR="000653AC">
              <w:rPr>
                <w:noProof/>
                <w:webHidden/>
              </w:rPr>
              <w:tab/>
            </w:r>
            <w:r w:rsidR="000653AC">
              <w:rPr>
                <w:noProof/>
                <w:webHidden/>
              </w:rPr>
              <w:fldChar w:fldCharType="begin"/>
            </w:r>
            <w:r w:rsidR="000653AC">
              <w:rPr>
                <w:noProof/>
                <w:webHidden/>
              </w:rPr>
              <w:instrText xml:space="preserve"> PAGEREF _Toc382993944 \h </w:instrText>
            </w:r>
            <w:r w:rsidR="000653AC">
              <w:rPr>
                <w:noProof/>
                <w:webHidden/>
              </w:rPr>
            </w:r>
            <w:r w:rsidR="000653AC">
              <w:rPr>
                <w:noProof/>
                <w:webHidden/>
              </w:rPr>
              <w:fldChar w:fldCharType="separate"/>
            </w:r>
            <w:r w:rsidR="00851B62">
              <w:rPr>
                <w:noProof/>
                <w:webHidden/>
              </w:rPr>
              <w:t>37</w:t>
            </w:r>
            <w:r w:rsidR="000653AC">
              <w:rPr>
                <w:noProof/>
                <w:webHidden/>
              </w:rPr>
              <w:fldChar w:fldCharType="end"/>
            </w:r>
          </w:hyperlink>
        </w:p>
        <w:p w14:paraId="403A3C37" w14:textId="77777777" w:rsidR="000653AC" w:rsidRDefault="003B1A20">
          <w:pPr>
            <w:pStyle w:val="TOC2"/>
            <w:tabs>
              <w:tab w:val="right" w:leader="dot" w:pos="9016"/>
            </w:tabs>
            <w:rPr>
              <w:rFonts w:eastAsiaTheme="minorEastAsia"/>
              <w:noProof/>
              <w:lang w:eastAsia="en-GB"/>
            </w:rPr>
          </w:pPr>
          <w:hyperlink w:anchor="_Toc382993945" w:history="1">
            <w:r w:rsidR="000653AC" w:rsidRPr="00EB4241">
              <w:rPr>
                <w:rStyle w:val="Hyperlink"/>
                <w:noProof/>
              </w:rPr>
              <w:t>Access the internal registers, memory locations, chip configuration</w:t>
            </w:r>
            <w:r w:rsidR="000653AC">
              <w:rPr>
                <w:noProof/>
                <w:webHidden/>
              </w:rPr>
              <w:tab/>
            </w:r>
            <w:r w:rsidR="000653AC">
              <w:rPr>
                <w:noProof/>
                <w:webHidden/>
              </w:rPr>
              <w:fldChar w:fldCharType="begin"/>
            </w:r>
            <w:r w:rsidR="000653AC">
              <w:rPr>
                <w:noProof/>
                <w:webHidden/>
              </w:rPr>
              <w:instrText xml:space="preserve"> PAGEREF _Toc382993945 \h </w:instrText>
            </w:r>
            <w:r w:rsidR="000653AC">
              <w:rPr>
                <w:noProof/>
                <w:webHidden/>
              </w:rPr>
            </w:r>
            <w:r w:rsidR="000653AC">
              <w:rPr>
                <w:noProof/>
                <w:webHidden/>
              </w:rPr>
              <w:fldChar w:fldCharType="separate"/>
            </w:r>
            <w:r w:rsidR="00851B62">
              <w:rPr>
                <w:noProof/>
                <w:webHidden/>
              </w:rPr>
              <w:t>38</w:t>
            </w:r>
            <w:r w:rsidR="000653AC">
              <w:rPr>
                <w:noProof/>
                <w:webHidden/>
              </w:rPr>
              <w:fldChar w:fldCharType="end"/>
            </w:r>
          </w:hyperlink>
        </w:p>
        <w:p w14:paraId="1524E134" w14:textId="77777777" w:rsidR="000653AC" w:rsidRDefault="003B1A20">
          <w:pPr>
            <w:pStyle w:val="TOC2"/>
            <w:tabs>
              <w:tab w:val="right" w:leader="dot" w:pos="9016"/>
            </w:tabs>
            <w:rPr>
              <w:rFonts w:eastAsiaTheme="minorEastAsia"/>
              <w:noProof/>
              <w:lang w:eastAsia="en-GB"/>
            </w:rPr>
          </w:pPr>
          <w:hyperlink w:anchor="_Toc382993946" w:history="1">
            <w:r w:rsidR="000653AC" w:rsidRPr="00EB4241">
              <w:rPr>
                <w:rStyle w:val="Hyperlink"/>
                <w:noProof/>
              </w:rPr>
              <w:t>Readout of an event frame via JTAG</w:t>
            </w:r>
            <w:r w:rsidR="000653AC">
              <w:rPr>
                <w:noProof/>
                <w:webHidden/>
              </w:rPr>
              <w:tab/>
            </w:r>
            <w:r w:rsidR="000653AC">
              <w:rPr>
                <w:noProof/>
                <w:webHidden/>
              </w:rPr>
              <w:fldChar w:fldCharType="begin"/>
            </w:r>
            <w:r w:rsidR="000653AC">
              <w:rPr>
                <w:noProof/>
                <w:webHidden/>
              </w:rPr>
              <w:instrText xml:space="preserve"> PAGEREF _Toc382993946 \h </w:instrText>
            </w:r>
            <w:r w:rsidR="000653AC">
              <w:rPr>
                <w:noProof/>
                <w:webHidden/>
              </w:rPr>
            </w:r>
            <w:r w:rsidR="000653AC">
              <w:rPr>
                <w:noProof/>
                <w:webHidden/>
              </w:rPr>
              <w:fldChar w:fldCharType="separate"/>
            </w:r>
            <w:r w:rsidR="00851B62">
              <w:rPr>
                <w:noProof/>
                <w:webHidden/>
              </w:rPr>
              <w:t>38</w:t>
            </w:r>
            <w:r w:rsidR="000653AC">
              <w:rPr>
                <w:noProof/>
                <w:webHidden/>
              </w:rPr>
              <w:fldChar w:fldCharType="end"/>
            </w:r>
          </w:hyperlink>
        </w:p>
        <w:p w14:paraId="42E03C7E" w14:textId="77777777" w:rsidR="000653AC" w:rsidRDefault="003B1A20">
          <w:pPr>
            <w:pStyle w:val="TOC2"/>
            <w:tabs>
              <w:tab w:val="right" w:leader="dot" w:pos="9016"/>
            </w:tabs>
            <w:rPr>
              <w:rFonts w:eastAsiaTheme="minorEastAsia"/>
              <w:noProof/>
              <w:lang w:eastAsia="en-GB"/>
            </w:rPr>
          </w:pPr>
          <w:hyperlink w:anchor="_Toc382993947" w:history="1">
            <w:r w:rsidR="000653AC" w:rsidRPr="00EB4241">
              <w:rPr>
                <w:rStyle w:val="Hyperlink"/>
                <w:noProof/>
              </w:rPr>
              <w:t>Triggering a test pulse and readout of an event frame via JTAG</w:t>
            </w:r>
            <w:r w:rsidR="000653AC">
              <w:rPr>
                <w:noProof/>
                <w:webHidden/>
              </w:rPr>
              <w:tab/>
            </w:r>
            <w:r w:rsidR="000653AC">
              <w:rPr>
                <w:noProof/>
                <w:webHidden/>
              </w:rPr>
              <w:fldChar w:fldCharType="begin"/>
            </w:r>
            <w:r w:rsidR="000653AC">
              <w:rPr>
                <w:noProof/>
                <w:webHidden/>
              </w:rPr>
              <w:instrText xml:space="preserve"> PAGEREF _Toc382993947 \h </w:instrText>
            </w:r>
            <w:r w:rsidR="000653AC">
              <w:rPr>
                <w:noProof/>
                <w:webHidden/>
              </w:rPr>
            </w:r>
            <w:r w:rsidR="000653AC">
              <w:rPr>
                <w:noProof/>
                <w:webHidden/>
              </w:rPr>
              <w:fldChar w:fldCharType="separate"/>
            </w:r>
            <w:r w:rsidR="00851B62">
              <w:rPr>
                <w:noProof/>
                <w:webHidden/>
              </w:rPr>
              <w:t>38</w:t>
            </w:r>
            <w:r w:rsidR="000653AC">
              <w:rPr>
                <w:noProof/>
                <w:webHidden/>
              </w:rPr>
              <w:fldChar w:fldCharType="end"/>
            </w:r>
          </w:hyperlink>
        </w:p>
        <w:p w14:paraId="2F7D74E2" w14:textId="77777777" w:rsidR="000653AC" w:rsidRDefault="003B1A20">
          <w:pPr>
            <w:pStyle w:val="TOC1"/>
            <w:tabs>
              <w:tab w:val="right" w:leader="dot" w:pos="9016"/>
            </w:tabs>
            <w:rPr>
              <w:rFonts w:eastAsiaTheme="minorEastAsia"/>
              <w:noProof/>
              <w:lang w:eastAsia="en-GB"/>
            </w:rPr>
          </w:pPr>
          <w:hyperlink w:anchor="_Toc382993948" w:history="1">
            <w:r w:rsidR="000653AC" w:rsidRPr="00EB4241">
              <w:rPr>
                <w:rStyle w:val="Hyperlink"/>
                <w:noProof/>
              </w:rPr>
              <w:t>Table of chip pads</w:t>
            </w:r>
            <w:r w:rsidR="000653AC">
              <w:rPr>
                <w:noProof/>
                <w:webHidden/>
              </w:rPr>
              <w:tab/>
            </w:r>
            <w:r w:rsidR="000653AC">
              <w:rPr>
                <w:noProof/>
                <w:webHidden/>
              </w:rPr>
              <w:fldChar w:fldCharType="begin"/>
            </w:r>
            <w:r w:rsidR="000653AC">
              <w:rPr>
                <w:noProof/>
                <w:webHidden/>
              </w:rPr>
              <w:instrText xml:space="preserve"> PAGEREF _Toc382993948 \h </w:instrText>
            </w:r>
            <w:r w:rsidR="000653AC">
              <w:rPr>
                <w:noProof/>
                <w:webHidden/>
              </w:rPr>
            </w:r>
            <w:r w:rsidR="000653AC">
              <w:rPr>
                <w:noProof/>
                <w:webHidden/>
              </w:rPr>
              <w:fldChar w:fldCharType="separate"/>
            </w:r>
            <w:r w:rsidR="00851B62">
              <w:rPr>
                <w:noProof/>
                <w:webHidden/>
              </w:rPr>
              <w:t>39</w:t>
            </w:r>
            <w:r w:rsidR="000653AC">
              <w:rPr>
                <w:noProof/>
                <w:webHidden/>
              </w:rPr>
              <w:fldChar w:fldCharType="end"/>
            </w:r>
          </w:hyperlink>
        </w:p>
        <w:p w14:paraId="7AF9C409" w14:textId="77777777" w:rsidR="000653AC" w:rsidRDefault="003B1A20">
          <w:pPr>
            <w:pStyle w:val="TOC1"/>
            <w:tabs>
              <w:tab w:val="right" w:leader="dot" w:pos="9016"/>
            </w:tabs>
            <w:rPr>
              <w:rFonts w:eastAsiaTheme="minorEastAsia"/>
              <w:noProof/>
              <w:lang w:eastAsia="en-GB"/>
            </w:rPr>
          </w:pPr>
          <w:hyperlink w:anchor="_Toc382993949" w:history="1">
            <w:r w:rsidR="000653AC" w:rsidRPr="00EB4241">
              <w:rPr>
                <w:rStyle w:val="Hyperlink"/>
                <w:noProof/>
              </w:rPr>
              <w:t>Pad naming conventions</w:t>
            </w:r>
            <w:r w:rsidR="000653AC">
              <w:rPr>
                <w:noProof/>
                <w:webHidden/>
              </w:rPr>
              <w:tab/>
            </w:r>
            <w:r w:rsidR="000653AC">
              <w:rPr>
                <w:noProof/>
                <w:webHidden/>
              </w:rPr>
              <w:fldChar w:fldCharType="begin"/>
            </w:r>
            <w:r w:rsidR="000653AC">
              <w:rPr>
                <w:noProof/>
                <w:webHidden/>
              </w:rPr>
              <w:instrText xml:space="preserve"> PAGEREF _Toc382993949 \h </w:instrText>
            </w:r>
            <w:r w:rsidR="000653AC">
              <w:rPr>
                <w:noProof/>
                <w:webHidden/>
              </w:rPr>
            </w:r>
            <w:r w:rsidR="000653AC">
              <w:rPr>
                <w:noProof/>
                <w:webHidden/>
              </w:rPr>
              <w:fldChar w:fldCharType="separate"/>
            </w:r>
            <w:r w:rsidR="00851B62">
              <w:rPr>
                <w:noProof/>
                <w:webHidden/>
              </w:rPr>
              <w:t>41</w:t>
            </w:r>
            <w:r w:rsidR="000653AC">
              <w:rPr>
                <w:noProof/>
                <w:webHidden/>
              </w:rPr>
              <w:fldChar w:fldCharType="end"/>
            </w:r>
          </w:hyperlink>
        </w:p>
        <w:p w14:paraId="5AE2877A" w14:textId="77777777" w:rsidR="000653AC" w:rsidRDefault="003B1A20">
          <w:pPr>
            <w:pStyle w:val="TOC1"/>
            <w:tabs>
              <w:tab w:val="right" w:leader="dot" w:pos="9016"/>
            </w:tabs>
            <w:rPr>
              <w:rFonts w:eastAsiaTheme="minorEastAsia"/>
              <w:noProof/>
              <w:lang w:eastAsia="en-GB"/>
            </w:rPr>
          </w:pPr>
          <w:hyperlink w:anchor="_Toc382993950" w:history="1">
            <w:r w:rsidR="000653AC" w:rsidRPr="00EB4241">
              <w:rPr>
                <w:rStyle w:val="Hyperlink"/>
                <w:noProof/>
              </w:rPr>
              <w:t>Pad signals</w:t>
            </w:r>
            <w:r w:rsidR="000653AC">
              <w:rPr>
                <w:noProof/>
                <w:webHidden/>
              </w:rPr>
              <w:tab/>
            </w:r>
            <w:r w:rsidR="000653AC">
              <w:rPr>
                <w:noProof/>
                <w:webHidden/>
              </w:rPr>
              <w:fldChar w:fldCharType="begin"/>
            </w:r>
            <w:r w:rsidR="000653AC">
              <w:rPr>
                <w:noProof/>
                <w:webHidden/>
              </w:rPr>
              <w:instrText xml:space="preserve"> PAGEREF _Toc382993950 \h </w:instrText>
            </w:r>
            <w:r w:rsidR="000653AC">
              <w:rPr>
                <w:noProof/>
                <w:webHidden/>
              </w:rPr>
            </w:r>
            <w:r w:rsidR="000653AC">
              <w:rPr>
                <w:noProof/>
                <w:webHidden/>
              </w:rPr>
              <w:fldChar w:fldCharType="separate"/>
            </w:r>
            <w:r w:rsidR="00851B62">
              <w:rPr>
                <w:noProof/>
                <w:webHidden/>
              </w:rPr>
              <w:t>42</w:t>
            </w:r>
            <w:r w:rsidR="000653AC">
              <w:rPr>
                <w:noProof/>
                <w:webHidden/>
              </w:rPr>
              <w:fldChar w:fldCharType="end"/>
            </w:r>
          </w:hyperlink>
        </w:p>
        <w:p w14:paraId="3F74370D" w14:textId="77777777" w:rsidR="000653AC" w:rsidRDefault="003B1A20">
          <w:pPr>
            <w:pStyle w:val="TOC1"/>
            <w:tabs>
              <w:tab w:val="right" w:leader="dot" w:pos="9016"/>
            </w:tabs>
            <w:rPr>
              <w:rFonts w:eastAsiaTheme="minorEastAsia"/>
              <w:noProof/>
              <w:lang w:eastAsia="en-GB"/>
            </w:rPr>
          </w:pPr>
          <w:hyperlink w:anchor="_Toc382993951" w:history="1">
            <w:r w:rsidR="000653AC" w:rsidRPr="00EB4241">
              <w:rPr>
                <w:rStyle w:val="Hyperlink"/>
                <w:noProof/>
              </w:rPr>
              <w:t>Pad geometry</w:t>
            </w:r>
            <w:r w:rsidR="000653AC">
              <w:rPr>
                <w:noProof/>
                <w:webHidden/>
              </w:rPr>
              <w:tab/>
            </w:r>
            <w:r w:rsidR="000653AC">
              <w:rPr>
                <w:noProof/>
                <w:webHidden/>
              </w:rPr>
              <w:fldChar w:fldCharType="begin"/>
            </w:r>
            <w:r w:rsidR="000653AC">
              <w:rPr>
                <w:noProof/>
                <w:webHidden/>
              </w:rPr>
              <w:instrText xml:space="preserve"> PAGEREF _Toc382993951 \h </w:instrText>
            </w:r>
            <w:r w:rsidR="000653AC">
              <w:rPr>
                <w:noProof/>
                <w:webHidden/>
              </w:rPr>
            </w:r>
            <w:r w:rsidR="000653AC">
              <w:rPr>
                <w:noProof/>
                <w:webHidden/>
              </w:rPr>
              <w:fldChar w:fldCharType="separate"/>
            </w:r>
            <w:r w:rsidR="00851B62">
              <w:rPr>
                <w:noProof/>
                <w:webHidden/>
              </w:rPr>
              <w:t>43</w:t>
            </w:r>
            <w:r w:rsidR="000653AC">
              <w:rPr>
                <w:noProof/>
                <w:webHidden/>
              </w:rPr>
              <w:fldChar w:fldCharType="end"/>
            </w:r>
          </w:hyperlink>
        </w:p>
        <w:p w14:paraId="6870BE7E" w14:textId="77777777" w:rsidR="000653AC" w:rsidRDefault="003B1A20">
          <w:pPr>
            <w:pStyle w:val="TOC1"/>
            <w:tabs>
              <w:tab w:val="right" w:leader="dot" w:pos="9016"/>
            </w:tabs>
            <w:rPr>
              <w:rFonts w:eastAsiaTheme="minorEastAsia"/>
              <w:noProof/>
              <w:lang w:eastAsia="en-GB"/>
            </w:rPr>
          </w:pPr>
          <w:hyperlink w:anchor="_Toc382993952" w:history="1">
            <w:r w:rsidR="000653AC" w:rsidRPr="00EB4241">
              <w:rPr>
                <w:rStyle w:val="Hyperlink"/>
                <w:noProof/>
              </w:rPr>
              <w:t>Pads coordinates</w:t>
            </w:r>
            <w:r w:rsidR="000653AC">
              <w:rPr>
                <w:noProof/>
                <w:webHidden/>
              </w:rPr>
              <w:tab/>
            </w:r>
            <w:r w:rsidR="000653AC">
              <w:rPr>
                <w:noProof/>
                <w:webHidden/>
              </w:rPr>
              <w:fldChar w:fldCharType="begin"/>
            </w:r>
            <w:r w:rsidR="000653AC">
              <w:rPr>
                <w:noProof/>
                <w:webHidden/>
              </w:rPr>
              <w:instrText xml:space="preserve"> PAGEREF _Toc382993952 \h </w:instrText>
            </w:r>
            <w:r w:rsidR="000653AC">
              <w:rPr>
                <w:noProof/>
                <w:webHidden/>
              </w:rPr>
            </w:r>
            <w:r w:rsidR="000653AC">
              <w:rPr>
                <w:noProof/>
                <w:webHidden/>
              </w:rPr>
              <w:fldChar w:fldCharType="separate"/>
            </w:r>
            <w:r w:rsidR="00851B62">
              <w:rPr>
                <w:noProof/>
                <w:webHidden/>
              </w:rPr>
              <w:t>44</w:t>
            </w:r>
            <w:r w:rsidR="000653AC">
              <w:rPr>
                <w:noProof/>
                <w:webHidden/>
              </w:rPr>
              <w:fldChar w:fldCharType="end"/>
            </w:r>
          </w:hyperlink>
        </w:p>
        <w:p w14:paraId="0B185270" w14:textId="77777777" w:rsidR="00315C3E" w:rsidRDefault="00D519A4">
          <w:r>
            <w:rPr>
              <w:b/>
              <w:bCs/>
              <w:noProof/>
            </w:rPr>
            <w:fldChar w:fldCharType="end"/>
          </w:r>
        </w:p>
      </w:sdtContent>
    </w:sdt>
    <w:p w14:paraId="3F1F45B7" w14:textId="77777777" w:rsidR="00D863CB" w:rsidRDefault="00D863CB" w:rsidP="001D3870"/>
    <w:p w14:paraId="11DF2A82" w14:textId="6C58342D" w:rsidR="00CE3193" w:rsidRPr="00607C35" w:rsidRDefault="004105CB" w:rsidP="00607C35">
      <w:pPr>
        <w:pStyle w:val="Heading1"/>
      </w:pPr>
      <w:r>
        <w:br w:type="page"/>
      </w:r>
      <w:bookmarkStart w:id="3" w:name="_Toc382993893"/>
      <w:r w:rsidR="00CE3193">
        <w:lastRenderedPageBreak/>
        <w:t>Introduction</w:t>
      </w:r>
      <w:bookmarkEnd w:id="3"/>
    </w:p>
    <w:p w14:paraId="729AC8EB" w14:textId="77777777" w:rsidR="00C53351" w:rsidRDefault="00C53351" w:rsidP="005852EE"/>
    <w:p w14:paraId="609270C5" w14:textId="1B59F3D5" w:rsidR="009671F5" w:rsidRDefault="005852EE" w:rsidP="005852EE">
      <w:r>
        <w:t xml:space="preserve">The </w:t>
      </w:r>
      <w:proofErr w:type="spellStart"/>
      <w:r w:rsidR="00C26EEA">
        <w:t>pALPIDEfs</w:t>
      </w:r>
      <w:proofErr w:type="spellEnd"/>
      <w:r w:rsidR="00C26EEA">
        <w:t xml:space="preserve"> </w:t>
      </w:r>
      <w:r>
        <w:t xml:space="preserve">chip </w:t>
      </w:r>
      <w:r w:rsidR="004105CB">
        <w:t xml:space="preserve">is a particle detector based on </w:t>
      </w:r>
      <w:r>
        <w:t>Monolithic Active Pixels Sensor technology. It is implemented in a 180 nm CMOS technology for CMOS Imaging Sensors.</w:t>
      </w:r>
      <w:r w:rsidR="003E5339">
        <w:t xml:space="preserve"> </w:t>
      </w:r>
      <w:r w:rsidR="00FA3E5B">
        <w:t xml:space="preserve">A general block diagram of the </w:t>
      </w:r>
      <w:proofErr w:type="spellStart"/>
      <w:r w:rsidR="00FA3E5B">
        <w:t>pALPIDEfs</w:t>
      </w:r>
      <w:proofErr w:type="spellEnd"/>
      <w:r w:rsidR="00FA3E5B">
        <w:t xml:space="preserve"> is given in </w:t>
      </w:r>
      <w:r w:rsidR="008B0316">
        <w:fldChar w:fldCharType="begin"/>
      </w:r>
      <w:r w:rsidR="008B0316">
        <w:instrText xml:space="preserve"> REF _Ref381256797 \h  \* MERGEFORMAT </w:instrText>
      </w:r>
      <w:r w:rsidR="008B0316">
        <w:fldChar w:fldCharType="separate"/>
      </w:r>
      <w:r w:rsidR="006A2A6E">
        <w:t>Figure 1</w:t>
      </w:r>
      <w:r w:rsidR="008B0316">
        <w:fldChar w:fldCharType="end"/>
      </w:r>
      <w:r w:rsidR="00FA3E5B">
        <w:t xml:space="preserve">. </w:t>
      </w:r>
      <w:r w:rsidR="003E5339">
        <w:t xml:space="preserve">A </w:t>
      </w:r>
      <w:proofErr w:type="spellStart"/>
      <w:r w:rsidR="003E5339">
        <w:t>floorplan</w:t>
      </w:r>
      <w:proofErr w:type="spellEnd"/>
      <w:r w:rsidR="003E5339">
        <w:t xml:space="preserve"> view of the chip is given in </w:t>
      </w:r>
      <w:r w:rsidR="00D519A4">
        <w:fldChar w:fldCharType="begin"/>
      </w:r>
      <w:r w:rsidR="003E5339">
        <w:instrText xml:space="preserve"> REF _Ref381374500 \h </w:instrText>
      </w:r>
      <w:r w:rsidR="00D519A4">
        <w:fldChar w:fldCharType="separate"/>
      </w:r>
      <w:r w:rsidR="006A2A6E">
        <w:t xml:space="preserve">Figure </w:t>
      </w:r>
      <w:r w:rsidR="006A2A6E">
        <w:rPr>
          <w:noProof/>
        </w:rPr>
        <w:t>2</w:t>
      </w:r>
      <w:r w:rsidR="00D519A4">
        <w:fldChar w:fldCharType="end"/>
      </w:r>
      <w:r w:rsidR="003E5339">
        <w:t xml:space="preserve">. </w:t>
      </w:r>
      <w:r w:rsidR="00F379FA" w:rsidRPr="00734919">
        <w:t>The</w:t>
      </w:r>
      <w:r w:rsidR="00F379FA">
        <w:t xml:space="preserve"> chip measures </w:t>
      </w:r>
      <w:r w:rsidR="001D2C59">
        <w:t>15.3</w:t>
      </w:r>
      <w:r w:rsidR="008E0987">
        <w:t xml:space="preserve"> mm</w:t>
      </w:r>
      <w:r w:rsidR="001D2C59">
        <w:t xml:space="preserve"> (Y</w:t>
      </w:r>
      <w:r w:rsidR="00F379FA">
        <w:t xml:space="preserve">) by </w:t>
      </w:r>
      <w:r w:rsidR="001D2C59">
        <w:t>30</w:t>
      </w:r>
      <w:r w:rsidR="00F379FA">
        <w:t xml:space="preserve"> </w:t>
      </w:r>
      <w:r w:rsidR="008E0987">
        <w:t xml:space="preserve">mm </w:t>
      </w:r>
      <w:r w:rsidR="001D2C59">
        <w:t>(X</w:t>
      </w:r>
      <w:r w:rsidR="00F379FA">
        <w:t xml:space="preserve">) and contains a matrix of </w:t>
      </w:r>
      <w:r w:rsidR="00F7483F">
        <w:t>512</w:t>
      </w:r>
      <w:r w:rsidR="000A5660">
        <w:t xml:space="preserve"> </w:t>
      </w:r>
      <w:r w:rsidR="00F379FA">
        <w:t>(</w:t>
      </w:r>
      <w:r w:rsidR="00F7483F">
        <w:t>Y</w:t>
      </w:r>
      <w:r w:rsidR="00F379FA">
        <w:t xml:space="preserve">) </w:t>
      </w:r>
      <w:r w:rsidR="008E0987">
        <w:t>×</w:t>
      </w:r>
      <w:r w:rsidR="00F379FA">
        <w:t xml:space="preserve"> </w:t>
      </w:r>
      <w:r w:rsidR="00F7483F">
        <w:t>1024</w:t>
      </w:r>
      <w:r w:rsidR="000A5660">
        <w:t xml:space="preserve"> </w:t>
      </w:r>
      <w:r w:rsidR="00F7483F">
        <w:t>(X</w:t>
      </w:r>
      <w:r w:rsidR="00F379FA">
        <w:t xml:space="preserve">) </w:t>
      </w:r>
      <w:r>
        <w:t xml:space="preserve">sensitive </w:t>
      </w:r>
      <w:r w:rsidR="00F379FA">
        <w:t>pixels. The pixels are 28</w:t>
      </w:r>
      <w:r w:rsidR="008E0987">
        <w:t>×</w:t>
      </w:r>
      <w:r w:rsidR="00F379FA">
        <w:t xml:space="preserve">28 </w:t>
      </w:r>
      <w:r w:rsidR="008E0987">
        <w:t>µm</w:t>
      </w:r>
      <w:r w:rsidR="008E0987" w:rsidRPr="008E0987">
        <w:rPr>
          <w:vertAlign w:val="superscript"/>
        </w:rPr>
        <w:t>2</w:t>
      </w:r>
      <w:r w:rsidR="00F379FA">
        <w:t xml:space="preserve">. </w:t>
      </w:r>
      <w:r w:rsidR="009671F5">
        <w:t>A periphery circuit region of 1×30 mm</w:t>
      </w:r>
      <w:r w:rsidR="009671F5" w:rsidRPr="009671F5">
        <w:rPr>
          <w:vertAlign w:val="superscript"/>
        </w:rPr>
        <w:t>2</w:t>
      </w:r>
      <w:r w:rsidR="009671F5">
        <w:t xml:space="preserve"> is also present. </w:t>
      </w:r>
      <w:r w:rsidR="00F421C8">
        <w:t>The pixel columns are numbered from 0 to 1023 going from left to right</w:t>
      </w:r>
      <w:r w:rsidR="003E5339">
        <w:t xml:space="preserve"> as </w:t>
      </w:r>
      <w:r w:rsidR="008E0B93">
        <w:t xml:space="preserve">illustrated </w:t>
      </w:r>
      <w:r w:rsidR="003E5339">
        <w:t>in the figure</w:t>
      </w:r>
      <w:r w:rsidR="00F421C8">
        <w:t xml:space="preserve">. Pixel rows are numbered from 0 to 511 going from </w:t>
      </w:r>
      <w:r w:rsidR="006C2616">
        <w:t xml:space="preserve">the </w:t>
      </w:r>
      <w:r w:rsidR="00F421C8">
        <w:t xml:space="preserve">top to </w:t>
      </w:r>
      <w:r w:rsidR="006C2616">
        <w:t xml:space="preserve">the </w:t>
      </w:r>
      <w:r w:rsidR="00F421C8">
        <w:t xml:space="preserve">bottom of the sensitive matrix.  </w:t>
      </w:r>
    </w:p>
    <w:p w14:paraId="6CFD3072" w14:textId="7E6F43E6" w:rsidR="00DF4CD5" w:rsidRDefault="00093AB6" w:rsidP="005852EE">
      <w:r>
        <w:t>There are four sub-matrices</w:t>
      </w:r>
      <w:r w:rsidR="00A163E2">
        <w:t xml:space="preserve"> </w:t>
      </w:r>
      <w:r>
        <w:t xml:space="preserve">of 512×256 pixels, each matrix being composed by identical pixels. </w:t>
      </w:r>
      <w:r w:rsidR="005852EE">
        <w:t>The four flavours of pixels</w:t>
      </w:r>
      <w:r w:rsidR="00B8287C">
        <w:t xml:space="preserve"> (S1, S2, S2_DR and S4)</w:t>
      </w:r>
      <w:r w:rsidR="005852EE">
        <w:t xml:space="preserve"> are functionally identical; they differ by </w:t>
      </w:r>
      <w:r w:rsidR="00F9648D">
        <w:t xml:space="preserve">the size of the </w:t>
      </w:r>
      <w:r w:rsidR="005852EE">
        <w:t xml:space="preserve">charge collection </w:t>
      </w:r>
      <w:r w:rsidR="00F9648D">
        <w:t xml:space="preserve">diode and by the way the diode reset is implemented. </w:t>
      </w:r>
      <w:r w:rsidR="005852EE">
        <w:t>Each pixel features a low-power front-end with binary (discriminated) output. The front-end is non-linear with a shaping time around 2 µs. The assertion of a STROBE</w:t>
      </w:r>
      <w:r w:rsidR="005014C8">
        <w:t>/TRG</w:t>
      </w:r>
      <w:r w:rsidR="005852EE">
        <w:t xml:space="preserve"> signal during the response interval following an event of charge release in the pixel causes the latching of the discriminated output into an in-pixel storage cell.</w:t>
      </w:r>
      <w:r w:rsidR="00C75592">
        <w:t xml:space="preserve"> </w:t>
      </w:r>
      <w:r w:rsidR="00FD5F0E">
        <w:t>The pixels feature built-in test pulse injection circuit triggered by an external signal (PULSE).  A digital-only test pulse mode is also available, forcing the writing of a logic one in the in-pixel memory cell.</w:t>
      </w:r>
    </w:p>
    <w:p w14:paraId="4838816C" w14:textId="77777777" w:rsidR="000A5660" w:rsidRDefault="00C75592" w:rsidP="005852EE">
      <w:r>
        <w:t>The hits</w:t>
      </w:r>
      <w:r w:rsidR="00705294">
        <w:t xml:space="preserve"> stored in the pixels are </w:t>
      </w:r>
      <w:r>
        <w:t xml:space="preserve">read out by means of </w:t>
      </w:r>
      <w:r w:rsidR="00735C04">
        <w:t>P</w:t>
      </w:r>
      <w:r>
        <w:t xml:space="preserve">riority </w:t>
      </w:r>
      <w:r w:rsidR="00735C04">
        <w:t>E</w:t>
      </w:r>
      <w:r>
        <w:t>ncoder circuits (</w:t>
      </w:r>
      <w:r w:rsidR="00D519A4">
        <w:fldChar w:fldCharType="begin"/>
      </w:r>
      <w:r>
        <w:instrText xml:space="preserve"> REF _Ref381257533 \h </w:instrText>
      </w:r>
      <w:r w:rsidR="00D519A4">
        <w:fldChar w:fldCharType="separate"/>
      </w:r>
      <w:r w:rsidR="006A2A6E">
        <w:t xml:space="preserve">Figure </w:t>
      </w:r>
      <w:r w:rsidR="006A2A6E">
        <w:rPr>
          <w:noProof/>
        </w:rPr>
        <w:t>3</w:t>
      </w:r>
      <w:r w:rsidR="00D519A4">
        <w:fldChar w:fldCharType="end"/>
      </w:r>
      <w:r>
        <w:t>). These</w:t>
      </w:r>
      <w:r w:rsidR="00735C04">
        <w:t xml:space="preserve"> provide</w:t>
      </w:r>
      <w:r>
        <w:t xml:space="preserve"> </w:t>
      </w:r>
      <w:r w:rsidR="00735C04">
        <w:t>the address</w:t>
      </w:r>
      <w:r>
        <w:t xml:space="preserve"> of </w:t>
      </w:r>
      <w:r w:rsidR="00735C04">
        <w:t xml:space="preserve">a pixel with a hit based on a topological priority. In consecutive read cycles the selected pixels are reset and the addresses of subsequent pixels with hits are generated. This continues until all hits at the inputs of the Priority Encoders are read out.  The readout of the sensitive matrix to the periphery is zero-suppressed and digital power is consumed only to transfer hit information to the periphery. </w:t>
      </w:r>
    </w:p>
    <w:p w14:paraId="3AC9D763" w14:textId="72480474" w:rsidR="000A5660" w:rsidRDefault="00735C04" w:rsidP="005852EE">
      <w:r>
        <w:t xml:space="preserve">The matrix is organized in 32 regions (512×32 pixels), each of them </w:t>
      </w:r>
      <w:r w:rsidR="000A5660">
        <w:t xml:space="preserve">with 16 double columns </w:t>
      </w:r>
      <w:r>
        <w:t xml:space="preserve">being read out by 16 Priority Encoder circuits. The hits inside one region are read out sequentially in consecutive readout cycles. </w:t>
      </w:r>
      <w:r w:rsidR="000A5660">
        <w:t xml:space="preserve">The readout of regions is executed in parallel and it is driven by state machines in the region readout blocks. The region readout units also contain multi-event storage </w:t>
      </w:r>
      <w:r w:rsidR="007329E5">
        <w:t xml:space="preserve">SRAM </w:t>
      </w:r>
      <w:r w:rsidR="000A5660">
        <w:t xml:space="preserve">memories and data compression functionality based on </w:t>
      </w:r>
      <w:r w:rsidR="007329E5">
        <w:t>clustering</w:t>
      </w:r>
      <w:r w:rsidR="000A5660">
        <w:t xml:space="preserve"> by adjacency</w:t>
      </w:r>
      <w:r w:rsidR="007329E5">
        <w:t xml:space="preserve">. </w:t>
      </w:r>
      <w:r w:rsidR="000A5660">
        <w:t xml:space="preserve">The data from the 32 region readout blocks are combined and transmitted off-chip by a top level </w:t>
      </w:r>
      <w:r w:rsidR="00D23F2E">
        <w:t>Chip R</w:t>
      </w:r>
      <w:r w:rsidR="000A5660">
        <w:t>eadout unit. Hit data are transmitted on a parallel 8-bit ou</w:t>
      </w:r>
      <w:r w:rsidR="008E0B93">
        <w:t>tput data port using CMOS signalling</w:t>
      </w:r>
      <w:r w:rsidR="000A5660">
        <w:t xml:space="preserve">. </w:t>
      </w:r>
    </w:p>
    <w:p w14:paraId="6C58D1EB" w14:textId="3001C382" w:rsidR="000A5660" w:rsidRDefault="000A5660" w:rsidP="005852EE">
      <w:r>
        <w:t xml:space="preserve">A top-level </w:t>
      </w:r>
      <w:r w:rsidR="00D23F2E">
        <w:t>C</w:t>
      </w:r>
      <w:r>
        <w:t xml:space="preserve">ontrol block provides </w:t>
      </w:r>
      <w:r w:rsidR="00D23F2E">
        <w:t>full access to the</w:t>
      </w:r>
      <w:r>
        <w:t xml:space="preserve"> control and status registers of the chip</w:t>
      </w:r>
      <w:r w:rsidR="00D23F2E">
        <w:t xml:space="preserve"> as well as to the multi-event memories in the region readout blocks</w:t>
      </w:r>
      <w:r>
        <w:t>. The slow control interface implement</w:t>
      </w:r>
      <w:r w:rsidR="00D023CD">
        <w:t xml:space="preserve">s </w:t>
      </w:r>
      <w:r w:rsidR="008E0B93">
        <w:t>a JTAG</w:t>
      </w:r>
      <w:r>
        <w:t xml:space="preserve"> </w:t>
      </w:r>
      <w:r w:rsidR="00D023CD">
        <w:t xml:space="preserve">communication </w:t>
      </w:r>
      <w:r>
        <w:t>protocol.</w:t>
      </w:r>
    </w:p>
    <w:p w14:paraId="5C03B3AE" w14:textId="216A866F" w:rsidR="00A537C2" w:rsidRDefault="000A5660" w:rsidP="00A537C2">
      <w:r>
        <w:t>All the analog signals required by the front-ends are generated by a set of 11 on-chip DACs. The DACs require only one external low-noise voltage reference (VREF) nominally at the potential of the analog supply.</w:t>
      </w:r>
      <w:r w:rsidR="00B75BE1">
        <w:t xml:space="preserve"> Analog monitoring pads (DACMONV, DACMONI) are available to monitor the outputs of the internal DACs</w:t>
      </w:r>
      <w:r w:rsidR="008E0B93">
        <w:t>. The same pads can be used to override one of the voltage DACs</w:t>
      </w:r>
      <w:r w:rsidR="00431197">
        <w:t xml:space="preserve">, </w:t>
      </w:r>
      <w:r w:rsidR="008E0B93">
        <w:t>one of the current DACs</w:t>
      </w:r>
      <w:r w:rsidR="00431197">
        <w:t xml:space="preserve"> or to override the internal reference current used by all current DACs</w:t>
      </w:r>
      <w:r w:rsidR="008E0B93">
        <w:t>.</w:t>
      </w:r>
    </w:p>
    <w:p w14:paraId="5B78C4C1" w14:textId="1510F0E8" w:rsidR="00E83215" w:rsidRDefault="00E83215" w:rsidP="00A537C2">
      <w:pPr>
        <w:pStyle w:val="Heading1"/>
      </w:pPr>
      <w:bookmarkStart w:id="4" w:name="_Toc382993894"/>
      <w:r>
        <w:lastRenderedPageBreak/>
        <w:t>Block diagram</w:t>
      </w:r>
      <w:r w:rsidR="0003248A">
        <w:t xml:space="preserve"> and chip interfaces</w:t>
      </w:r>
      <w:bookmarkEnd w:id="4"/>
    </w:p>
    <w:p w14:paraId="4537D59C" w14:textId="69792705" w:rsidR="0003248A" w:rsidRDefault="0003248A" w:rsidP="008E0987">
      <w:pPr>
        <w:keepNext/>
        <w:jc w:val="center"/>
        <w:rPr>
          <w:noProof/>
          <w:lang w:eastAsia="en-GB"/>
        </w:rPr>
      </w:pPr>
    </w:p>
    <w:p w14:paraId="0A0A9AEA" w14:textId="6782B649" w:rsidR="0003248A" w:rsidRDefault="00A537C2" w:rsidP="00760810">
      <w:pPr>
        <w:keepNext/>
        <w:jc w:val="center"/>
      </w:pPr>
      <w:r>
        <w:rPr>
          <w:noProof/>
          <w:lang w:eastAsia="en-GB"/>
        </w:rPr>
        <w:drawing>
          <wp:inline distT="0" distB="0" distL="0" distR="0" wp14:anchorId="1C97ED02" wp14:editId="237764AD">
            <wp:extent cx="4320000" cy="6110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PIDEfs-BLOCKDIAGRAM.png"/>
                    <pic:cNvPicPr/>
                  </pic:nvPicPr>
                  <pic:blipFill>
                    <a:blip r:embed="rId13">
                      <a:extLst>
                        <a:ext uri="{28A0092B-C50C-407E-A947-70E740481C1C}">
                          <a14:useLocalDpi xmlns:a14="http://schemas.microsoft.com/office/drawing/2010/main" val="0"/>
                        </a:ext>
                      </a:extLst>
                    </a:blip>
                    <a:stretch>
                      <a:fillRect/>
                    </a:stretch>
                  </pic:blipFill>
                  <pic:spPr>
                    <a:xfrm>
                      <a:off x="0" y="0"/>
                      <a:ext cx="4320000" cy="6110504"/>
                    </a:xfrm>
                    <a:prstGeom prst="rect">
                      <a:avLst/>
                    </a:prstGeom>
                  </pic:spPr>
                </pic:pic>
              </a:graphicData>
            </a:graphic>
          </wp:inline>
        </w:drawing>
      </w:r>
    </w:p>
    <w:p w14:paraId="67C22207" w14:textId="77777777" w:rsidR="00E83215" w:rsidRDefault="008E0987" w:rsidP="008E0987">
      <w:pPr>
        <w:pStyle w:val="Caption"/>
        <w:jc w:val="center"/>
      </w:pPr>
      <w:bookmarkStart w:id="5" w:name="_Ref381256797"/>
      <w:r>
        <w:t xml:space="preserve">Figure </w:t>
      </w:r>
      <w:r w:rsidR="003B1A20">
        <w:fldChar w:fldCharType="begin"/>
      </w:r>
      <w:r w:rsidR="003B1A20">
        <w:instrText xml:space="preserve"> SEQ Figure \* ARABIC </w:instrText>
      </w:r>
      <w:r w:rsidR="003B1A20">
        <w:fldChar w:fldCharType="separate"/>
      </w:r>
      <w:r w:rsidR="006A2A6E">
        <w:rPr>
          <w:noProof/>
        </w:rPr>
        <w:t>1</w:t>
      </w:r>
      <w:r w:rsidR="003B1A20">
        <w:rPr>
          <w:noProof/>
        </w:rPr>
        <w:fldChar w:fldCharType="end"/>
      </w:r>
      <w:bookmarkEnd w:id="5"/>
      <w:r>
        <w:t xml:space="preserve"> General block diagram of the </w:t>
      </w:r>
      <w:proofErr w:type="spellStart"/>
      <w:r>
        <w:t>pALPIDEfs</w:t>
      </w:r>
      <w:proofErr w:type="spellEnd"/>
      <w:r>
        <w:t xml:space="preserve"> chip</w:t>
      </w:r>
    </w:p>
    <w:p w14:paraId="0E514EB2" w14:textId="6044C546" w:rsidR="00F11FB8" w:rsidRPr="00F11FB8" w:rsidRDefault="00F11FB8" w:rsidP="00F11FB8">
      <w:pPr>
        <w:pStyle w:val="Heading1"/>
      </w:pPr>
      <w:bookmarkStart w:id="6" w:name="_Toc382993895"/>
      <w:proofErr w:type="spellStart"/>
      <w:r>
        <w:lastRenderedPageBreak/>
        <w:t>Floorplan</w:t>
      </w:r>
      <w:bookmarkEnd w:id="6"/>
      <w:proofErr w:type="spellEnd"/>
    </w:p>
    <w:p w14:paraId="762C26ED" w14:textId="77777777" w:rsidR="00CF3B53" w:rsidRDefault="002768AF" w:rsidP="00CF3B53">
      <w:pPr>
        <w:keepNext/>
        <w:jc w:val="center"/>
      </w:pPr>
      <w:r>
        <w:rPr>
          <w:noProof/>
          <w:lang w:eastAsia="en-GB"/>
        </w:rPr>
        <w:drawing>
          <wp:inline distT="0" distB="0" distL="0" distR="0" wp14:anchorId="004F2093" wp14:editId="094E276C">
            <wp:extent cx="5495925" cy="3162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PIDEfs_TOP.floorplan.png"/>
                    <pic:cNvPicPr/>
                  </pic:nvPicPr>
                  <pic:blipFill rotWithShape="1">
                    <a:blip r:embed="rId14" cstate="print">
                      <a:extLst>
                        <a:ext uri="{28A0092B-C50C-407E-A947-70E740481C1C}">
                          <a14:useLocalDpi xmlns:a14="http://schemas.microsoft.com/office/drawing/2010/main" val="0"/>
                        </a:ext>
                      </a:extLst>
                    </a:blip>
                    <a:srcRect t="11524" b="7111"/>
                    <a:stretch/>
                  </pic:blipFill>
                  <pic:spPr bwMode="auto">
                    <a:xfrm>
                      <a:off x="0" y="0"/>
                      <a:ext cx="5508355" cy="3169452"/>
                    </a:xfrm>
                    <a:prstGeom prst="rect">
                      <a:avLst/>
                    </a:prstGeom>
                    <a:ln>
                      <a:noFill/>
                    </a:ln>
                    <a:extLst>
                      <a:ext uri="{53640926-AAD7-44D8-BBD7-CCE9431645EC}">
                        <a14:shadowObscured xmlns:a14="http://schemas.microsoft.com/office/drawing/2010/main"/>
                      </a:ext>
                    </a:extLst>
                  </pic:spPr>
                </pic:pic>
              </a:graphicData>
            </a:graphic>
          </wp:inline>
        </w:drawing>
      </w:r>
    </w:p>
    <w:p w14:paraId="16DE395A" w14:textId="77777777" w:rsidR="002768AF" w:rsidRDefault="00CF3B53" w:rsidP="00CF3B53">
      <w:pPr>
        <w:pStyle w:val="Caption"/>
        <w:jc w:val="center"/>
      </w:pPr>
      <w:bookmarkStart w:id="7" w:name="_Ref381374500"/>
      <w:r>
        <w:t xml:space="preserve">Figure </w:t>
      </w:r>
      <w:r w:rsidR="003B1A20">
        <w:fldChar w:fldCharType="begin"/>
      </w:r>
      <w:r w:rsidR="003B1A20">
        <w:instrText xml:space="preserve"> SEQ Figure \* ARABIC </w:instrText>
      </w:r>
      <w:r w:rsidR="003B1A20">
        <w:fldChar w:fldCharType="separate"/>
      </w:r>
      <w:r w:rsidR="006A2A6E">
        <w:rPr>
          <w:noProof/>
        </w:rPr>
        <w:t>2</w:t>
      </w:r>
      <w:r w:rsidR="003B1A20">
        <w:rPr>
          <w:noProof/>
        </w:rPr>
        <w:fldChar w:fldCharType="end"/>
      </w:r>
      <w:bookmarkEnd w:id="7"/>
      <w:r>
        <w:t xml:space="preserve">: Chip </w:t>
      </w:r>
      <w:proofErr w:type="spellStart"/>
      <w:r>
        <w:t>floorplan</w:t>
      </w:r>
      <w:proofErr w:type="spellEnd"/>
    </w:p>
    <w:p w14:paraId="6407067B" w14:textId="77777777" w:rsidR="00CF3B53" w:rsidRDefault="00CF3B53" w:rsidP="002768AF">
      <w:pPr>
        <w:jc w:val="center"/>
      </w:pPr>
    </w:p>
    <w:p w14:paraId="7C907F5C" w14:textId="28B269E4" w:rsidR="008E0987" w:rsidRDefault="00B47D3B" w:rsidP="002768AF">
      <w:pPr>
        <w:jc w:val="center"/>
      </w:pPr>
      <w:r>
        <w:rPr>
          <w:noProof/>
          <w:lang w:eastAsia="en-GB"/>
        </w:rPr>
        <w:drawing>
          <wp:inline distT="0" distB="0" distL="0" distR="0" wp14:anchorId="5F9529D1" wp14:editId="1033B349">
            <wp:extent cx="4447721" cy="38160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883F.tmp"/>
                    <pic:cNvPicPr/>
                  </pic:nvPicPr>
                  <pic:blipFill>
                    <a:blip r:embed="rId15">
                      <a:extLst>
                        <a:ext uri="{28A0092B-C50C-407E-A947-70E740481C1C}">
                          <a14:useLocalDpi xmlns:a14="http://schemas.microsoft.com/office/drawing/2010/main" val="0"/>
                        </a:ext>
                      </a:extLst>
                    </a:blip>
                    <a:stretch>
                      <a:fillRect/>
                    </a:stretch>
                  </pic:blipFill>
                  <pic:spPr>
                    <a:xfrm>
                      <a:off x="0" y="0"/>
                      <a:ext cx="4447721" cy="3816000"/>
                    </a:xfrm>
                    <a:prstGeom prst="rect">
                      <a:avLst/>
                    </a:prstGeom>
                  </pic:spPr>
                </pic:pic>
              </a:graphicData>
            </a:graphic>
          </wp:inline>
        </w:drawing>
      </w:r>
    </w:p>
    <w:p w14:paraId="4E72F517" w14:textId="77777777" w:rsidR="00F379FA" w:rsidRDefault="008E0987" w:rsidP="008E0987">
      <w:pPr>
        <w:pStyle w:val="Caption"/>
        <w:jc w:val="center"/>
        <w:rPr>
          <w:rFonts w:asciiTheme="majorHAnsi" w:eastAsiaTheme="majorEastAsia" w:hAnsiTheme="majorHAnsi" w:cstheme="majorBidi"/>
          <w:b w:val="0"/>
          <w:bCs w:val="0"/>
          <w:color w:val="365F91" w:themeColor="accent1" w:themeShade="BF"/>
          <w:sz w:val="28"/>
          <w:szCs w:val="28"/>
        </w:rPr>
      </w:pPr>
      <w:bookmarkStart w:id="8" w:name="_Ref381257533"/>
      <w:r>
        <w:t xml:space="preserve">Figure </w:t>
      </w:r>
      <w:r w:rsidR="003B1A20">
        <w:fldChar w:fldCharType="begin"/>
      </w:r>
      <w:r w:rsidR="003B1A20">
        <w:instrText xml:space="preserve"> SEQ Figure \* ARABIC </w:instrText>
      </w:r>
      <w:r w:rsidR="003B1A20">
        <w:fldChar w:fldCharType="separate"/>
      </w:r>
      <w:r w:rsidR="006A2A6E">
        <w:rPr>
          <w:noProof/>
        </w:rPr>
        <w:t>3</w:t>
      </w:r>
      <w:r w:rsidR="003B1A20">
        <w:rPr>
          <w:noProof/>
        </w:rPr>
        <w:fldChar w:fldCharType="end"/>
      </w:r>
      <w:bookmarkEnd w:id="8"/>
      <w:r>
        <w:t xml:space="preserve"> Block diagram of the readout of the sensitive matrix based on Priority Encoders</w:t>
      </w:r>
    </w:p>
    <w:p w14:paraId="7896F552" w14:textId="26D2E9CD" w:rsidR="00A837CC" w:rsidRPr="00A837CC" w:rsidRDefault="00705294" w:rsidP="00683151">
      <w:pPr>
        <w:pStyle w:val="Heading1"/>
      </w:pPr>
      <w:r>
        <w:br w:type="page"/>
      </w:r>
      <w:bookmarkStart w:id="9" w:name="_Toc382993896"/>
      <w:r w:rsidR="00DC5B55">
        <w:lastRenderedPageBreak/>
        <w:t>I</w:t>
      </w:r>
      <w:r w:rsidR="00E83215">
        <w:t xml:space="preserve">nterface </w:t>
      </w:r>
      <w:r w:rsidR="00C04F08">
        <w:t>signals</w:t>
      </w:r>
      <w:bookmarkEnd w:id="9"/>
    </w:p>
    <w:tbl>
      <w:tblPr>
        <w:tblStyle w:val="TableGrid"/>
        <w:tblW w:w="9180" w:type="dxa"/>
        <w:tblLook w:val="04A0" w:firstRow="1" w:lastRow="0" w:firstColumn="1" w:lastColumn="0" w:noHBand="0" w:noVBand="1"/>
      </w:tblPr>
      <w:tblGrid>
        <w:gridCol w:w="1767"/>
        <w:gridCol w:w="1885"/>
        <w:gridCol w:w="1139"/>
        <w:gridCol w:w="4389"/>
      </w:tblGrid>
      <w:tr w:rsidR="00E83215" w:rsidRPr="00EF2EA0" w14:paraId="77365B87" w14:textId="77777777" w:rsidTr="0044549D">
        <w:trPr>
          <w:trHeight w:val="240"/>
        </w:trPr>
        <w:tc>
          <w:tcPr>
            <w:tcW w:w="1767" w:type="dxa"/>
            <w:noWrap/>
            <w:hideMark/>
          </w:tcPr>
          <w:p w14:paraId="524E4AD7" w14:textId="77777777" w:rsidR="00E83215" w:rsidRPr="00EF2EA0" w:rsidRDefault="00E83215" w:rsidP="0044549D">
            <w:pPr>
              <w:rPr>
                <w:rFonts w:ascii="Liberation Sans" w:eastAsia="Times New Roman" w:hAnsi="Liberation Sans" w:cs="Liberation Sans"/>
                <w:b/>
                <w:bCs/>
                <w:color w:val="000000"/>
                <w:sz w:val="18"/>
                <w:szCs w:val="18"/>
                <w:lang w:eastAsia="en-GB"/>
              </w:rPr>
            </w:pPr>
            <w:r>
              <w:rPr>
                <w:rFonts w:ascii="Liberation Sans" w:eastAsia="Times New Roman" w:hAnsi="Liberation Sans" w:cs="Liberation Sans"/>
                <w:b/>
                <w:bCs/>
                <w:color w:val="000000"/>
                <w:sz w:val="18"/>
                <w:szCs w:val="18"/>
                <w:lang w:eastAsia="en-GB"/>
              </w:rPr>
              <w:t>Net</w:t>
            </w:r>
          </w:p>
        </w:tc>
        <w:tc>
          <w:tcPr>
            <w:tcW w:w="1885" w:type="dxa"/>
            <w:noWrap/>
            <w:hideMark/>
          </w:tcPr>
          <w:p w14:paraId="209A0448" w14:textId="77777777" w:rsidR="00E83215" w:rsidRPr="00EF2EA0" w:rsidRDefault="00E83215" w:rsidP="0044549D">
            <w:pPr>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Type</w:t>
            </w:r>
          </w:p>
        </w:tc>
        <w:tc>
          <w:tcPr>
            <w:tcW w:w="1139" w:type="dxa"/>
            <w:noWrap/>
            <w:hideMark/>
          </w:tcPr>
          <w:p w14:paraId="4FA30064" w14:textId="77777777" w:rsidR="00E83215" w:rsidRPr="00EF2EA0" w:rsidRDefault="00E83215" w:rsidP="0044549D">
            <w:pPr>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Direction</w:t>
            </w:r>
          </w:p>
        </w:tc>
        <w:tc>
          <w:tcPr>
            <w:tcW w:w="4389" w:type="dxa"/>
            <w:noWrap/>
            <w:hideMark/>
          </w:tcPr>
          <w:p w14:paraId="3B52EC0C" w14:textId="77777777" w:rsidR="00E83215" w:rsidRPr="00EF2EA0" w:rsidRDefault="00E83215" w:rsidP="0044549D">
            <w:pPr>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Purpose</w:t>
            </w:r>
          </w:p>
        </w:tc>
      </w:tr>
      <w:tr w:rsidR="00E83215" w:rsidRPr="00EF2EA0" w14:paraId="2281E0A5" w14:textId="77777777" w:rsidTr="0044549D">
        <w:trPr>
          <w:trHeight w:val="240"/>
        </w:trPr>
        <w:tc>
          <w:tcPr>
            <w:tcW w:w="1767" w:type="dxa"/>
            <w:noWrap/>
            <w:hideMark/>
          </w:tcPr>
          <w:p w14:paraId="7B623BB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TCK</w:t>
            </w:r>
          </w:p>
        </w:tc>
        <w:tc>
          <w:tcPr>
            <w:tcW w:w="1885" w:type="dxa"/>
            <w:noWrap/>
            <w:hideMark/>
          </w:tcPr>
          <w:p w14:paraId="02997DBA"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5578FC7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1D7B694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clock</w:t>
            </w:r>
          </w:p>
        </w:tc>
      </w:tr>
      <w:tr w:rsidR="00E83215" w:rsidRPr="00EF2EA0" w14:paraId="39A4D835" w14:textId="77777777" w:rsidTr="0044549D">
        <w:trPr>
          <w:trHeight w:val="240"/>
        </w:trPr>
        <w:tc>
          <w:tcPr>
            <w:tcW w:w="1767" w:type="dxa"/>
            <w:noWrap/>
            <w:hideMark/>
          </w:tcPr>
          <w:p w14:paraId="6B93E15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TMS</w:t>
            </w:r>
          </w:p>
        </w:tc>
        <w:tc>
          <w:tcPr>
            <w:tcW w:w="1885" w:type="dxa"/>
            <w:noWrap/>
            <w:hideMark/>
          </w:tcPr>
          <w:p w14:paraId="2338F12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5A87DBCD"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29082CA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protocol signal</w:t>
            </w:r>
          </w:p>
        </w:tc>
      </w:tr>
      <w:tr w:rsidR="00E83215" w:rsidRPr="00EF2EA0" w14:paraId="707CA061" w14:textId="77777777" w:rsidTr="0044549D">
        <w:trPr>
          <w:trHeight w:val="240"/>
        </w:trPr>
        <w:tc>
          <w:tcPr>
            <w:tcW w:w="1767" w:type="dxa"/>
            <w:noWrap/>
            <w:hideMark/>
          </w:tcPr>
          <w:p w14:paraId="04073A2E"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TDI</w:t>
            </w:r>
          </w:p>
        </w:tc>
        <w:tc>
          <w:tcPr>
            <w:tcW w:w="1885" w:type="dxa"/>
            <w:noWrap/>
            <w:hideMark/>
          </w:tcPr>
          <w:p w14:paraId="244FB0C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203DB9B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7B0B02F0"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data input</w:t>
            </w:r>
          </w:p>
        </w:tc>
      </w:tr>
      <w:tr w:rsidR="00E83215" w:rsidRPr="00EF2EA0" w14:paraId="47EF0510" w14:textId="77777777" w:rsidTr="0044549D">
        <w:trPr>
          <w:trHeight w:val="240"/>
        </w:trPr>
        <w:tc>
          <w:tcPr>
            <w:tcW w:w="1767" w:type="dxa"/>
            <w:noWrap/>
            <w:hideMark/>
          </w:tcPr>
          <w:p w14:paraId="7821985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RST</w:t>
            </w:r>
          </w:p>
        </w:tc>
        <w:tc>
          <w:tcPr>
            <w:tcW w:w="1885" w:type="dxa"/>
            <w:noWrap/>
            <w:hideMark/>
          </w:tcPr>
          <w:p w14:paraId="3BDEC34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6BF6947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6DAAAE56"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Global digital reset</w:t>
            </w:r>
          </w:p>
        </w:tc>
      </w:tr>
      <w:tr w:rsidR="00E83215" w:rsidRPr="00EF2EA0" w14:paraId="63DBFC5C" w14:textId="77777777" w:rsidTr="0044549D">
        <w:trPr>
          <w:trHeight w:val="240"/>
        </w:trPr>
        <w:tc>
          <w:tcPr>
            <w:tcW w:w="1767" w:type="dxa"/>
            <w:noWrap/>
            <w:hideMark/>
          </w:tcPr>
          <w:p w14:paraId="37A21F5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CLK</w:t>
            </w:r>
          </w:p>
        </w:tc>
        <w:tc>
          <w:tcPr>
            <w:tcW w:w="1885" w:type="dxa"/>
            <w:noWrap/>
            <w:hideMark/>
          </w:tcPr>
          <w:p w14:paraId="61990EFD"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47E0FD9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1D6C6E9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Master clock</w:t>
            </w:r>
          </w:p>
        </w:tc>
      </w:tr>
      <w:tr w:rsidR="00E83215" w:rsidRPr="00EF2EA0" w14:paraId="69D92B79" w14:textId="77777777" w:rsidTr="0044549D">
        <w:trPr>
          <w:trHeight w:val="240"/>
        </w:trPr>
        <w:tc>
          <w:tcPr>
            <w:tcW w:w="1767" w:type="dxa"/>
            <w:noWrap/>
            <w:hideMark/>
          </w:tcPr>
          <w:p w14:paraId="096D3D4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TDO</w:t>
            </w:r>
          </w:p>
        </w:tc>
        <w:tc>
          <w:tcPr>
            <w:tcW w:w="1885" w:type="dxa"/>
            <w:noWrap/>
            <w:hideMark/>
          </w:tcPr>
          <w:p w14:paraId="3ED476D4"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77DF790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533315D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data output</w:t>
            </w:r>
          </w:p>
        </w:tc>
      </w:tr>
      <w:tr w:rsidR="00E83215" w:rsidRPr="00EF2EA0" w14:paraId="7B93D032" w14:textId="77777777" w:rsidTr="0044549D">
        <w:trPr>
          <w:trHeight w:val="240"/>
        </w:trPr>
        <w:tc>
          <w:tcPr>
            <w:tcW w:w="1767" w:type="dxa"/>
            <w:noWrap/>
            <w:hideMark/>
          </w:tcPr>
          <w:p w14:paraId="4B65A96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EVT_DATA_VALID</w:t>
            </w:r>
          </w:p>
        </w:tc>
        <w:tc>
          <w:tcPr>
            <w:tcW w:w="1885" w:type="dxa"/>
            <w:noWrap/>
            <w:hideMark/>
          </w:tcPr>
          <w:p w14:paraId="1620DC9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05BA5BB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595DB91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Valid flag for data port</w:t>
            </w:r>
          </w:p>
        </w:tc>
      </w:tr>
      <w:tr w:rsidR="00E83215" w:rsidRPr="00EF2EA0" w14:paraId="40678515" w14:textId="77777777" w:rsidTr="0044549D">
        <w:trPr>
          <w:trHeight w:val="240"/>
        </w:trPr>
        <w:tc>
          <w:tcPr>
            <w:tcW w:w="1767" w:type="dxa"/>
            <w:noWrap/>
            <w:hideMark/>
          </w:tcPr>
          <w:p w14:paraId="70A70A9E"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EVT_DATA[0]</w:t>
            </w:r>
          </w:p>
        </w:tc>
        <w:tc>
          <w:tcPr>
            <w:tcW w:w="1885" w:type="dxa"/>
            <w:noWrap/>
            <w:hideMark/>
          </w:tcPr>
          <w:p w14:paraId="534F445C"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22FE6C1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15859310" w14:textId="77777777" w:rsidR="00E83215" w:rsidRPr="00EF2EA0" w:rsidRDefault="00E83215" w:rsidP="00F54C37">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1540CB9A" w14:textId="77777777" w:rsidTr="0044549D">
        <w:trPr>
          <w:trHeight w:val="240"/>
        </w:trPr>
        <w:tc>
          <w:tcPr>
            <w:tcW w:w="1767" w:type="dxa"/>
            <w:noWrap/>
            <w:hideMark/>
          </w:tcPr>
          <w:p w14:paraId="5E69604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EVT_DATA[1]</w:t>
            </w:r>
          </w:p>
        </w:tc>
        <w:tc>
          <w:tcPr>
            <w:tcW w:w="1885" w:type="dxa"/>
            <w:noWrap/>
            <w:hideMark/>
          </w:tcPr>
          <w:p w14:paraId="0B9F61F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7C7E9A0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1FE7A8B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1B501461" w14:textId="77777777" w:rsidTr="0044549D">
        <w:trPr>
          <w:trHeight w:val="240"/>
        </w:trPr>
        <w:tc>
          <w:tcPr>
            <w:tcW w:w="1767" w:type="dxa"/>
            <w:noWrap/>
            <w:hideMark/>
          </w:tcPr>
          <w:p w14:paraId="71CF993A"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EVT_DATA[2]</w:t>
            </w:r>
          </w:p>
        </w:tc>
        <w:tc>
          <w:tcPr>
            <w:tcW w:w="1885" w:type="dxa"/>
            <w:noWrap/>
            <w:hideMark/>
          </w:tcPr>
          <w:p w14:paraId="44362E7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6DA0A64D"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4718BE7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0F784E0D" w14:textId="77777777" w:rsidTr="0044549D">
        <w:trPr>
          <w:trHeight w:val="240"/>
        </w:trPr>
        <w:tc>
          <w:tcPr>
            <w:tcW w:w="1767" w:type="dxa"/>
            <w:noWrap/>
            <w:hideMark/>
          </w:tcPr>
          <w:p w14:paraId="6A2AA0B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EVT_DATA[3]</w:t>
            </w:r>
          </w:p>
        </w:tc>
        <w:tc>
          <w:tcPr>
            <w:tcW w:w="1885" w:type="dxa"/>
            <w:noWrap/>
            <w:hideMark/>
          </w:tcPr>
          <w:p w14:paraId="006426E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1D3656D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48AF7DC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2DB91312" w14:textId="77777777" w:rsidTr="0044549D">
        <w:trPr>
          <w:trHeight w:val="240"/>
        </w:trPr>
        <w:tc>
          <w:tcPr>
            <w:tcW w:w="1767" w:type="dxa"/>
            <w:noWrap/>
            <w:hideMark/>
          </w:tcPr>
          <w:p w14:paraId="155702A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EVT_DATA[4]</w:t>
            </w:r>
          </w:p>
        </w:tc>
        <w:tc>
          <w:tcPr>
            <w:tcW w:w="1885" w:type="dxa"/>
            <w:noWrap/>
            <w:hideMark/>
          </w:tcPr>
          <w:p w14:paraId="460D3714"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0406CA8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1393F20A"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22A33248" w14:textId="77777777" w:rsidTr="0044549D">
        <w:trPr>
          <w:trHeight w:val="240"/>
        </w:trPr>
        <w:tc>
          <w:tcPr>
            <w:tcW w:w="1767" w:type="dxa"/>
            <w:noWrap/>
            <w:hideMark/>
          </w:tcPr>
          <w:p w14:paraId="301D5E2D"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EVT_DATA[5]</w:t>
            </w:r>
          </w:p>
        </w:tc>
        <w:tc>
          <w:tcPr>
            <w:tcW w:w="1885" w:type="dxa"/>
            <w:noWrap/>
            <w:hideMark/>
          </w:tcPr>
          <w:p w14:paraId="71B2A68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6DAAB1F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487A9B4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Data port </w:t>
            </w:r>
          </w:p>
        </w:tc>
      </w:tr>
      <w:tr w:rsidR="00E83215" w:rsidRPr="00EF2EA0" w14:paraId="5A80FBB6" w14:textId="77777777" w:rsidTr="0044549D">
        <w:trPr>
          <w:trHeight w:val="240"/>
        </w:trPr>
        <w:tc>
          <w:tcPr>
            <w:tcW w:w="1767" w:type="dxa"/>
            <w:noWrap/>
            <w:hideMark/>
          </w:tcPr>
          <w:p w14:paraId="69CCBEE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EVT_DATA[6]</w:t>
            </w:r>
          </w:p>
        </w:tc>
        <w:tc>
          <w:tcPr>
            <w:tcW w:w="1885" w:type="dxa"/>
            <w:noWrap/>
            <w:hideMark/>
          </w:tcPr>
          <w:p w14:paraId="6EC5BB4D"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32AF691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0E5E80D4"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6A12A680" w14:textId="77777777" w:rsidTr="0044549D">
        <w:trPr>
          <w:trHeight w:val="240"/>
        </w:trPr>
        <w:tc>
          <w:tcPr>
            <w:tcW w:w="1767" w:type="dxa"/>
            <w:noWrap/>
            <w:hideMark/>
          </w:tcPr>
          <w:p w14:paraId="214565E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EVT_DATA[7]</w:t>
            </w:r>
          </w:p>
        </w:tc>
        <w:tc>
          <w:tcPr>
            <w:tcW w:w="1885" w:type="dxa"/>
            <w:noWrap/>
            <w:hideMark/>
          </w:tcPr>
          <w:p w14:paraId="7E62771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3-STATE</w:t>
            </w:r>
          </w:p>
        </w:tc>
        <w:tc>
          <w:tcPr>
            <w:tcW w:w="1139" w:type="dxa"/>
            <w:noWrap/>
            <w:hideMark/>
          </w:tcPr>
          <w:p w14:paraId="227FFEC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235E0C8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83215" w:rsidRPr="00EF2EA0" w14:paraId="76F10CDE" w14:textId="77777777" w:rsidTr="0044549D">
        <w:trPr>
          <w:trHeight w:val="240"/>
        </w:trPr>
        <w:tc>
          <w:tcPr>
            <w:tcW w:w="1767" w:type="dxa"/>
            <w:noWrap/>
            <w:hideMark/>
          </w:tcPr>
          <w:p w14:paraId="688A5D1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BUSY</w:t>
            </w:r>
          </w:p>
        </w:tc>
        <w:tc>
          <w:tcPr>
            <w:tcW w:w="1885" w:type="dxa"/>
            <w:noWrap/>
            <w:hideMark/>
          </w:tcPr>
          <w:p w14:paraId="1F21CDA4" w14:textId="77777777" w:rsidR="00E83215"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r>
              <w:rPr>
                <w:rFonts w:ascii="Liberation Sans" w:eastAsia="Times New Roman" w:hAnsi="Liberation Sans" w:cs="Liberation Sans"/>
                <w:color w:val="000000"/>
                <w:sz w:val="18"/>
                <w:szCs w:val="18"/>
                <w:lang w:eastAsia="en-GB"/>
              </w:rPr>
              <w:t xml:space="preserve">, </w:t>
            </w:r>
          </w:p>
          <w:p w14:paraId="6EDACC57" w14:textId="77777777" w:rsidR="00E83215" w:rsidRPr="00EF2EA0" w:rsidRDefault="00E83215" w:rsidP="0044549D">
            <w:pPr>
              <w:rPr>
                <w:rFonts w:ascii="Liberation Sans" w:eastAsia="Times New Roman" w:hAnsi="Liberation Sans" w:cs="Liberation Sans"/>
                <w:color w:val="000000"/>
                <w:sz w:val="18"/>
                <w:szCs w:val="18"/>
                <w:lang w:eastAsia="en-GB"/>
              </w:rPr>
            </w:pPr>
            <w:r>
              <w:rPr>
                <w:rFonts w:ascii="Liberation Sans" w:eastAsia="Times New Roman" w:hAnsi="Liberation Sans" w:cs="Liberation Sans"/>
                <w:color w:val="000000"/>
                <w:sz w:val="18"/>
                <w:szCs w:val="18"/>
                <w:lang w:eastAsia="en-GB"/>
              </w:rPr>
              <w:t>OPEN DRAIN</w:t>
            </w:r>
          </w:p>
        </w:tc>
        <w:tc>
          <w:tcPr>
            <w:tcW w:w="1139" w:type="dxa"/>
            <w:noWrap/>
            <w:hideMark/>
          </w:tcPr>
          <w:p w14:paraId="5ADE158C"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389" w:type="dxa"/>
            <w:noWrap/>
            <w:hideMark/>
          </w:tcPr>
          <w:p w14:paraId="14ED8416" w14:textId="77777777" w:rsidR="00E83215" w:rsidRPr="00EF2EA0" w:rsidRDefault="00E83215" w:rsidP="00F54C37">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Busy flag. Asserted: </w:t>
            </w:r>
            <w:r>
              <w:rPr>
                <w:rFonts w:ascii="Liberation Sans" w:eastAsia="Times New Roman" w:hAnsi="Liberation Sans" w:cs="Liberation Sans"/>
                <w:color w:val="000000"/>
                <w:sz w:val="18"/>
                <w:szCs w:val="18"/>
                <w:lang w:eastAsia="en-GB"/>
              </w:rPr>
              <w:t>Logic LOW</w:t>
            </w:r>
            <w:r w:rsidRPr="00EF2EA0">
              <w:rPr>
                <w:rFonts w:ascii="Liberation Sans" w:eastAsia="Times New Roman" w:hAnsi="Liberation Sans" w:cs="Liberation Sans"/>
                <w:color w:val="000000"/>
                <w:sz w:val="18"/>
                <w:szCs w:val="18"/>
                <w:lang w:eastAsia="en-GB"/>
              </w:rPr>
              <w:t xml:space="preserve">. </w:t>
            </w:r>
            <w:proofErr w:type="spellStart"/>
            <w:r w:rsidRPr="00EF2EA0">
              <w:rPr>
                <w:rFonts w:ascii="Liberation Sans" w:eastAsia="Times New Roman" w:hAnsi="Liberation Sans" w:cs="Liberation Sans"/>
                <w:color w:val="000000"/>
                <w:sz w:val="18"/>
                <w:szCs w:val="18"/>
                <w:lang w:eastAsia="en-GB"/>
              </w:rPr>
              <w:t>Deasserted</w:t>
            </w:r>
            <w:proofErr w:type="spellEnd"/>
            <w:r w:rsidRPr="00EF2EA0">
              <w:rPr>
                <w:rFonts w:ascii="Liberation Sans" w:eastAsia="Times New Roman" w:hAnsi="Liberation Sans" w:cs="Liberation Sans"/>
                <w:color w:val="000000"/>
                <w:sz w:val="18"/>
                <w:szCs w:val="18"/>
                <w:lang w:eastAsia="en-GB"/>
              </w:rPr>
              <w:t xml:space="preserve">: </w:t>
            </w:r>
            <w:r>
              <w:rPr>
                <w:rFonts w:ascii="Liberation Sans" w:eastAsia="Times New Roman" w:hAnsi="Liberation Sans" w:cs="Liberation Sans"/>
                <w:color w:val="000000"/>
                <w:sz w:val="18"/>
                <w:szCs w:val="18"/>
                <w:lang w:eastAsia="en-GB"/>
              </w:rPr>
              <w:t>HIGH IMPEDANCE</w:t>
            </w:r>
          </w:p>
        </w:tc>
      </w:tr>
      <w:tr w:rsidR="00E83215" w:rsidRPr="00EF2EA0" w14:paraId="43806496" w14:textId="77777777" w:rsidTr="0044549D">
        <w:trPr>
          <w:trHeight w:val="240"/>
        </w:trPr>
        <w:tc>
          <w:tcPr>
            <w:tcW w:w="1767" w:type="dxa"/>
            <w:noWrap/>
            <w:hideMark/>
          </w:tcPr>
          <w:p w14:paraId="1887886D"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READY</w:t>
            </w:r>
          </w:p>
        </w:tc>
        <w:tc>
          <w:tcPr>
            <w:tcW w:w="1885" w:type="dxa"/>
            <w:noWrap/>
            <w:hideMark/>
          </w:tcPr>
          <w:p w14:paraId="2289871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1110D18E"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4D43F7A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transmission enable and data bus ownership</w:t>
            </w:r>
          </w:p>
        </w:tc>
      </w:tr>
      <w:tr w:rsidR="00E83215" w:rsidRPr="00EF2EA0" w14:paraId="352DD216" w14:textId="77777777" w:rsidTr="0044549D">
        <w:trPr>
          <w:trHeight w:val="240"/>
        </w:trPr>
        <w:tc>
          <w:tcPr>
            <w:tcW w:w="1767" w:type="dxa"/>
            <w:noWrap/>
            <w:hideMark/>
          </w:tcPr>
          <w:p w14:paraId="2F9F9AB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PRST</w:t>
            </w:r>
          </w:p>
        </w:tc>
        <w:tc>
          <w:tcPr>
            <w:tcW w:w="1885" w:type="dxa"/>
            <w:noWrap/>
            <w:hideMark/>
          </w:tcPr>
          <w:p w14:paraId="18FE6E1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73D2308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619BE85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Pixels state reset pulse</w:t>
            </w:r>
          </w:p>
        </w:tc>
      </w:tr>
      <w:tr w:rsidR="00E83215" w:rsidRPr="00EF2EA0" w14:paraId="35F6258B" w14:textId="77777777" w:rsidTr="0044549D">
        <w:trPr>
          <w:trHeight w:val="240"/>
        </w:trPr>
        <w:tc>
          <w:tcPr>
            <w:tcW w:w="1767" w:type="dxa"/>
            <w:noWrap/>
            <w:hideMark/>
          </w:tcPr>
          <w:p w14:paraId="39E1667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STROBE</w:t>
            </w:r>
          </w:p>
        </w:tc>
        <w:tc>
          <w:tcPr>
            <w:tcW w:w="1885" w:type="dxa"/>
            <w:noWrap/>
            <w:hideMark/>
          </w:tcPr>
          <w:p w14:paraId="1724C038"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77EEE7C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233EA96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Enable latching the pixel discriminator states</w:t>
            </w:r>
          </w:p>
        </w:tc>
      </w:tr>
      <w:tr w:rsidR="00E83215" w:rsidRPr="00EF2EA0" w14:paraId="2C92D329" w14:textId="77777777" w:rsidTr="0044549D">
        <w:trPr>
          <w:trHeight w:val="240"/>
        </w:trPr>
        <w:tc>
          <w:tcPr>
            <w:tcW w:w="1767" w:type="dxa"/>
            <w:noWrap/>
            <w:hideMark/>
          </w:tcPr>
          <w:p w14:paraId="3F0B1DC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PULSE</w:t>
            </w:r>
          </w:p>
        </w:tc>
        <w:tc>
          <w:tcPr>
            <w:tcW w:w="1885" w:type="dxa"/>
            <w:noWrap/>
            <w:hideMark/>
          </w:tcPr>
          <w:p w14:paraId="28819AA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139" w:type="dxa"/>
            <w:noWrap/>
            <w:hideMark/>
          </w:tcPr>
          <w:p w14:paraId="0F15F5B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587F7405" w14:textId="39B11C39" w:rsidR="00E83215" w:rsidRPr="00EF2EA0" w:rsidRDefault="00F336CD" w:rsidP="00F336CD">
            <w:pPr>
              <w:rPr>
                <w:rFonts w:ascii="Liberation Sans" w:eastAsia="Times New Roman" w:hAnsi="Liberation Sans" w:cs="Liberation Sans"/>
                <w:color w:val="000000"/>
                <w:sz w:val="18"/>
                <w:szCs w:val="18"/>
                <w:lang w:eastAsia="en-GB"/>
              </w:rPr>
            </w:pPr>
            <w:r>
              <w:rPr>
                <w:rFonts w:ascii="Liberation Sans" w:eastAsia="Times New Roman" w:hAnsi="Liberation Sans" w:cs="Liberation Sans"/>
                <w:color w:val="000000"/>
                <w:sz w:val="18"/>
                <w:szCs w:val="18"/>
                <w:lang w:eastAsia="en-GB"/>
              </w:rPr>
              <w:t>Trigger of i</w:t>
            </w:r>
            <w:r w:rsidR="00E83215" w:rsidRPr="00EF2EA0">
              <w:rPr>
                <w:rFonts w:ascii="Liberation Sans" w:eastAsia="Times New Roman" w:hAnsi="Liberation Sans" w:cs="Liberation Sans"/>
                <w:color w:val="000000"/>
                <w:sz w:val="18"/>
                <w:szCs w:val="18"/>
                <w:lang w:eastAsia="en-GB"/>
              </w:rPr>
              <w:t>nternal test pulse (analog and digital)</w:t>
            </w:r>
          </w:p>
        </w:tc>
      </w:tr>
      <w:tr w:rsidR="00E83215" w:rsidRPr="00EF2EA0" w14:paraId="1F51EBB0" w14:textId="77777777" w:rsidTr="0044549D">
        <w:trPr>
          <w:trHeight w:val="240"/>
        </w:trPr>
        <w:tc>
          <w:tcPr>
            <w:tcW w:w="1767" w:type="dxa"/>
            <w:noWrap/>
            <w:hideMark/>
          </w:tcPr>
          <w:p w14:paraId="17BBA29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DACMONV</w:t>
            </w:r>
          </w:p>
        </w:tc>
        <w:tc>
          <w:tcPr>
            <w:tcW w:w="1885" w:type="dxa"/>
            <w:noWrap/>
            <w:hideMark/>
          </w:tcPr>
          <w:p w14:paraId="14593467"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w:t>
            </w:r>
          </w:p>
        </w:tc>
        <w:tc>
          <w:tcPr>
            <w:tcW w:w="1139" w:type="dxa"/>
            <w:noWrap/>
            <w:hideMark/>
          </w:tcPr>
          <w:p w14:paraId="3D3C1A1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r>
              <w:rPr>
                <w:rFonts w:ascii="Liberation Sans" w:eastAsia="Times New Roman" w:hAnsi="Liberation Sans" w:cs="Liberation Sans"/>
                <w:color w:val="000000"/>
                <w:sz w:val="18"/>
                <w:szCs w:val="18"/>
                <w:lang w:eastAsia="en-GB"/>
              </w:rPr>
              <w:t xml:space="preserve"> / INPUT</w:t>
            </w:r>
          </w:p>
        </w:tc>
        <w:tc>
          <w:tcPr>
            <w:tcW w:w="4389" w:type="dxa"/>
            <w:noWrap/>
            <w:hideMark/>
          </w:tcPr>
          <w:p w14:paraId="45C12FC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Voltage monitoring output</w:t>
            </w:r>
            <w:r>
              <w:rPr>
                <w:rFonts w:ascii="Liberation Sans" w:eastAsia="Times New Roman" w:hAnsi="Liberation Sans" w:cs="Liberation Sans"/>
                <w:color w:val="000000"/>
                <w:sz w:val="18"/>
                <w:szCs w:val="18"/>
                <w:lang w:eastAsia="en-GB"/>
              </w:rPr>
              <w:t xml:space="preserve"> / Voltage DACs override input</w:t>
            </w:r>
          </w:p>
        </w:tc>
      </w:tr>
      <w:tr w:rsidR="00E83215" w:rsidRPr="00EF2EA0" w14:paraId="152A5582" w14:textId="77777777" w:rsidTr="0044549D">
        <w:trPr>
          <w:trHeight w:val="240"/>
        </w:trPr>
        <w:tc>
          <w:tcPr>
            <w:tcW w:w="1767" w:type="dxa"/>
            <w:noWrap/>
            <w:hideMark/>
          </w:tcPr>
          <w:p w14:paraId="24CB79FC"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DACMONI</w:t>
            </w:r>
          </w:p>
        </w:tc>
        <w:tc>
          <w:tcPr>
            <w:tcW w:w="1885" w:type="dxa"/>
            <w:noWrap/>
            <w:hideMark/>
          </w:tcPr>
          <w:p w14:paraId="2D13711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w:t>
            </w:r>
          </w:p>
        </w:tc>
        <w:tc>
          <w:tcPr>
            <w:tcW w:w="1139" w:type="dxa"/>
            <w:noWrap/>
            <w:hideMark/>
          </w:tcPr>
          <w:p w14:paraId="5DE76B0E"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r>
              <w:rPr>
                <w:rFonts w:ascii="Liberation Sans" w:eastAsia="Times New Roman" w:hAnsi="Liberation Sans" w:cs="Liberation Sans"/>
                <w:color w:val="000000"/>
                <w:sz w:val="18"/>
                <w:szCs w:val="18"/>
                <w:lang w:eastAsia="en-GB"/>
              </w:rPr>
              <w:t xml:space="preserve"> / INPUT</w:t>
            </w:r>
          </w:p>
        </w:tc>
        <w:tc>
          <w:tcPr>
            <w:tcW w:w="4389" w:type="dxa"/>
            <w:noWrap/>
            <w:hideMark/>
          </w:tcPr>
          <w:p w14:paraId="1202EC27" w14:textId="77777777" w:rsidR="00E83215" w:rsidRPr="00EF2EA0" w:rsidRDefault="00E83215" w:rsidP="0044549D">
            <w:pPr>
              <w:rPr>
                <w:rFonts w:ascii="Liberation Sans" w:eastAsia="Times New Roman" w:hAnsi="Liberation Sans" w:cs="Liberation Sans"/>
                <w:color w:val="000000"/>
                <w:sz w:val="18"/>
                <w:szCs w:val="18"/>
                <w:lang w:eastAsia="en-GB"/>
              </w:rPr>
            </w:pPr>
            <w:r>
              <w:rPr>
                <w:rFonts w:ascii="Liberation Sans" w:eastAsia="Times New Roman" w:hAnsi="Liberation Sans" w:cs="Liberation Sans"/>
                <w:color w:val="000000"/>
                <w:sz w:val="18"/>
                <w:szCs w:val="18"/>
                <w:lang w:eastAsia="en-GB"/>
              </w:rPr>
              <w:t>Current</w:t>
            </w:r>
            <w:r w:rsidRPr="00EF2EA0">
              <w:rPr>
                <w:rFonts w:ascii="Liberation Sans" w:eastAsia="Times New Roman" w:hAnsi="Liberation Sans" w:cs="Liberation Sans"/>
                <w:color w:val="000000"/>
                <w:sz w:val="18"/>
                <w:szCs w:val="18"/>
                <w:lang w:eastAsia="en-GB"/>
              </w:rPr>
              <w:t xml:space="preserve"> monitoring output</w:t>
            </w:r>
            <w:r>
              <w:rPr>
                <w:rFonts w:ascii="Liberation Sans" w:eastAsia="Times New Roman" w:hAnsi="Liberation Sans" w:cs="Liberation Sans"/>
                <w:color w:val="000000"/>
                <w:sz w:val="18"/>
                <w:szCs w:val="18"/>
                <w:lang w:eastAsia="en-GB"/>
              </w:rPr>
              <w:t xml:space="preserve"> / Current DACs override input</w:t>
            </w:r>
          </w:p>
        </w:tc>
      </w:tr>
      <w:tr w:rsidR="00E83215" w:rsidRPr="00EF2EA0" w14:paraId="6B29CE73" w14:textId="77777777" w:rsidTr="0044549D">
        <w:trPr>
          <w:trHeight w:val="240"/>
        </w:trPr>
        <w:tc>
          <w:tcPr>
            <w:tcW w:w="1767" w:type="dxa"/>
            <w:noWrap/>
            <w:hideMark/>
          </w:tcPr>
          <w:p w14:paraId="141F1EB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VREF</w:t>
            </w:r>
          </w:p>
        </w:tc>
        <w:tc>
          <w:tcPr>
            <w:tcW w:w="1885" w:type="dxa"/>
            <w:noWrap/>
            <w:hideMark/>
          </w:tcPr>
          <w:p w14:paraId="08E92433"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w:t>
            </w:r>
          </w:p>
        </w:tc>
        <w:tc>
          <w:tcPr>
            <w:tcW w:w="1139" w:type="dxa"/>
            <w:noWrap/>
            <w:hideMark/>
          </w:tcPr>
          <w:p w14:paraId="731E7F5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389" w:type="dxa"/>
            <w:noWrap/>
            <w:hideMark/>
          </w:tcPr>
          <w:p w14:paraId="7407D2AB" w14:textId="77777777" w:rsidR="00E83215" w:rsidRPr="00EF2EA0" w:rsidRDefault="00E83215" w:rsidP="00DF6230">
            <w:pPr>
              <w:keepNext/>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 reference voltage for DACs</w:t>
            </w:r>
          </w:p>
        </w:tc>
      </w:tr>
    </w:tbl>
    <w:p w14:paraId="3DE1F402" w14:textId="23EB4499" w:rsidR="008F53C3" w:rsidRDefault="00DF6230" w:rsidP="00DF6230">
      <w:pPr>
        <w:pStyle w:val="Caption"/>
      </w:pPr>
      <w:r>
        <w:t xml:space="preserve">Table </w:t>
      </w:r>
      <w:r w:rsidR="003B1A20">
        <w:fldChar w:fldCharType="begin"/>
      </w:r>
      <w:r w:rsidR="003B1A20">
        <w:instrText xml:space="preserve"> SEQ Table \* ARABIC </w:instrText>
      </w:r>
      <w:r w:rsidR="003B1A20">
        <w:fldChar w:fldCharType="separate"/>
      </w:r>
      <w:r w:rsidR="006A2A6E">
        <w:rPr>
          <w:noProof/>
        </w:rPr>
        <w:t>1</w:t>
      </w:r>
      <w:r w:rsidR="003B1A20">
        <w:rPr>
          <w:noProof/>
        </w:rPr>
        <w:fldChar w:fldCharType="end"/>
      </w:r>
      <w:r>
        <w:t xml:space="preserve"> Interface signals</w:t>
      </w:r>
    </w:p>
    <w:p w14:paraId="1A6FF776" w14:textId="5DC4A812" w:rsidR="00736BA6" w:rsidRPr="00D7143D" w:rsidRDefault="00FA02CC" w:rsidP="00CC12D9">
      <w:pPr>
        <w:rPr>
          <w:rStyle w:val="Strong"/>
          <w:b w:val="0"/>
          <w:bCs w:val="0"/>
        </w:rPr>
      </w:pPr>
      <w:r>
        <w:t xml:space="preserve">The DIGITAL </w:t>
      </w:r>
      <w:r w:rsidR="00D05F3D">
        <w:t>I/</w:t>
      </w:r>
      <w:proofErr w:type="spellStart"/>
      <w:r w:rsidR="00D05F3D">
        <w:t>Os</w:t>
      </w:r>
      <w:proofErr w:type="spellEnd"/>
      <w:r>
        <w:t xml:space="preserve"> are 1.8V CMOS compatible. </w:t>
      </w:r>
      <w:r w:rsidR="00D519A4">
        <w:fldChar w:fldCharType="begin"/>
      </w:r>
      <w:r>
        <w:instrText xml:space="preserve"> REF _Ref381267350 \h </w:instrText>
      </w:r>
      <w:r w:rsidR="00D519A4">
        <w:fldChar w:fldCharType="separate"/>
      </w:r>
      <w:r w:rsidR="006A2A6E">
        <w:t xml:space="preserve">Table </w:t>
      </w:r>
      <w:r w:rsidR="006A2A6E">
        <w:rPr>
          <w:noProof/>
        </w:rPr>
        <w:t>4</w:t>
      </w:r>
      <w:r w:rsidR="00D519A4">
        <w:fldChar w:fldCharType="end"/>
      </w:r>
      <w:r>
        <w:t xml:space="preserve">, </w:t>
      </w:r>
      <w:r w:rsidR="00D519A4">
        <w:fldChar w:fldCharType="begin"/>
      </w:r>
      <w:r>
        <w:instrText xml:space="preserve"> REF _Ref381267365 \h </w:instrText>
      </w:r>
      <w:r w:rsidR="00D519A4">
        <w:fldChar w:fldCharType="separate"/>
      </w:r>
      <w:r w:rsidR="006A2A6E">
        <w:t xml:space="preserve">Table </w:t>
      </w:r>
      <w:r w:rsidR="006A2A6E">
        <w:rPr>
          <w:noProof/>
        </w:rPr>
        <w:t>5</w:t>
      </w:r>
      <w:r w:rsidR="00D519A4">
        <w:fldChar w:fldCharType="end"/>
      </w:r>
      <w:r>
        <w:t xml:space="preserve">, </w:t>
      </w:r>
      <w:r w:rsidR="00D519A4">
        <w:fldChar w:fldCharType="begin"/>
      </w:r>
      <w:r>
        <w:instrText xml:space="preserve"> REF _Ref381267366 \h </w:instrText>
      </w:r>
      <w:r w:rsidR="00D519A4">
        <w:fldChar w:fldCharType="separate"/>
      </w:r>
      <w:r w:rsidR="006A2A6E">
        <w:t xml:space="preserve">Table </w:t>
      </w:r>
      <w:r w:rsidR="006A2A6E">
        <w:rPr>
          <w:noProof/>
        </w:rPr>
        <w:t>6</w:t>
      </w:r>
      <w:r w:rsidR="00D519A4">
        <w:fldChar w:fldCharType="end"/>
      </w:r>
      <w:r>
        <w:t xml:space="preserve"> provide the related ch</w:t>
      </w:r>
      <w:r w:rsidR="00CC12D9">
        <w:t>aracteristics and requirements.</w:t>
      </w:r>
      <w:r w:rsidR="00D05F3D">
        <w:t xml:space="preserve"> All CMOS outputs with exception of BUSY have pr</w:t>
      </w:r>
      <w:r w:rsidR="00D7143D">
        <w:t xml:space="preserve">ogrammable drive strength. </w:t>
      </w:r>
    </w:p>
    <w:p w14:paraId="3D87ABD8" w14:textId="385465E4" w:rsidR="00CC12D9" w:rsidRDefault="00CC12D9" w:rsidP="00CC12D9">
      <w:pPr>
        <w:rPr>
          <w:rStyle w:val="Strong"/>
          <w:b w:val="0"/>
        </w:rPr>
      </w:pPr>
      <w:r w:rsidRPr="00D05F3D">
        <w:rPr>
          <w:rStyle w:val="Strong"/>
        </w:rPr>
        <w:t>CLK</w:t>
      </w:r>
      <w:r>
        <w:rPr>
          <w:rStyle w:val="Strong"/>
          <w:b w:val="0"/>
        </w:rPr>
        <w:t>: Main clock for all the digital circuits of the chip. The</w:t>
      </w:r>
      <w:r w:rsidR="00C04280">
        <w:rPr>
          <w:rStyle w:val="Strong"/>
          <w:b w:val="0"/>
        </w:rPr>
        <w:t xml:space="preserve"> maximum</w:t>
      </w:r>
      <w:r>
        <w:rPr>
          <w:rStyle w:val="Strong"/>
          <w:b w:val="0"/>
        </w:rPr>
        <w:t xml:space="preserve"> design frequency is 40 </w:t>
      </w:r>
      <w:proofErr w:type="spellStart"/>
      <w:r>
        <w:rPr>
          <w:rStyle w:val="Strong"/>
          <w:b w:val="0"/>
        </w:rPr>
        <w:t>MHz.</w:t>
      </w:r>
      <w:proofErr w:type="spellEnd"/>
      <w:r>
        <w:rPr>
          <w:rStyle w:val="Strong"/>
          <w:b w:val="0"/>
        </w:rPr>
        <w:t xml:space="preserve"> All the operations of the readout circuits can be suspended by stopping the clocks (CLK and TCK) and all IO activity.</w:t>
      </w:r>
    </w:p>
    <w:p w14:paraId="18D85849" w14:textId="77777777" w:rsidR="00CC12D9" w:rsidRDefault="00CC12D9" w:rsidP="00CC12D9">
      <w:pPr>
        <w:rPr>
          <w:rStyle w:val="Strong"/>
          <w:b w:val="0"/>
        </w:rPr>
      </w:pPr>
      <w:r w:rsidRPr="00D05F3D">
        <w:rPr>
          <w:rStyle w:val="Strong"/>
        </w:rPr>
        <w:t>RST</w:t>
      </w:r>
      <w:r>
        <w:rPr>
          <w:rStyle w:val="Strong"/>
          <w:b w:val="0"/>
        </w:rPr>
        <w:t>: Global reset for the digital circuits of the chip. The current implementation of the chip does not feature any power-on reset functionality.</w:t>
      </w:r>
    </w:p>
    <w:p w14:paraId="528AB117" w14:textId="2579153A" w:rsidR="00D05F3D" w:rsidRDefault="00D05F3D" w:rsidP="00F20981">
      <w:pPr>
        <w:rPr>
          <w:rStyle w:val="Strong"/>
          <w:b w:val="0"/>
        </w:rPr>
      </w:pPr>
      <w:r w:rsidRPr="00D05F3D">
        <w:rPr>
          <w:rStyle w:val="Strong"/>
        </w:rPr>
        <w:t>TCK</w:t>
      </w:r>
      <w:r>
        <w:rPr>
          <w:rStyle w:val="Strong"/>
        </w:rPr>
        <w:t xml:space="preserve">, TMS, TDI, TDO: </w:t>
      </w:r>
      <w:r>
        <w:rPr>
          <w:rStyle w:val="Strong"/>
          <w:b w:val="0"/>
        </w:rPr>
        <w:t>JTAG port used for the slow control. In the current implementation the TCK clock</w:t>
      </w:r>
      <w:r w:rsidR="00FD7459">
        <w:rPr>
          <w:rStyle w:val="Strong"/>
          <w:b w:val="0"/>
        </w:rPr>
        <w:t xml:space="preserve"> sh</w:t>
      </w:r>
      <w:r w:rsidR="00D26B96">
        <w:rPr>
          <w:rStyle w:val="Strong"/>
          <w:b w:val="0"/>
        </w:rPr>
        <w:t>all</w:t>
      </w:r>
      <w:r w:rsidR="00FD7459">
        <w:rPr>
          <w:rStyle w:val="Strong"/>
          <w:b w:val="0"/>
        </w:rPr>
        <w:t xml:space="preserve"> be derived from the main digital clock (CLK) dividing it by 4.</w:t>
      </w:r>
      <w:r>
        <w:rPr>
          <w:rStyle w:val="Strong"/>
          <w:b w:val="0"/>
        </w:rPr>
        <w:t xml:space="preserve"> </w:t>
      </w:r>
      <w:r w:rsidR="00FD7459">
        <w:rPr>
          <w:rStyle w:val="Strong"/>
          <w:b w:val="0"/>
        </w:rPr>
        <w:t xml:space="preserve">It also </w:t>
      </w:r>
      <w:r w:rsidR="0029124E">
        <w:rPr>
          <w:rStyle w:val="Strong"/>
          <w:b w:val="0"/>
        </w:rPr>
        <w:t>has to have a precise phase relationship with</w:t>
      </w:r>
      <w:r w:rsidR="00FD7459">
        <w:rPr>
          <w:rStyle w:val="Strong"/>
          <w:b w:val="0"/>
        </w:rPr>
        <w:t xml:space="preserve"> CLK: the TCK r</w:t>
      </w:r>
      <w:r w:rsidR="00B67ECF">
        <w:rPr>
          <w:rStyle w:val="Strong"/>
          <w:b w:val="0"/>
        </w:rPr>
        <w:t xml:space="preserve">ising edge must arrive in the 4 </w:t>
      </w:r>
      <w:r w:rsidR="00FD7459">
        <w:rPr>
          <w:rStyle w:val="Strong"/>
          <w:b w:val="0"/>
        </w:rPr>
        <w:t xml:space="preserve">ns interval </w:t>
      </w:r>
      <w:r w:rsidR="00B85F4F">
        <w:rPr>
          <w:rStyle w:val="Strong"/>
          <w:b w:val="0"/>
        </w:rPr>
        <w:t>following</w:t>
      </w:r>
      <w:r w:rsidR="00FD7459">
        <w:rPr>
          <w:rStyle w:val="Strong"/>
          <w:b w:val="0"/>
        </w:rPr>
        <w:t xml:space="preserve"> the CLK rising edge.</w:t>
      </w:r>
      <w:r w:rsidR="0029124E">
        <w:rPr>
          <w:rStyle w:val="Strong"/>
          <w:b w:val="0"/>
        </w:rPr>
        <w:t xml:space="preserve"> </w:t>
      </w:r>
    </w:p>
    <w:p w14:paraId="3EB7B8C7" w14:textId="3B21113B" w:rsidR="00871173" w:rsidRDefault="00516863" w:rsidP="00871173">
      <w:r>
        <w:rPr>
          <w:rStyle w:val="Strong"/>
        </w:rPr>
        <w:t xml:space="preserve">PRST: </w:t>
      </w:r>
      <w:r w:rsidRPr="00516863">
        <w:t>Global</w:t>
      </w:r>
      <w:r>
        <w:t xml:space="preserve"> </w:t>
      </w:r>
      <w:r w:rsidRPr="00516863">
        <w:t xml:space="preserve">signal </w:t>
      </w:r>
      <w:r w:rsidR="00B541D4">
        <w:t>distributed</w:t>
      </w:r>
      <w:r w:rsidRPr="00516863">
        <w:t xml:space="preserve"> to all the pixels</w:t>
      </w:r>
      <w:r>
        <w:t xml:space="preserve"> with the purpose of forcing </w:t>
      </w:r>
      <w:r w:rsidR="003678A7">
        <w:t>the</w:t>
      </w:r>
      <w:r>
        <w:t xml:space="preserve"> reset of all the in-pixel hit storage </w:t>
      </w:r>
      <w:r w:rsidR="00B541D4">
        <w:t>memory cells</w:t>
      </w:r>
      <w:r w:rsidR="00871173">
        <w:t xml:space="preserve">. The PRST input is fully asynchronous. It is buffered by a distribution tree and applied to all the pixels in parallel. </w:t>
      </w:r>
    </w:p>
    <w:p w14:paraId="575F47F9" w14:textId="1E3DAA37" w:rsidR="00871173" w:rsidRDefault="00871173" w:rsidP="00871173">
      <w:r>
        <w:t xml:space="preserve"> </w:t>
      </w:r>
    </w:p>
    <w:p w14:paraId="0EEC40EF" w14:textId="77777777" w:rsidR="00FE4689" w:rsidRDefault="00733BDA" w:rsidP="00733BDA">
      <w:r w:rsidRPr="00075E3C">
        <w:rPr>
          <w:rStyle w:val="Strong"/>
        </w:rPr>
        <w:lastRenderedPageBreak/>
        <w:t>PULSE</w:t>
      </w:r>
      <w:r>
        <w:t xml:space="preserve">: </w:t>
      </w:r>
      <w:r w:rsidRPr="00516863">
        <w:t>Global</w:t>
      </w:r>
      <w:r>
        <w:t xml:space="preserve"> </w:t>
      </w:r>
      <w:r w:rsidRPr="00516863">
        <w:t xml:space="preserve">signal </w:t>
      </w:r>
      <w:r>
        <w:t>distributed</w:t>
      </w:r>
      <w:r w:rsidRPr="00516863">
        <w:t xml:space="preserve"> to all the pixels</w:t>
      </w:r>
      <w:r>
        <w:t xml:space="preserve"> with the purpose of triggering the injection of test charge in the analog front-end or forcing high the hit storage memory cell of pre-selected pixels</w:t>
      </w:r>
      <w:r w:rsidR="0053303F">
        <w:t xml:space="preserve"> (digital pulsing)</w:t>
      </w:r>
      <w:r>
        <w:t>.</w:t>
      </w:r>
      <w:r w:rsidR="00871173">
        <w:t xml:space="preserve"> </w:t>
      </w:r>
      <w:r w:rsidR="00985F5E">
        <w:t xml:space="preserve">The PULSE input is fully asynchronous. It is buffered by a distribution tree and applied to all the pixels in parallel. </w:t>
      </w:r>
      <w:r w:rsidR="00FE4689">
        <w:t>However i</w:t>
      </w:r>
      <w:r w:rsidR="00A42611">
        <w:t xml:space="preserve">t is effective </w:t>
      </w:r>
      <w:r w:rsidR="00FE4689">
        <w:t xml:space="preserve">only on a set of </w:t>
      </w:r>
      <w:r w:rsidR="00A42611">
        <w:t>pre-</w:t>
      </w:r>
      <w:r w:rsidR="00FE4689">
        <w:t>configured pixels.</w:t>
      </w:r>
    </w:p>
    <w:p w14:paraId="7E76B033" w14:textId="2588C5D1" w:rsidR="00516863" w:rsidRDefault="00F46E16" w:rsidP="00E76864">
      <w:r w:rsidRPr="00F46E16">
        <w:rPr>
          <w:rStyle w:val="Strong"/>
        </w:rPr>
        <w:t>STROBE</w:t>
      </w:r>
      <w:r>
        <w:t>: This signal triggers the initiation of an event readout sequence. Depending on the configuration of the readout state machine, it also defines the timing of the internal signal applied</w:t>
      </w:r>
      <w:r w:rsidR="002C22A5">
        <w:t xml:space="preserve"> simultaneously</w:t>
      </w:r>
      <w:r>
        <w:t xml:space="preserve"> to all the pixels </w:t>
      </w:r>
      <w:r w:rsidR="002C22A5">
        <w:t>(STROBE_B</w:t>
      </w:r>
      <w:r w:rsidR="002C22A5" w:rsidRPr="00106FF5">
        <w:t>)</w:t>
      </w:r>
      <w:r w:rsidRPr="00106FF5">
        <w:t xml:space="preserve"> </w:t>
      </w:r>
      <w:r w:rsidR="002C22A5" w:rsidRPr="00106FF5">
        <w:t>that enables the</w:t>
      </w:r>
      <w:r w:rsidRPr="00106FF5">
        <w:t xml:space="preserve"> </w:t>
      </w:r>
      <w:r w:rsidR="00106FF5">
        <w:t xml:space="preserve">latching </w:t>
      </w:r>
      <w:r w:rsidR="00106FF5" w:rsidRPr="00106FF5">
        <w:t xml:space="preserve">of the </w:t>
      </w:r>
      <w:r w:rsidR="00106FF5">
        <w:t>discriminated front-end output</w:t>
      </w:r>
      <w:r w:rsidR="002C22A5" w:rsidRPr="00106FF5">
        <w:t xml:space="preserve"> </w:t>
      </w:r>
      <w:r w:rsidR="00106FF5" w:rsidRPr="00106FF5">
        <w:t>in the pixel storage</w:t>
      </w:r>
      <w:r w:rsidR="00106FF5">
        <w:t xml:space="preserve"> element</w:t>
      </w:r>
      <w:r>
        <w:t>.</w:t>
      </w:r>
    </w:p>
    <w:p w14:paraId="4780033F" w14:textId="521A0C9A" w:rsidR="00733BDA" w:rsidRDefault="00733BDA" w:rsidP="00733BDA">
      <w:r w:rsidRPr="00D05F3D">
        <w:rPr>
          <w:rStyle w:val="Strong"/>
        </w:rPr>
        <w:t xml:space="preserve">BUSY: </w:t>
      </w:r>
      <w:r w:rsidRPr="00D05F3D">
        <w:t xml:space="preserve">Flag </w:t>
      </w:r>
      <w:r>
        <w:t xml:space="preserve">asserted after a STROBE pulse is received until the readout of the hits from the pixel matrix to the </w:t>
      </w:r>
      <w:r w:rsidR="0053303F">
        <w:t xml:space="preserve">memory blocks in the </w:t>
      </w:r>
      <w:r>
        <w:t xml:space="preserve">periphery is completed. The BUSY output can be in one of two states: actively driven low or high impedance. The signalling is therefore active low. An external strong pull-up resistor is required for correct operation. The recommended value of the external resistor is 1 </w:t>
      </w:r>
      <w:proofErr w:type="spellStart"/>
      <w:r>
        <w:t>kOhm</w:t>
      </w:r>
      <w:proofErr w:type="spellEnd"/>
      <w:r>
        <w:t xml:space="preserve"> for a load of about 30 </w:t>
      </w:r>
      <w:proofErr w:type="spellStart"/>
      <w:r>
        <w:t>pF.</w:t>
      </w:r>
      <w:proofErr w:type="spellEnd"/>
      <w:r>
        <w:t xml:space="preserve"> The </w:t>
      </w:r>
      <w:proofErr w:type="spellStart"/>
      <w:r>
        <w:t>risetime</w:t>
      </w:r>
      <w:proofErr w:type="spellEnd"/>
      <w:r>
        <w:t xml:space="preserve"> </w:t>
      </w:r>
      <w:r w:rsidR="0053303F">
        <w:t>of</w:t>
      </w:r>
      <w:r>
        <w:t xml:space="preserve"> the deassertion </w:t>
      </w:r>
      <w:r w:rsidR="0053303F">
        <w:t xml:space="preserve">edge </w:t>
      </w:r>
      <w:r>
        <w:t>entirely depend</w:t>
      </w:r>
      <w:r w:rsidR="0053303F">
        <w:t>s</w:t>
      </w:r>
      <w:r>
        <w:t xml:space="preserve"> on the external load and pull-up resistor. </w:t>
      </w:r>
    </w:p>
    <w:p w14:paraId="6D1C22AE" w14:textId="77777777" w:rsidR="00733BDA" w:rsidRDefault="00733BDA" w:rsidP="00733BDA">
      <w:pPr>
        <w:rPr>
          <w:rStyle w:val="Strong"/>
          <w:b w:val="0"/>
        </w:rPr>
      </w:pPr>
      <w:r w:rsidRPr="00D05F3D">
        <w:rPr>
          <w:rStyle w:val="Strong"/>
        </w:rPr>
        <w:t>EVT_DATA_VALID</w:t>
      </w:r>
      <w:r>
        <w:rPr>
          <w:rStyle w:val="Strong"/>
          <w:b w:val="0"/>
        </w:rPr>
        <w:t>: Flag used to validate the octet on the EVT_</w:t>
      </w:r>
      <w:proofErr w:type="gramStart"/>
      <w:r>
        <w:rPr>
          <w:rStyle w:val="Strong"/>
          <w:b w:val="0"/>
        </w:rPr>
        <w:t>DATA[</w:t>
      </w:r>
      <w:proofErr w:type="gramEnd"/>
      <w:r>
        <w:rPr>
          <w:rStyle w:val="Strong"/>
          <w:b w:val="0"/>
        </w:rPr>
        <w:t>7:0] port.</w:t>
      </w:r>
    </w:p>
    <w:p w14:paraId="6B6B56EF" w14:textId="22ABF8DF" w:rsidR="00733BDA" w:rsidRDefault="00733BDA" w:rsidP="00733BDA">
      <w:r>
        <w:rPr>
          <w:rStyle w:val="Strong"/>
        </w:rPr>
        <w:t>E</w:t>
      </w:r>
      <w:r w:rsidRPr="00D05F3D">
        <w:rPr>
          <w:rStyle w:val="Strong"/>
        </w:rPr>
        <w:t>VT_</w:t>
      </w:r>
      <w:proofErr w:type="gramStart"/>
      <w:r w:rsidRPr="00D05F3D">
        <w:rPr>
          <w:rStyle w:val="Strong"/>
        </w:rPr>
        <w:t>DATA[</w:t>
      </w:r>
      <w:proofErr w:type="gramEnd"/>
      <w:r w:rsidRPr="00D05F3D">
        <w:rPr>
          <w:rStyle w:val="Strong"/>
        </w:rPr>
        <w:t>7:0]:</w:t>
      </w:r>
      <w:r>
        <w:rPr>
          <w:rStyle w:val="Strong"/>
          <w:b w:val="0"/>
        </w:rPr>
        <w:t xml:space="preserve"> Data readout port. </w:t>
      </w:r>
      <w:r>
        <w:t>The data port pins EVT_</w:t>
      </w:r>
      <w:proofErr w:type="gramStart"/>
      <w:r>
        <w:t>DATA[</w:t>
      </w:r>
      <w:proofErr w:type="gramEnd"/>
      <w:r>
        <w:t xml:space="preserve">7:0] and EVT_DATA_VALID are tri-state and they are not continuously driven by the chip. A weak (&gt;=33 </w:t>
      </w:r>
      <w:proofErr w:type="spellStart"/>
      <w:r>
        <w:t>kOhm</w:t>
      </w:r>
      <w:proofErr w:type="spellEnd"/>
      <w:r>
        <w:t xml:space="preserve">) pull-down or pull-up resistor is recommended at least for the EVT_DATA_VALID net that is used to validate the remaining ones. Weak pull-down or pull-ups are suggested for the data wires to avoid </w:t>
      </w:r>
      <w:r w:rsidR="003A2374">
        <w:t>leaving</w:t>
      </w:r>
      <w:r>
        <w:t xml:space="preserve"> the input pins o</w:t>
      </w:r>
      <w:r w:rsidR="003A2374">
        <w:t xml:space="preserve">f the target device </w:t>
      </w:r>
      <w:r>
        <w:t xml:space="preserve">floating. </w:t>
      </w:r>
    </w:p>
    <w:p w14:paraId="76B3959F" w14:textId="758109FA" w:rsidR="000F2F6D" w:rsidRPr="00733BDA" w:rsidRDefault="00733BDA" w:rsidP="00E76864">
      <w:pPr>
        <w:rPr>
          <w:rStyle w:val="Strong"/>
          <w:b w:val="0"/>
          <w:bCs w:val="0"/>
        </w:rPr>
      </w:pPr>
      <w:r w:rsidRPr="00E76864">
        <w:rPr>
          <w:rStyle w:val="Strong"/>
        </w:rPr>
        <w:t>READY</w:t>
      </w:r>
      <w:r>
        <w:rPr>
          <w:rStyle w:val="Strong"/>
          <w:b w:val="0"/>
        </w:rPr>
        <w:t>:</w:t>
      </w:r>
      <w:r>
        <w:t xml:space="preserve"> input signal for throttling the transmission of data on the output port. When READY is asserted, provided that at least one of the EVT_DATAPORT_OEN1, EVT_DATAPORT_OEN2 configuration bits is set to 1, the EVT_</w:t>
      </w:r>
      <w:proofErr w:type="gramStart"/>
      <w:r>
        <w:t>DATA[</w:t>
      </w:r>
      <w:proofErr w:type="gramEnd"/>
      <w:r>
        <w:t>7:0] bus and EVT_DATA_VALID are actively driven by the chip</w:t>
      </w:r>
      <w:r w:rsidRPr="00E76864">
        <w:t xml:space="preserve">. In the </w:t>
      </w:r>
      <w:r>
        <w:t>current implementation</w:t>
      </w:r>
      <w:r w:rsidRPr="00E76864">
        <w:t xml:space="preserve">, </w:t>
      </w:r>
      <w:r>
        <w:t xml:space="preserve">it is </w:t>
      </w:r>
      <w:r w:rsidR="0053303F">
        <w:t>required</w:t>
      </w:r>
      <w:r>
        <w:t xml:space="preserve"> that </w:t>
      </w:r>
      <w:r w:rsidRPr="00E76864">
        <w:t xml:space="preserve">the READY input signal </w:t>
      </w:r>
      <w:r>
        <w:t xml:space="preserve">is continuously kept asserted </w:t>
      </w:r>
      <w:r w:rsidRPr="00E76864">
        <w:t xml:space="preserve">during </w:t>
      </w:r>
      <w:r>
        <w:t xml:space="preserve">a whole </w:t>
      </w:r>
      <w:r w:rsidRPr="00E76864">
        <w:t>readout</w:t>
      </w:r>
      <w:r>
        <w:t xml:space="preserve"> sequence, starting asserting it before the STROBE pulse and eventually de-asserting if after completion of the event readout</w:t>
      </w:r>
      <w:r w:rsidRPr="00E76864">
        <w:t xml:space="preserve">. </w:t>
      </w:r>
      <w:r>
        <w:t>The READY input can safely be kept continuously asserted.</w:t>
      </w:r>
    </w:p>
    <w:p w14:paraId="36930DF8" w14:textId="378EA743" w:rsidR="00B541D4" w:rsidRDefault="00C60D3E" w:rsidP="00E76864">
      <w:r w:rsidRPr="00C60D3E">
        <w:rPr>
          <w:rStyle w:val="Strong"/>
        </w:rPr>
        <w:t>DACMONV</w:t>
      </w:r>
      <w:r>
        <w:t xml:space="preserve">: Analog pin with dual purpose. It can be used to monitor each of the voltages generated by the on-chip voltage DACs. It can also be used to override the internal voltage DACs. The overriding is possible for one user-selectable DAC at a given time. </w:t>
      </w:r>
    </w:p>
    <w:p w14:paraId="50465446" w14:textId="38918D30" w:rsidR="00C60D3E" w:rsidRDefault="00C60D3E" w:rsidP="00E76864">
      <w:r w:rsidRPr="00C60D3E">
        <w:rPr>
          <w:rStyle w:val="Strong"/>
        </w:rPr>
        <w:t>DACMONI</w:t>
      </w:r>
      <w:r>
        <w:t xml:space="preserve">: Analog pin with </w:t>
      </w:r>
      <w:r w:rsidR="00D319CB">
        <w:t>triple</w:t>
      </w:r>
      <w:r>
        <w:t xml:space="preserve"> purpose. It can be used to monitor each of the currents generated by the on-chip current DACs. It can also be used to override the internal current DACs. The overriding is possible for one user-</w:t>
      </w:r>
      <w:r w:rsidR="00D319CB">
        <w:t xml:space="preserve">selectable DAC at a given time. It can also be used to override the internal current reference, thus </w:t>
      </w:r>
      <w:r w:rsidR="00FB62CD">
        <w:t xml:space="preserve">changing </w:t>
      </w:r>
      <w:r w:rsidR="00D319CB">
        <w:t>the range of all current DACs simultaneously.</w:t>
      </w:r>
    </w:p>
    <w:p w14:paraId="3E84B70D" w14:textId="6FA3F804" w:rsidR="004349D8" w:rsidRDefault="00C60D3E" w:rsidP="004349D8">
      <w:r w:rsidRPr="00C60D3E">
        <w:rPr>
          <w:rStyle w:val="Strong"/>
        </w:rPr>
        <w:t>VREF</w:t>
      </w:r>
      <w:r>
        <w:t>: A voltage reference is to be applied to the internal DACs through this pin. This is to be connected to the same poten</w:t>
      </w:r>
      <w:r w:rsidR="00B41B1F">
        <w:t>tial of the AVDD supply voltage. Noise filtering of this reference is recommended</w:t>
      </w:r>
      <w:r>
        <w:t xml:space="preserve">. </w:t>
      </w:r>
      <w:r w:rsidR="001A2CD6">
        <w:t>However any series resistance between the power supply and the pad</w:t>
      </w:r>
      <w:r w:rsidR="007D6759">
        <w:t xml:space="preserve"> should be lower than </w:t>
      </w:r>
      <w:r w:rsidR="001A2CD6">
        <w:t>100 Ω</w:t>
      </w:r>
      <w:r w:rsidR="009949B4">
        <w:t xml:space="preserve"> to avoid reducing the </w:t>
      </w:r>
      <w:r w:rsidR="007A23B4">
        <w:t>range</w:t>
      </w:r>
      <w:r w:rsidR="009949B4">
        <w:t xml:space="preserve"> of the DACs</w:t>
      </w:r>
      <w:r w:rsidR="001A2CD6">
        <w:t>.</w:t>
      </w:r>
    </w:p>
    <w:p w14:paraId="068DC64A" w14:textId="046F3A14" w:rsidR="00A837CC" w:rsidRPr="00A837CC" w:rsidRDefault="00DC5B55" w:rsidP="004349D8">
      <w:pPr>
        <w:pStyle w:val="Heading1"/>
      </w:pPr>
      <w:bookmarkStart w:id="10" w:name="_Toc382993897"/>
      <w:r>
        <w:lastRenderedPageBreak/>
        <w:t>Supply</w:t>
      </w:r>
      <w:r w:rsidR="00E83215">
        <w:t xml:space="preserve"> and ground </w:t>
      </w:r>
      <w:r w:rsidR="00DF6230">
        <w:t>nets</w:t>
      </w:r>
      <w:bookmarkEnd w:id="10"/>
    </w:p>
    <w:tbl>
      <w:tblPr>
        <w:tblStyle w:val="TableGrid"/>
        <w:tblW w:w="9180" w:type="dxa"/>
        <w:tblLook w:val="04A0" w:firstRow="1" w:lastRow="0" w:firstColumn="1" w:lastColumn="0" w:noHBand="0" w:noVBand="1"/>
      </w:tblPr>
      <w:tblGrid>
        <w:gridCol w:w="1767"/>
        <w:gridCol w:w="1885"/>
        <w:gridCol w:w="5528"/>
      </w:tblGrid>
      <w:tr w:rsidR="00E83215" w:rsidRPr="00EF2EA0" w14:paraId="141EAAE9" w14:textId="77777777" w:rsidTr="0044549D">
        <w:trPr>
          <w:trHeight w:val="240"/>
        </w:trPr>
        <w:tc>
          <w:tcPr>
            <w:tcW w:w="1767" w:type="dxa"/>
            <w:noWrap/>
            <w:hideMark/>
          </w:tcPr>
          <w:p w14:paraId="07FCC63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DVDDO</w:t>
            </w:r>
          </w:p>
        </w:tc>
        <w:tc>
          <w:tcPr>
            <w:tcW w:w="1885" w:type="dxa"/>
            <w:noWrap/>
            <w:hideMark/>
          </w:tcPr>
          <w:p w14:paraId="074D3B2C"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5528" w:type="dxa"/>
            <w:noWrap/>
            <w:hideMark/>
          </w:tcPr>
          <w:p w14:paraId="38E3BEE2"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CMOS I/O drivers power </w:t>
            </w:r>
            <w:r>
              <w:rPr>
                <w:rFonts w:ascii="Liberation Sans" w:eastAsia="Times New Roman" w:hAnsi="Liberation Sans" w:cs="Liberation Sans"/>
                <w:color w:val="000000"/>
                <w:sz w:val="18"/>
                <w:szCs w:val="18"/>
                <w:lang w:eastAsia="en-GB"/>
              </w:rPr>
              <w:t>supply</w:t>
            </w:r>
          </w:p>
        </w:tc>
      </w:tr>
      <w:tr w:rsidR="00E83215" w:rsidRPr="00EF2EA0" w14:paraId="26E68799" w14:textId="77777777" w:rsidTr="0044549D">
        <w:trPr>
          <w:trHeight w:val="240"/>
        </w:trPr>
        <w:tc>
          <w:tcPr>
            <w:tcW w:w="1767" w:type="dxa"/>
            <w:noWrap/>
            <w:hideMark/>
          </w:tcPr>
          <w:p w14:paraId="778F7911"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DVSSO</w:t>
            </w:r>
          </w:p>
        </w:tc>
        <w:tc>
          <w:tcPr>
            <w:tcW w:w="1885" w:type="dxa"/>
            <w:noWrap/>
            <w:hideMark/>
          </w:tcPr>
          <w:p w14:paraId="56248BDE"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5528" w:type="dxa"/>
            <w:noWrap/>
            <w:hideMark/>
          </w:tcPr>
          <w:p w14:paraId="5316A5E1" w14:textId="77777777" w:rsidR="00E83215" w:rsidRPr="00EF2EA0" w:rsidRDefault="00E83215" w:rsidP="0044549D">
            <w:pPr>
              <w:rPr>
                <w:rFonts w:ascii="Liberation Sans" w:eastAsia="Times New Roman" w:hAnsi="Liberation Sans" w:cs="Liberation Sans"/>
                <w:color w:val="000000"/>
                <w:sz w:val="18"/>
                <w:szCs w:val="18"/>
                <w:lang w:eastAsia="en-GB"/>
              </w:rPr>
            </w:pPr>
            <w:r>
              <w:rPr>
                <w:rFonts w:ascii="Liberation Sans" w:eastAsia="Times New Roman" w:hAnsi="Liberation Sans" w:cs="Liberation Sans"/>
                <w:color w:val="000000"/>
                <w:sz w:val="18"/>
                <w:szCs w:val="18"/>
                <w:lang w:eastAsia="en-GB"/>
              </w:rPr>
              <w:t xml:space="preserve">CMOS I/O drivers ground </w:t>
            </w:r>
          </w:p>
        </w:tc>
      </w:tr>
      <w:tr w:rsidR="00A6039B" w:rsidRPr="00EF2EA0" w14:paraId="6D54BB47" w14:textId="77777777" w:rsidTr="0044549D">
        <w:trPr>
          <w:trHeight w:val="240"/>
        </w:trPr>
        <w:tc>
          <w:tcPr>
            <w:tcW w:w="1767" w:type="dxa"/>
            <w:noWrap/>
          </w:tcPr>
          <w:p w14:paraId="6F552041" w14:textId="4C009B30" w:rsidR="00A6039B" w:rsidRPr="00EF2EA0" w:rsidRDefault="00A6039B"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885" w:type="dxa"/>
            <w:noWrap/>
          </w:tcPr>
          <w:p w14:paraId="2FC35D84" w14:textId="4E4E5FF8" w:rsidR="00A6039B" w:rsidRPr="00EF2EA0" w:rsidRDefault="00A6039B"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5528" w:type="dxa"/>
            <w:noWrap/>
          </w:tcPr>
          <w:p w14:paraId="74E76D30" w14:textId="2FC49DA3" w:rsidR="00A6039B" w:rsidRDefault="00A6039B" w:rsidP="0044549D">
            <w:pPr>
              <w:rPr>
                <w:rFonts w:ascii="Liberation Sans" w:eastAsia="Times New Roman" w:hAnsi="Liberation Sans" w:cs="Liberation Sans"/>
                <w:color w:val="000000"/>
                <w:sz w:val="18"/>
                <w:szCs w:val="18"/>
                <w:lang w:eastAsia="en-GB"/>
              </w:rPr>
            </w:pPr>
            <w:r>
              <w:rPr>
                <w:rFonts w:ascii="Liberation Sans" w:eastAsia="Times New Roman" w:hAnsi="Liberation Sans" w:cs="Liberation Sans"/>
                <w:color w:val="000000"/>
                <w:sz w:val="18"/>
                <w:szCs w:val="18"/>
                <w:lang w:eastAsia="en-GB"/>
              </w:rPr>
              <w:t>Digital core power supply</w:t>
            </w:r>
          </w:p>
        </w:tc>
      </w:tr>
      <w:tr w:rsidR="00E83215" w:rsidRPr="00EF2EA0" w14:paraId="59A6D33F" w14:textId="77777777" w:rsidTr="0044549D">
        <w:trPr>
          <w:trHeight w:val="240"/>
        </w:trPr>
        <w:tc>
          <w:tcPr>
            <w:tcW w:w="1767" w:type="dxa"/>
            <w:noWrap/>
            <w:hideMark/>
          </w:tcPr>
          <w:p w14:paraId="74ECD0C5"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885" w:type="dxa"/>
            <w:noWrap/>
            <w:hideMark/>
          </w:tcPr>
          <w:p w14:paraId="3C120DC0"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5528" w:type="dxa"/>
            <w:noWrap/>
            <w:hideMark/>
          </w:tcPr>
          <w:p w14:paraId="1BA66614" w14:textId="77777777" w:rsidR="00E83215" w:rsidRPr="00EF2EA0" w:rsidRDefault="00E83215" w:rsidP="0044549D">
            <w:pPr>
              <w:rPr>
                <w:rFonts w:ascii="Liberation Sans" w:eastAsia="Times New Roman" w:hAnsi="Liberation Sans" w:cs="Liberation Sans"/>
                <w:color w:val="000000"/>
                <w:sz w:val="18"/>
                <w:szCs w:val="18"/>
                <w:lang w:eastAsia="en-GB"/>
              </w:rPr>
            </w:pPr>
            <w:r>
              <w:rPr>
                <w:rFonts w:ascii="Liberation Sans" w:eastAsia="Times New Roman" w:hAnsi="Liberation Sans" w:cs="Liberation Sans"/>
                <w:color w:val="000000"/>
                <w:sz w:val="18"/>
                <w:szCs w:val="18"/>
                <w:lang w:eastAsia="en-GB"/>
              </w:rPr>
              <w:t xml:space="preserve">Digital core ground </w:t>
            </w:r>
          </w:p>
        </w:tc>
      </w:tr>
      <w:tr w:rsidR="00A6039B" w:rsidRPr="00EF2EA0" w14:paraId="14F3E7F6" w14:textId="77777777" w:rsidTr="00A6039B">
        <w:trPr>
          <w:trHeight w:val="240"/>
        </w:trPr>
        <w:tc>
          <w:tcPr>
            <w:tcW w:w="1767" w:type="dxa"/>
            <w:noWrap/>
          </w:tcPr>
          <w:p w14:paraId="70030AC0" w14:textId="7535761B" w:rsidR="00A6039B" w:rsidRPr="00EF2EA0" w:rsidRDefault="00A6039B"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885" w:type="dxa"/>
            <w:noWrap/>
          </w:tcPr>
          <w:p w14:paraId="3FC0530C" w14:textId="1F00F1CE" w:rsidR="00A6039B" w:rsidRPr="00EF2EA0" w:rsidRDefault="00A6039B"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5528" w:type="dxa"/>
            <w:noWrap/>
          </w:tcPr>
          <w:p w14:paraId="503ED165" w14:textId="02493964" w:rsidR="00A6039B" w:rsidRPr="00EF2EA0" w:rsidRDefault="00A6039B"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Analog </w:t>
            </w:r>
            <w:r>
              <w:rPr>
                <w:rFonts w:ascii="Liberation Sans" w:eastAsia="Times New Roman" w:hAnsi="Liberation Sans" w:cs="Liberation Sans"/>
                <w:color w:val="000000"/>
                <w:sz w:val="18"/>
                <w:szCs w:val="18"/>
                <w:lang w:eastAsia="en-GB"/>
              </w:rPr>
              <w:t>supply</w:t>
            </w:r>
          </w:p>
        </w:tc>
      </w:tr>
      <w:tr w:rsidR="00E83215" w:rsidRPr="00EF2EA0" w14:paraId="083A03FC" w14:textId="77777777" w:rsidTr="0044549D">
        <w:trPr>
          <w:trHeight w:val="240"/>
        </w:trPr>
        <w:tc>
          <w:tcPr>
            <w:tcW w:w="1767" w:type="dxa"/>
            <w:noWrap/>
            <w:hideMark/>
          </w:tcPr>
          <w:p w14:paraId="6C167ACB"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885" w:type="dxa"/>
            <w:noWrap/>
            <w:hideMark/>
          </w:tcPr>
          <w:p w14:paraId="3571A0F4"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5528" w:type="dxa"/>
            <w:noWrap/>
            <w:hideMark/>
          </w:tcPr>
          <w:p w14:paraId="633876FF"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Analog ground </w:t>
            </w:r>
          </w:p>
        </w:tc>
      </w:tr>
      <w:tr w:rsidR="00E83215" w:rsidRPr="00EF2EA0" w14:paraId="737C760E" w14:textId="77777777" w:rsidTr="0044549D">
        <w:trPr>
          <w:trHeight w:val="240"/>
        </w:trPr>
        <w:tc>
          <w:tcPr>
            <w:tcW w:w="1767" w:type="dxa"/>
            <w:noWrap/>
            <w:hideMark/>
          </w:tcPr>
          <w:p w14:paraId="41B0647C"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885" w:type="dxa"/>
            <w:noWrap/>
            <w:hideMark/>
          </w:tcPr>
          <w:p w14:paraId="270BC5A9" w14:textId="77777777" w:rsidR="00E83215" w:rsidRPr="00EF2EA0" w:rsidRDefault="00E83215" w:rsidP="0044549D">
            <w:pPr>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5528" w:type="dxa"/>
            <w:noWrap/>
            <w:hideMark/>
          </w:tcPr>
          <w:p w14:paraId="09AAAB5B" w14:textId="77777777" w:rsidR="00E83215" w:rsidRPr="00EF2EA0" w:rsidRDefault="00E83215" w:rsidP="00DF6230">
            <w:pPr>
              <w:keepNext/>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Substrate bias (nominally </w:t>
            </w:r>
            <w:r>
              <w:rPr>
                <w:rFonts w:ascii="Liberation Sans" w:eastAsia="Times New Roman" w:hAnsi="Liberation Sans" w:cs="Liberation Sans"/>
                <w:color w:val="000000"/>
                <w:sz w:val="18"/>
                <w:szCs w:val="18"/>
                <w:lang w:eastAsia="en-GB"/>
              </w:rPr>
              <w:t>SHORTED</w:t>
            </w:r>
            <w:r w:rsidRPr="00EF2EA0">
              <w:rPr>
                <w:rFonts w:ascii="Liberation Sans" w:eastAsia="Times New Roman" w:hAnsi="Liberation Sans" w:cs="Liberation Sans"/>
                <w:color w:val="000000"/>
                <w:sz w:val="18"/>
                <w:szCs w:val="18"/>
                <w:lang w:eastAsia="en-GB"/>
              </w:rPr>
              <w:t xml:space="preserve"> to AVSS)</w:t>
            </w:r>
          </w:p>
        </w:tc>
      </w:tr>
    </w:tbl>
    <w:p w14:paraId="08C9F98A" w14:textId="68C271AB" w:rsidR="00E83215" w:rsidRDefault="00DF6230" w:rsidP="00DF6230">
      <w:pPr>
        <w:pStyle w:val="Caption"/>
      </w:pPr>
      <w:r>
        <w:t xml:space="preserve">Table </w:t>
      </w:r>
      <w:r w:rsidR="003B1A20">
        <w:fldChar w:fldCharType="begin"/>
      </w:r>
      <w:r w:rsidR="003B1A20">
        <w:instrText xml:space="preserve"> SEQ Table \* ARABIC </w:instrText>
      </w:r>
      <w:r w:rsidR="003B1A20">
        <w:fldChar w:fldCharType="separate"/>
      </w:r>
      <w:r w:rsidR="006A2A6E">
        <w:rPr>
          <w:noProof/>
        </w:rPr>
        <w:t>2</w:t>
      </w:r>
      <w:r w:rsidR="003B1A20">
        <w:rPr>
          <w:noProof/>
        </w:rPr>
        <w:fldChar w:fldCharType="end"/>
      </w:r>
      <w:r>
        <w:t xml:space="preserve"> Supply and Ground nets</w:t>
      </w:r>
    </w:p>
    <w:p w14:paraId="4776DFC0" w14:textId="3C3C4F39" w:rsidR="00F964D1" w:rsidRDefault="00F964D1" w:rsidP="00F964D1">
      <w:r>
        <w:t xml:space="preserve">The PWELL substrate bias must be connected. </w:t>
      </w:r>
      <w:r w:rsidR="002B78CF">
        <w:t xml:space="preserve">Reverse bias up to -6 V with respect to analog ground (AVSS) is in principle possible. For system studies it is recommended to short </w:t>
      </w:r>
      <w:r>
        <w:t>the PWELL bias pins to the AVSS ground. It is</w:t>
      </w:r>
      <w:r w:rsidR="00C8031A">
        <w:t xml:space="preserve"> also</w:t>
      </w:r>
      <w:r>
        <w:t xml:space="preserve"> recommended to </w:t>
      </w:r>
      <w:r w:rsidR="00D90083">
        <w:t>bond</w:t>
      </w:r>
      <w:r>
        <w:t xml:space="preserve"> the PWELL pads to a stiff ground reference before any other pad is </w:t>
      </w:r>
      <w:r w:rsidR="006553B1">
        <w:t>bonded</w:t>
      </w:r>
      <w:r w:rsidR="00251917">
        <w:t xml:space="preserve"> to reduce the risk of ESD damage</w:t>
      </w:r>
      <w:r w:rsidR="008B0E2C">
        <w:t xml:space="preserve">. </w:t>
      </w:r>
      <w:r>
        <w:t>All supplies must be connected to the recommended nominal</w:t>
      </w:r>
      <w:r w:rsidR="00691AA5">
        <w:t xml:space="preserve"> voltages</w:t>
      </w:r>
      <w:r>
        <w:t xml:space="preserve">. It is not compulsory to wire all the pads of a given supply net. The pads of </w:t>
      </w:r>
      <w:r w:rsidR="00847A66">
        <w:t>each s</w:t>
      </w:r>
      <w:r>
        <w:t xml:space="preserve">upply or ground net are all internally electrically shorted through the on-chip supply rails. </w:t>
      </w:r>
      <w:r w:rsidR="00847A66">
        <w:t>A</w:t>
      </w:r>
      <w:r>
        <w:t xml:space="preserve"> reduction of supply or ground connections can impair the circuit performa</w:t>
      </w:r>
      <w:r w:rsidR="00E22DA4">
        <w:t>nce and operating capabilities and also increase t</w:t>
      </w:r>
      <w:r>
        <w:t>he risk of dam</w:t>
      </w:r>
      <w:r w:rsidR="00E22DA4">
        <w:t>aging the chip</w:t>
      </w:r>
      <w:r>
        <w:t>.</w:t>
      </w:r>
    </w:p>
    <w:p w14:paraId="3672A091" w14:textId="77777777" w:rsidR="007A191E" w:rsidRPr="007A191E" w:rsidRDefault="00B033BD" w:rsidP="000A676A">
      <w:pPr>
        <w:pStyle w:val="Heading1"/>
      </w:pPr>
      <w:bookmarkStart w:id="11" w:name="_Toc382993898"/>
      <w:r>
        <w:t>Recommended operating conditions</w:t>
      </w:r>
      <w:bookmarkEnd w:id="11"/>
    </w:p>
    <w:tbl>
      <w:tblPr>
        <w:tblStyle w:val="TableGrid"/>
        <w:tblW w:w="0" w:type="auto"/>
        <w:tblLayout w:type="fixed"/>
        <w:tblLook w:val="04A0" w:firstRow="1" w:lastRow="0" w:firstColumn="1" w:lastColumn="0" w:noHBand="0" w:noVBand="1"/>
      </w:tblPr>
      <w:tblGrid>
        <w:gridCol w:w="959"/>
        <w:gridCol w:w="2268"/>
        <w:gridCol w:w="1417"/>
        <w:gridCol w:w="709"/>
        <w:gridCol w:w="1418"/>
        <w:gridCol w:w="567"/>
        <w:gridCol w:w="1904"/>
      </w:tblGrid>
      <w:tr w:rsidR="00F53566" w14:paraId="230530ED" w14:textId="77777777" w:rsidTr="004349D8">
        <w:tc>
          <w:tcPr>
            <w:tcW w:w="959" w:type="dxa"/>
          </w:tcPr>
          <w:p w14:paraId="6686B004" w14:textId="77777777" w:rsidR="00CE7AB4" w:rsidRPr="00CC07B9" w:rsidRDefault="00CE7AB4" w:rsidP="00B033BD">
            <w:pPr>
              <w:rPr>
                <w:sz w:val="20"/>
              </w:rPr>
            </w:pPr>
          </w:p>
        </w:tc>
        <w:tc>
          <w:tcPr>
            <w:tcW w:w="2268" w:type="dxa"/>
          </w:tcPr>
          <w:p w14:paraId="581B8562" w14:textId="77777777" w:rsidR="00CE7AB4" w:rsidRPr="00CC07B9" w:rsidRDefault="00CE7AB4" w:rsidP="00B033BD">
            <w:pPr>
              <w:rPr>
                <w:sz w:val="20"/>
              </w:rPr>
            </w:pPr>
          </w:p>
        </w:tc>
        <w:tc>
          <w:tcPr>
            <w:tcW w:w="1417" w:type="dxa"/>
          </w:tcPr>
          <w:p w14:paraId="32D8EB13" w14:textId="77777777" w:rsidR="00CE7AB4" w:rsidRPr="00CC07B9" w:rsidRDefault="00CE7AB4" w:rsidP="00CE7AB4">
            <w:pPr>
              <w:jc w:val="center"/>
              <w:rPr>
                <w:sz w:val="20"/>
              </w:rPr>
            </w:pPr>
            <w:r w:rsidRPr="00CC07B9">
              <w:rPr>
                <w:sz w:val="20"/>
              </w:rPr>
              <w:t>MIN</w:t>
            </w:r>
          </w:p>
        </w:tc>
        <w:tc>
          <w:tcPr>
            <w:tcW w:w="709" w:type="dxa"/>
          </w:tcPr>
          <w:p w14:paraId="46BF1603" w14:textId="77777777" w:rsidR="00CE7AB4" w:rsidRPr="00CC07B9" w:rsidRDefault="00CE7AB4" w:rsidP="00CE7AB4">
            <w:pPr>
              <w:jc w:val="center"/>
              <w:rPr>
                <w:sz w:val="20"/>
              </w:rPr>
            </w:pPr>
            <w:r w:rsidRPr="00CC07B9">
              <w:rPr>
                <w:sz w:val="20"/>
              </w:rPr>
              <w:t>TYP</w:t>
            </w:r>
          </w:p>
        </w:tc>
        <w:tc>
          <w:tcPr>
            <w:tcW w:w="1418" w:type="dxa"/>
          </w:tcPr>
          <w:p w14:paraId="2BBC5053" w14:textId="77777777" w:rsidR="00CE7AB4" w:rsidRPr="00CC07B9" w:rsidRDefault="00CE7AB4" w:rsidP="00CE7AB4">
            <w:pPr>
              <w:jc w:val="center"/>
              <w:rPr>
                <w:sz w:val="20"/>
              </w:rPr>
            </w:pPr>
            <w:r w:rsidRPr="00CC07B9">
              <w:rPr>
                <w:sz w:val="20"/>
              </w:rPr>
              <w:t>MAX</w:t>
            </w:r>
          </w:p>
        </w:tc>
        <w:tc>
          <w:tcPr>
            <w:tcW w:w="567" w:type="dxa"/>
          </w:tcPr>
          <w:p w14:paraId="726254D2" w14:textId="77777777" w:rsidR="00CE7AB4" w:rsidRPr="00CC07B9" w:rsidRDefault="00CE7AB4" w:rsidP="00CE7AB4">
            <w:pPr>
              <w:jc w:val="center"/>
              <w:rPr>
                <w:sz w:val="20"/>
              </w:rPr>
            </w:pPr>
            <w:r w:rsidRPr="00CC07B9">
              <w:rPr>
                <w:sz w:val="20"/>
              </w:rPr>
              <w:t>Unit</w:t>
            </w:r>
          </w:p>
        </w:tc>
        <w:tc>
          <w:tcPr>
            <w:tcW w:w="1904" w:type="dxa"/>
          </w:tcPr>
          <w:p w14:paraId="415CDFDE" w14:textId="77777777" w:rsidR="00CE7AB4" w:rsidRPr="00CC07B9" w:rsidRDefault="00CE7AB4" w:rsidP="00CE7AB4">
            <w:pPr>
              <w:jc w:val="center"/>
              <w:rPr>
                <w:sz w:val="20"/>
              </w:rPr>
            </w:pPr>
            <w:r w:rsidRPr="00CC07B9">
              <w:rPr>
                <w:sz w:val="20"/>
              </w:rPr>
              <w:t>Condition</w:t>
            </w:r>
          </w:p>
        </w:tc>
      </w:tr>
      <w:tr w:rsidR="005312D8" w:rsidRPr="00CE7AB4" w14:paraId="2ABC3664" w14:textId="77777777" w:rsidTr="004349D8">
        <w:tc>
          <w:tcPr>
            <w:tcW w:w="959" w:type="dxa"/>
          </w:tcPr>
          <w:p w14:paraId="1932AF72" w14:textId="77777777" w:rsidR="005312D8" w:rsidRPr="00CC07B9" w:rsidRDefault="005312D8" w:rsidP="00B033BD">
            <w:pPr>
              <w:rPr>
                <w:sz w:val="20"/>
              </w:rPr>
            </w:pPr>
            <w:r>
              <w:rPr>
                <w:sz w:val="20"/>
              </w:rPr>
              <w:t>AVSS</w:t>
            </w:r>
          </w:p>
        </w:tc>
        <w:tc>
          <w:tcPr>
            <w:tcW w:w="2268" w:type="dxa"/>
          </w:tcPr>
          <w:p w14:paraId="4881567F" w14:textId="77777777" w:rsidR="005312D8" w:rsidRPr="00CC07B9" w:rsidRDefault="005312D8" w:rsidP="00B033BD">
            <w:pPr>
              <w:rPr>
                <w:sz w:val="20"/>
              </w:rPr>
            </w:pPr>
            <w:r>
              <w:rPr>
                <w:sz w:val="20"/>
              </w:rPr>
              <w:t>Analog ground</w:t>
            </w:r>
          </w:p>
        </w:tc>
        <w:tc>
          <w:tcPr>
            <w:tcW w:w="1417" w:type="dxa"/>
          </w:tcPr>
          <w:p w14:paraId="24E014D0" w14:textId="77777777" w:rsidR="005312D8" w:rsidRPr="00CC07B9" w:rsidRDefault="005312D8" w:rsidP="00CE7AB4">
            <w:pPr>
              <w:jc w:val="center"/>
              <w:rPr>
                <w:sz w:val="20"/>
              </w:rPr>
            </w:pPr>
          </w:p>
        </w:tc>
        <w:tc>
          <w:tcPr>
            <w:tcW w:w="709" w:type="dxa"/>
          </w:tcPr>
          <w:p w14:paraId="438B3EC3" w14:textId="77777777" w:rsidR="005312D8" w:rsidRPr="00CC07B9" w:rsidRDefault="005312D8" w:rsidP="00CE7AB4">
            <w:pPr>
              <w:jc w:val="center"/>
              <w:rPr>
                <w:sz w:val="20"/>
              </w:rPr>
            </w:pPr>
            <w:r>
              <w:rPr>
                <w:sz w:val="20"/>
              </w:rPr>
              <w:t>0</w:t>
            </w:r>
          </w:p>
        </w:tc>
        <w:tc>
          <w:tcPr>
            <w:tcW w:w="1418" w:type="dxa"/>
          </w:tcPr>
          <w:p w14:paraId="4FF39874" w14:textId="77777777" w:rsidR="005312D8" w:rsidRPr="00CC07B9" w:rsidRDefault="005312D8" w:rsidP="00CE7AB4">
            <w:pPr>
              <w:jc w:val="center"/>
              <w:rPr>
                <w:sz w:val="20"/>
              </w:rPr>
            </w:pPr>
          </w:p>
        </w:tc>
        <w:tc>
          <w:tcPr>
            <w:tcW w:w="567" w:type="dxa"/>
          </w:tcPr>
          <w:p w14:paraId="4F2C7D45" w14:textId="77777777" w:rsidR="005312D8" w:rsidRPr="00CC07B9" w:rsidRDefault="005312D8" w:rsidP="00CE7AB4">
            <w:pPr>
              <w:jc w:val="center"/>
              <w:rPr>
                <w:sz w:val="20"/>
              </w:rPr>
            </w:pPr>
            <w:r>
              <w:rPr>
                <w:sz w:val="20"/>
              </w:rPr>
              <w:t>V</w:t>
            </w:r>
          </w:p>
        </w:tc>
        <w:tc>
          <w:tcPr>
            <w:tcW w:w="1904" w:type="dxa"/>
          </w:tcPr>
          <w:p w14:paraId="78CEA5D1" w14:textId="77777777" w:rsidR="005312D8" w:rsidRPr="00CC07B9" w:rsidRDefault="005312D8" w:rsidP="00CE7AB4">
            <w:pPr>
              <w:jc w:val="center"/>
              <w:rPr>
                <w:sz w:val="20"/>
              </w:rPr>
            </w:pPr>
          </w:p>
        </w:tc>
      </w:tr>
      <w:tr w:rsidR="005312D8" w:rsidRPr="00CE7AB4" w14:paraId="0833515D" w14:textId="77777777" w:rsidTr="004349D8">
        <w:tc>
          <w:tcPr>
            <w:tcW w:w="959" w:type="dxa"/>
          </w:tcPr>
          <w:p w14:paraId="117F70B9" w14:textId="77777777" w:rsidR="005312D8" w:rsidRPr="00CC07B9" w:rsidRDefault="005312D8" w:rsidP="00B033BD">
            <w:pPr>
              <w:rPr>
                <w:sz w:val="20"/>
              </w:rPr>
            </w:pPr>
            <w:r>
              <w:rPr>
                <w:sz w:val="20"/>
              </w:rPr>
              <w:t>DVSS</w:t>
            </w:r>
          </w:p>
        </w:tc>
        <w:tc>
          <w:tcPr>
            <w:tcW w:w="2268" w:type="dxa"/>
          </w:tcPr>
          <w:p w14:paraId="61142D3D" w14:textId="77777777" w:rsidR="005312D8" w:rsidRPr="00CC07B9" w:rsidRDefault="005312D8" w:rsidP="00B033BD">
            <w:pPr>
              <w:rPr>
                <w:sz w:val="20"/>
              </w:rPr>
            </w:pPr>
            <w:r>
              <w:rPr>
                <w:sz w:val="20"/>
              </w:rPr>
              <w:t>Digital core ground</w:t>
            </w:r>
          </w:p>
        </w:tc>
        <w:tc>
          <w:tcPr>
            <w:tcW w:w="1417" w:type="dxa"/>
          </w:tcPr>
          <w:p w14:paraId="5E187AAA" w14:textId="77777777" w:rsidR="005312D8" w:rsidRPr="00CC07B9" w:rsidRDefault="005312D8" w:rsidP="00CE7AB4">
            <w:pPr>
              <w:jc w:val="center"/>
              <w:rPr>
                <w:sz w:val="20"/>
              </w:rPr>
            </w:pPr>
          </w:p>
        </w:tc>
        <w:tc>
          <w:tcPr>
            <w:tcW w:w="709" w:type="dxa"/>
          </w:tcPr>
          <w:p w14:paraId="6C26AF1C" w14:textId="77777777" w:rsidR="005312D8" w:rsidRPr="00CC07B9" w:rsidRDefault="005312D8" w:rsidP="00CE7AB4">
            <w:pPr>
              <w:jc w:val="center"/>
              <w:rPr>
                <w:sz w:val="20"/>
              </w:rPr>
            </w:pPr>
            <w:r>
              <w:rPr>
                <w:sz w:val="20"/>
              </w:rPr>
              <w:t>0</w:t>
            </w:r>
          </w:p>
        </w:tc>
        <w:tc>
          <w:tcPr>
            <w:tcW w:w="1418" w:type="dxa"/>
          </w:tcPr>
          <w:p w14:paraId="2318BFD5" w14:textId="77777777" w:rsidR="005312D8" w:rsidRPr="00CC07B9" w:rsidRDefault="005312D8" w:rsidP="00CE7AB4">
            <w:pPr>
              <w:jc w:val="center"/>
              <w:rPr>
                <w:sz w:val="20"/>
              </w:rPr>
            </w:pPr>
          </w:p>
        </w:tc>
        <w:tc>
          <w:tcPr>
            <w:tcW w:w="567" w:type="dxa"/>
          </w:tcPr>
          <w:p w14:paraId="07840F32" w14:textId="77777777" w:rsidR="005312D8" w:rsidRPr="00CC07B9" w:rsidRDefault="005312D8" w:rsidP="00CE7AB4">
            <w:pPr>
              <w:jc w:val="center"/>
              <w:rPr>
                <w:sz w:val="20"/>
              </w:rPr>
            </w:pPr>
            <w:r>
              <w:rPr>
                <w:sz w:val="20"/>
              </w:rPr>
              <w:t>V</w:t>
            </w:r>
          </w:p>
        </w:tc>
        <w:tc>
          <w:tcPr>
            <w:tcW w:w="1904" w:type="dxa"/>
          </w:tcPr>
          <w:p w14:paraId="7047A935" w14:textId="77777777" w:rsidR="005312D8" w:rsidRPr="00CC07B9" w:rsidRDefault="00B631FD" w:rsidP="00CE7AB4">
            <w:pPr>
              <w:jc w:val="center"/>
              <w:rPr>
                <w:sz w:val="20"/>
              </w:rPr>
            </w:pPr>
            <w:r>
              <w:rPr>
                <w:sz w:val="20"/>
              </w:rPr>
              <w:t>Connect</w:t>
            </w:r>
            <w:r w:rsidR="000854ED">
              <w:rPr>
                <w:sz w:val="20"/>
              </w:rPr>
              <w:t xml:space="preserve"> to DVSSO</w:t>
            </w:r>
          </w:p>
        </w:tc>
      </w:tr>
      <w:tr w:rsidR="005312D8" w:rsidRPr="00CE7AB4" w14:paraId="735C3E7E" w14:textId="77777777" w:rsidTr="004349D8">
        <w:tc>
          <w:tcPr>
            <w:tcW w:w="959" w:type="dxa"/>
          </w:tcPr>
          <w:p w14:paraId="33C5210C" w14:textId="77777777" w:rsidR="005312D8" w:rsidRPr="00CC07B9" w:rsidRDefault="005312D8" w:rsidP="00B033BD">
            <w:pPr>
              <w:rPr>
                <w:sz w:val="20"/>
              </w:rPr>
            </w:pPr>
            <w:r>
              <w:rPr>
                <w:sz w:val="20"/>
              </w:rPr>
              <w:t>DVSSO</w:t>
            </w:r>
          </w:p>
        </w:tc>
        <w:tc>
          <w:tcPr>
            <w:tcW w:w="2268" w:type="dxa"/>
          </w:tcPr>
          <w:p w14:paraId="2C918F0B" w14:textId="77777777" w:rsidR="005312D8" w:rsidRPr="00CC07B9" w:rsidRDefault="005312D8" w:rsidP="00B033BD">
            <w:pPr>
              <w:rPr>
                <w:sz w:val="20"/>
              </w:rPr>
            </w:pPr>
            <w:r>
              <w:rPr>
                <w:sz w:val="20"/>
              </w:rPr>
              <w:t>Digital I/O ground</w:t>
            </w:r>
          </w:p>
        </w:tc>
        <w:tc>
          <w:tcPr>
            <w:tcW w:w="1417" w:type="dxa"/>
          </w:tcPr>
          <w:p w14:paraId="67296FFC" w14:textId="77777777" w:rsidR="005312D8" w:rsidRPr="00CC07B9" w:rsidRDefault="005312D8" w:rsidP="00CE7AB4">
            <w:pPr>
              <w:jc w:val="center"/>
              <w:rPr>
                <w:sz w:val="20"/>
              </w:rPr>
            </w:pPr>
          </w:p>
        </w:tc>
        <w:tc>
          <w:tcPr>
            <w:tcW w:w="709" w:type="dxa"/>
          </w:tcPr>
          <w:p w14:paraId="3BBA1254" w14:textId="77777777" w:rsidR="005312D8" w:rsidRPr="00CC07B9" w:rsidRDefault="005312D8" w:rsidP="00CE7AB4">
            <w:pPr>
              <w:jc w:val="center"/>
              <w:rPr>
                <w:sz w:val="20"/>
              </w:rPr>
            </w:pPr>
            <w:r>
              <w:rPr>
                <w:sz w:val="20"/>
              </w:rPr>
              <w:t>0</w:t>
            </w:r>
          </w:p>
        </w:tc>
        <w:tc>
          <w:tcPr>
            <w:tcW w:w="1418" w:type="dxa"/>
          </w:tcPr>
          <w:p w14:paraId="6C5DFD0D" w14:textId="77777777" w:rsidR="005312D8" w:rsidRPr="00CC07B9" w:rsidRDefault="005312D8" w:rsidP="00CE7AB4">
            <w:pPr>
              <w:jc w:val="center"/>
              <w:rPr>
                <w:sz w:val="20"/>
              </w:rPr>
            </w:pPr>
          </w:p>
        </w:tc>
        <w:tc>
          <w:tcPr>
            <w:tcW w:w="567" w:type="dxa"/>
          </w:tcPr>
          <w:p w14:paraId="6CC1C213" w14:textId="77777777" w:rsidR="005312D8" w:rsidRPr="00CC07B9" w:rsidRDefault="005312D8" w:rsidP="00CE7AB4">
            <w:pPr>
              <w:jc w:val="center"/>
              <w:rPr>
                <w:sz w:val="20"/>
              </w:rPr>
            </w:pPr>
            <w:r>
              <w:rPr>
                <w:sz w:val="20"/>
              </w:rPr>
              <w:t>V</w:t>
            </w:r>
          </w:p>
        </w:tc>
        <w:tc>
          <w:tcPr>
            <w:tcW w:w="1904" w:type="dxa"/>
          </w:tcPr>
          <w:p w14:paraId="603F3189" w14:textId="77777777" w:rsidR="005312D8" w:rsidRPr="00CC07B9" w:rsidRDefault="00B631FD" w:rsidP="00CE7AB4">
            <w:pPr>
              <w:jc w:val="center"/>
              <w:rPr>
                <w:sz w:val="20"/>
              </w:rPr>
            </w:pPr>
            <w:r>
              <w:rPr>
                <w:sz w:val="20"/>
              </w:rPr>
              <w:t>Connect</w:t>
            </w:r>
            <w:r w:rsidR="000854ED">
              <w:rPr>
                <w:sz w:val="20"/>
              </w:rPr>
              <w:t xml:space="preserve"> to DVSS</w:t>
            </w:r>
          </w:p>
        </w:tc>
      </w:tr>
      <w:tr w:rsidR="00F53566" w:rsidRPr="00CE7AB4" w14:paraId="7F64BE17" w14:textId="77777777" w:rsidTr="004349D8">
        <w:tc>
          <w:tcPr>
            <w:tcW w:w="959" w:type="dxa"/>
          </w:tcPr>
          <w:p w14:paraId="34D64CED" w14:textId="77777777" w:rsidR="00CE7AB4" w:rsidRPr="00CC07B9" w:rsidRDefault="00CE7AB4" w:rsidP="00B033BD">
            <w:pPr>
              <w:rPr>
                <w:sz w:val="20"/>
              </w:rPr>
            </w:pPr>
            <w:r w:rsidRPr="00CC07B9">
              <w:rPr>
                <w:sz w:val="20"/>
              </w:rPr>
              <w:t>DVDD</w:t>
            </w:r>
          </w:p>
        </w:tc>
        <w:tc>
          <w:tcPr>
            <w:tcW w:w="2268" w:type="dxa"/>
          </w:tcPr>
          <w:p w14:paraId="1C520255" w14:textId="77777777" w:rsidR="00CE7AB4" w:rsidRPr="00CC07B9" w:rsidRDefault="00CE7AB4" w:rsidP="00B033BD">
            <w:pPr>
              <w:rPr>
                <w:sz w:val="20"/>
              </w:rPr>
            </w:pPr>
            <w:r w:rsidRPr="00CC07B9">
              <w:rPr>
                <w:sz w:val="20"/>
              </w:rPr>
              <w:t xml:space="preserve">Digital core supply </w:t>
            </w:r>
          </w:p>
        </w:tc>
        <w:tc>
          <w:tcPr>
            <w:tcW w:w="1417" w:type="dxa"/>
          </w:tcPr>
          <w:p w14:paraId="11302F61" w14:textId="77777777" w:rsidR="00CE7AB4" w:rsidRPr="00CC07B9" w:rsidRDefault="00CE7AB4" w:rsidP="00CE7AB4">
            <w:pPr>
              <w:jc w:val="center"/>
              <w:rPr>
                <w:sz w:val="20"/>
              </w:rPr>
            </w:pPr>
            <w:r w:rsidRPr="00CC07B9">
              <w:rPr>
                <w:sz w:val="20"/>
              </w:rPr>
              <w:t>1.62</w:t>
            </w:r>
          </w:p>
        </w:tc>
        <w:tc>
          <w:tcPr>
            <w:tcW w:w="709" w:type="dxa"/>
          </w:tcPr>
          <w:p w14:paraId="00964E12" w14:textId="77777777" w:rsidR="00CE7AB4" w:rsidRPr="00CC07B9" w:rsidRDefault="00CE7AB4" w:rsidP="00CE7AB4">
            <w:pPr>
              <w:jc w:val="center"/>
              <w:rPr>
                <w:sz w:val="20"/>
              </w:rPr>
            </w:pPr>
            <w:r w:rsidRPr="00CC07B9">
              <w:rPr>
                <w:sz w:val="20"/>
              </w:rPr>
              <w:t>1.8</w:t>
            </w:r>
          </w:p>
        </w:tc>
        <w:tc>
          <w:tcPr>
            <w:tcW w:w="1418" w:type="dxa"/>
          </w:tcPr>
          <w:p w14:paraId="213DB400" w14:textId="77777777" w:rsidR="00CE7AB4" w:rsidRPr="00CC07B9" w:rsidRDefault="00CE7AB4" w:rsidP="00CE7AB4">
            <w:pPr>
              <w:jc w:val="center"/>
              <w:rPr>
                <w:sz w:val="20"/>
              </w:rPr>
            </w:pPr>
            <w:r w:rsidRPr="00CC07B9">
              <w:rPr>
                <w:sz w:val="20"/>
              </w:rPr>
              <w:t>1.98</w:t>
            </w:r>
          </w:p>
        </w:tc>
        <w:tc>
          <w:tcPr>
            <w:tcW w:w="567" w:type="dxa"/>
          </w:tcPr>
          <w:p w14:paraId="572F24F7" w14:textId="77777777" w:rsidR="00CE7AB4" w:rsidRPr="00CC07B9" w:rsidRDefault="00CE7AB4" w:rsidP="00CE7AB4">
            <w:pPr>
              <w:jc w:val="center"/>
              <w:rPr>
                <w:sz w:val="20"/>
              </w:rPr>
            </w:pPr>
            <w:r w:rsidRPr="00CC07B9">
              <w:rPr>
                <w:sz w:val="20"/>
              </w:rPr>
              <w:t>V</w:t>
            </w:r>
          </w:p>
        </w:tc>
        <w:tc>
          <w:tcPr>
            <w:tcW w:w="1904" w:type="dxa"/>
          </w:tcPr>
          <w:p w14:paraId="46A9E937" w14:textId="77777777" w:rsidR="00CE7AB4" w:rsidRPr="00CC07B9" w:rsidRDefault="00CC07B9" w:rsidP="00CE7AB4">
            <w:pPr>
              <w:jc w:val="center"/>
              <w:rPr>
                <w:sz w:val="20"/>
              </w:rPr>
            </w:pPr>
            <w:r w:rsidRPr="00CC07B9">
              <w:rPr>
                <w:sz w:val="20"/>
              </w:rPr>
              <w:t>=</w:t>
            </w:r>
            <w:r w:rsidR="00EB250B">
              <w:rPr>
                <w:sz w:val="20"/>
              </w:rPr>
              <w:t xml:space="preserve"> </w:t>
            </w:r>
            <w:r w:rsidRPr="00CC07B9">
              <w:rPr>
                <w:sz w:val="20"/>
              </w:rPr>
              <w:t>AVDD</w:t>
            </w:r>
          </w:p>
        </w:tc>
      </w:tr>
      <w:tr w:rsidR="00F53566" w:rsidRPr="00CE7AB4" w14:paraId="37F8B737" w14:textId="77777777" w:rsidTr="004349D8">
        <w:tc>
          <w:tcPr>
            <w:tcW w:w="959" w:type="dxa"/>
          </w:tcPr>
          <w:p w14:paraId="56DD73C3" w14:textId="77777777" w:rsidR="00CE7AB4" w:rsidRPr="00CC07B9" w:rsidRDefault="00CE7AB4" w:rsidP="00B033BD">
            <w:pPr>
              <w:rPr>
                <w:sz w:val="20"/>
              </w:rPr>
            </w:pPr>
            <w:r w:rsidRPr="00CC07B9">
              <w:rPr>
                <w:sz w:val="20"/>
              </w:rPr>
              <w:t>DVDDO</w:t>
            </w:r>
          </w:p>
        </w:tc>
        <w:tc>
          <w:tcPr>
            <w:tcW w:w="2268" w:type="dxa"/>
          </w:tcPr>
          <w:p w14:paraId="08AEDFFA" w14:textId="77777777" w:rsidR="00CE7AB4" w:rsidRPr="00CC07B9" w:rsidRDefault="00CE7AB4" w:rsidP="00B033BD">
            <w:pPr>
              <w:rPr>
                <w:sz w:val="20"/>
              </w:rPr>
            </w:pPr>
            <w:r w:rsidRPr="00CC07B9">
              <w:rPr>
                <w:sz w:val="20"/>
              </w:rPr>
              <w:t>Digital I/O supply</w:t>
            </w:r>
          </w:p>
        </w:tc>
        <w:tc>
          <w:tcPr>
            <w:tcW w:w="1417" w:type="dxa"/>
          </w:tcPr>
          <w:p w14:paraId="37D32F05" w14:textId="77777777" w:rsidR="00CE7AB4" w:rsidRPr="00CC07B9" w:rsidRDefault="00CE7AB4" w:rsidP="00CE7AB4">
            <w:pPr>
              <w:jc w:val="center"/>
              <w:rPr>
                <w:sz w:val="20"/>
              </w:rPr>
            </w:pPr>
            <w:r w:rsidRPr="00CC07B9">
              <w:rPr>
                <w:sz w:val="20"/>
              </w:rPr>
              <w:t>1.62</w:t>
            </w:r>
          </w:p>
        </w:tc>
        <w:tc>
          <w:tcPr>
            <w:tcW w:w="709" w:type="dxa"/>
          </w:tcPr>
          <w:p w14:paraId="3BBFAB4F" w14:textId="77777777" w:rsidR="00CE7AB4" w:rsidRPr="00CC07B9" w:rsidRDefault="00CE7AB4" w:rsidP="00CE7AB4">
            <w:pPr>
              <w:jc w:val="center"/>
              <w:rPr>
                <w:sz w:val="20"/>
              </w:rPr>
            </w:pPr>
            <w:r w:rsidRPr="00CC07B9">
              <w:rPr>
                <w:sz w:val="20"/>
              </w:rPr>
              <w:t>1.8</w:t>
            </w:r>
          </w:p>
        </w:tc>
        <w:tc>
          <w:tcPr>
            <w:tcW w:w="1418" w:type="dxa"/>
          </w:tcPr>
          <w:p w14:paraId="431BBD08" w14:textId="77777777" w:rsidR="00CE7AB4" w:rsidRPr="00CC07B9" w:rsidRDefault="00CE7AB4" w:rsidP="00CE7AB4">
            <w:pPr>
              <w:jc w:val="center"/>
              <w:rPr>
                <w:sz w:val="20"/>
              </w:rPr>
            </w:pPr>
            <w:r w:rsidRPr="00CC07B9">
              <w:rPr>
                <w:sz w:val="20"/>
              </w:rPr>
              <w:t>1.98</w:t>
            </w:r>
          </w:p>
        </w:tc>
        <w:tc>
          <w:tcPr>
            <w:tcW w:w="567" w:type="dxa"/>
          </w:tcPr>
          <w:p w14:paraId="1A2FB2C0" w14:textId="77777777" w:rsidR="00CE7AB4" w:rsidRPr="00CC07B9" w:rsidRDefault="00CE7AB4" w:rsidP="00CE7AB4">
            <w:pPr>
              <w:jc w:val="center"/>
              <w:rPr>
                <w:sz w:val="20"/>
              </w:rPr>
            </w:pPr>
            <w:r w:rsidRPr="00CC07B9">
              <w:rPr>
                <w:sz w:val="20"/>
              </w:rPr>
              <w:t>V</w:t>
            </w:r>
          </w:p>
        </w:tc>
        <w:tc>
          <w:tcPr>
            <w:tcW w:w="1904" w:type="dxa"/>
          </w:tcPr>
          <w:p w14:paraId="32E9373C" w14:textId="77777777" w:rsidR="00CE7AB4" w:rsidRPr="00CC07B9" w:rsidRDefault="00CC07B9" w:rsidP="00CC07B9">
            <w:pPr>
              <w:jc w:val="center"/>
              <w:rPr>
                <w:sz w:val="20"/>
              </w:rPr>
            </w:pPr>
            <w:r w:rsidRPr="00CC07B9">
              <w:rPr>
                <w:sz w:val="20"/>
              </w:rPr>
              <w:t>=</w:t>
            </w:r>
            <w:r w:rsidR="00EB250B">
              <w:rPr>
                <w:sz w:val="20"/>
              </w:rPr>
              <w:t xml:space="preserve"> </w:t>
            </w:r>
            <w:r w:rsidRPr="00CC07B9">
              <w:rPr>
                <w:sz w:val="20"/>
              </w:rPr>
              <w:t>DVDD</w:t>
            </w:r>
          </w:p>
        </w:tc>
      </w:tr>
      <w:tr w:rsidR="00F53566" w:rsidRPr="00CE7AB4" w14:paraId="361E1ACD" w14:textId="77777777" w:rsidTr="004349D8">
        <w:tc>
          <w:tcPr>
            <w:tcW w:w="959" w:type="dxa"/>
          </w:tcPr>
          <w:p w14:paraId="5B997838" w14:textId="77777777" w:rsidR="00CE7AB4" w:rsidRPr="00CC07B9" w:rsidRDefault="00CE7AB4" w:rsidP="00B033BD">
            <w:pPr>
              <w:rPr>
                <w:sz w:val="20"/>
              </w:rPr>
            </w:pPr>
            <w:r w:rsidRPr="00CC07B9">
              <w:rPr>
                <w:sz w:val="20"/>
              </w:rPr>
              <w:t>AVDD</w:t>
            </w:r>
          </w:p>
        </w:tc>
        <w:tc>
          <w:tcPr>
            <w:tcW w:w="2268" w:type="dxa"/>
          </w:tcPr>
          <w:p w14:paraId="29A5E1E0" w14:textId="77777777" w:rsidR="00CE7AB4" w:rsidRPr="00CC07B9" w:rsidRDefault="00CE7AB4" w:rsidP="00B033BD">
            <w:pPr>
              <w:rPr>
                <w:sz w:val="20"/>
              </w:rPr>
            </w:pPr>
            <w:r w:rsidRPr="00CC07B9">
              <w:rPr>
                <w:sz w:val="20"/>
              </w:rPr>
              <w:t xml:space="preserve">Analog supply </w:t>
            </w:r>
          </w:p>
        </w:tc>
        <w:tc>
          <w:tcPr>
            <w:tcW w:w="1417" w:type="dxa"/>
          </w:tcPr>
          <w:p w14:paraId="5BD70692" w14:textId="77777777" w:rsidR="00CE7AB4" w:rsidRPr="00CC07B9" w:rsidRDefault="00CE7AB4" w:rsidP="00CE7AB4">
            <w:pPr>
              <w:jc w:val="center"/>
              <w:rPr>
                <w:sz w:val="20"/>
              </w:rPr>
            </w:pPr>
            <w:r w:rsidRPr="00CC07B9">
              <w:rPr>
                <w:sz w:val="20"/>
              </w:rPr>
              <w:t>1.62</w:t>
            </w:r>
          </w:p>
        </w:tc>
        <w:tc>
          <w:tcPr>
            <w:tcW w:w="709" w:type="dxa"/>
          </w:tcPr>
          <w:p w14:paraId="6323F1B8" w14:textId="77777777" w:rsidR="00CE7AB4" w:rsidRPr="00CC07B9" w:rsidRDefault="00CE7AB4" w:rsidP="00CE7AB4">
            <w:pPr>
              <w:jc w:val="center"/>
              <w:rPr>
                <w:sz w:val="20"/>
              </w:rPr>
            </w:pPr>
            <w:r w:rsidRPr="00CC07B9">
              <w:rPr>
                <w:sz w:val="20"/>
              </w:rPr>
              <w:t>1.8</w:t>
            </w:r>
          </w:p>
        </w:tc>
        <w:tc>
          <w:tcPr>
            <w:tcW w:w="1418" w:type="dxa"/>
          </w:tcPr>
          <w:p w14:paraId="74FD0226" w14:textId="77777777" w:rsidR="00CE7AB4" w:rsidRPr="00CC07B9" w:rsidRDefault="00CE7AB4" w:rsidP="00CE7AB4">
            <w:pPr>
              <w:jc w:val="center"/>
              <w:rPr>
                <w:sz w:val="20"/>
              </w:rPr>
            </w:pPr>
            <w:r w:rsidRPr="00CC07B9">
              <w:rPr>
                <w:sz w:val="20"/>
              </w:rPr>
              <w:t>1.98</w:t>
            </w:r>
          </w:p>
        </w:tc>
        <w:tc>
          <w:tcPr>
            <w:tcW w:w="567" w:type="dxa"/>
          </w:tcPr>
          <w:p w14:paraId="294851A2" w14:textId="77777777" w:rsidR="00CE7AB4" w:rsidRPr="00CC07B9" w:rsidRDefault="00CE7AB4" w:rsidP="00CE7AB4">
            <w:pPr>
              <w:jc w:val="center"/>
              <w:rPr>
                <w:sz w:val="20"/>
              </w:rPr>
            </w:pPr>
            <w:r w:rsidRPr="00CC07B9">
              <w:rPr>
                <w:sz w:val="20"/>
              </w:rPr>
              <w:t>V</w:t>
            </w:r>
          </w:p>
        </w:tc>
        <w:tc>
          <w:tcPr>
            <w:tcW w:w="1904" w:type="dxa"/>
          </w:tcPr>
          <w:p w14:paraId="567087FF" w14:textId="77777777" w:rsidR="00CE7AB4" w:rsidRPr="00CC07B9" w:rsidRDefault="00CC07B9" w:rsidP="00CE7AB4">
            <w:pPr>
              <w:jc w:val="center"/>
              <w:rPr>
                <w:sz w:val="20"/>
              </w:rPr>
            </w:pPr>
            <w:r w:rsidRPr="00CC07B9">
              <w:rPr>
                <w:sz w:val="20"/>
              </w:rPr>
              <w:t>=</w:t>
            </w:r>
            <w:r w:rsidR="00EB250B">
              <w:rPr>
                <w:sz w:val="20"/>
              </w:rPr>
              <w:t xml:space="preserve"> </w:t>
            </w:r>
            <w:r w:rsidRPr="00CC07B9">
              <w:rPr>
                <w:sz w:val="20"/>
              </w:rPr>
              <w:t>DVDD</w:t>
            </w:r>
          </w:p>
        </w:tc>
      </w:tr>
      <w:tr w:rsidR="00DE704C" w:rsidRPr="00CE7AB4" w14:paraId="564EE7F8" w14:textId="77777777" w:rsidTr="004349D8">
        <w:tc>
          <w:tcPr>
            <w:tcW w:w="959" w:type="dxa"/>
          </w:tcPr>
          <w:p w14:paraId="3BF70A28" w14:textId="77777777" w:rsidR="00DE704C" w:rsidRPr="00CC07B9" w:rsidRDefault="00433132" w:rsidP="00B033BD">
            <w:pPr>
              <w:rPr>
                <w:sz w:val="20"/>
              </w:rPr>
            </w:pPr>
            <w:r>
              <w:rPr>
                <w:sz w:val="20"/>
              </w:rPr>
              <w:t>PWELL</w:t>
            </w:r>
          </w:p>
        </w:tc>
        <w:tc>
          <w:tcPr>
            <w:tcW w:w="2268" w:type="dxa"/>
          </w:tcPr>
          <w:p w14:paraId="0F4D78A6" w14:textId="77777777" w:rsidR="00DE704C" w:rsidRPr="00CC07B9" w:rsidRDefault="00433132" w:rsidP="00B033BD">
            <w:pPr>
              <w:rPr>
                <w:sz w:val="20"/>
              </w:rPr>
            </w:pPr>
            <w:r>
              <w:rPr>
                <w:sz w:val="20"/>
              </w:rPr>
              <w:t>Substrate bias</w:t>
            </w:r>
          </w:p>
        </w:tc>
        <w:tc>
          <w:tcPr>
            <w:tcW w:w="1417" w:type="dxa"/>
          </w:tcPr>
          <w:p w14:paraId="2A1A4329" w14:textId="77777777" w:rsidR="00DE704C" w:rsidRPr="00CC07B9" w:rsidRDefault="00DE704C" w:rsidP="00CE7AB4">
            <w:pPr>
              <w:jc w:val="center"/>
              <w:rPr>
                <w:sz w:val="20"/>
              </w:rPr>
            </w:pPr>
          </w:p>
        </w:tc>
        <w:tc>
          <w:tcPr>
            <w:tcW w:w="709" w:type="dxa"/>
          </w:tcPr>
          <w:p w14:paraId="4C8F40FA" w14:textId="77777777" w:rsidR="00DE704C" w:rsidRPr="00CC07B9" w:rsidRDefault="006F2D19" w:rsidP="00F8580D">
            <w:pPr>
              <w:jc w:val="center"/>
              <w:rPr>
                <w:sz w:val="20"/>
              </w:rPr>
            </w:pPr>
            <w:r>
              <w:rPr>
                <w:sz w:val="20"/>
              </w:rPr>
              <w:t xml:space="preserve">0 </w:t>
            </w:r>
          </w:p>
        </w:tc>
        <w:tc>
          <w:tcPr>
            <w:tcW w:w="1418" w:type="dxa"/>
          </w:tcPr>
          <w:p w14:paraId="2EBCA2CB" w14:textId="77777777" w:rsidR="00DE704C" w:rsidRPr="00CC07B9" w:rsidRDefault="00F8580D" w:rsidP="00F8580D">
            <w:pPr>
              <w:jc w:val="center"/>
              <w:rPr>
                <w:sz w:val="20"/>
              </w:rPr>
            </w:pPr>
            <w:r>
              <w:rPr>
                <w:sz w:val="20"/>
              </w:rPr>
              <w:t>0</w:t>
            </w:r>
          </w:p>
        </w:tc>
        <w:tc>
          <w:tcPr>
            <w:tcW w:w="567" w:type="dxa"/>
          </w:tcPr>
          <w:p w14:paraId="15BE15C6" w14:textId="77777777" w:rsidR="00DE704C" w:rsidRPr="00CC07B9" w:rsidRDefault="00433132" w:rsidP="00CE7AB4">
            <w:pPr>
              <w:jc w:val="center"/>
              <w:rPr>
                <w:sz w:val="20"/>
              </w:rPr>
            </w:pPr>
            <w:r>
              <w:rPr>
                <w:sz w:val="20"/>
              </w:rPr>
              <w:t>V</w:t>
            </w:r>
          </w:p>
        </w:tc>
        <w:tc>
          <w:tcPr>
            <w:tcW w:w="1904" w:type="dxa"/>
          </w:tcPr>
          <w:p w14:paraId="3856001B" w14:textId="77777777" w:rsidR="00DE704C" w:rsidRPr="00CC07B9" w:rsidRDefault="00B631FD" w:rsidP="00CE7AB4">
            <w:pPr>
              <w:jc w:val="center"/>
              <w:rPr>
                <w:sz w:val="20"/>
              </w:rPr>
            </w:pPr>
            <w:r>
              <w:rPr>
                <w:sz w:val="20"/>
              </w:rPr>
              <w:t>Connect to AVSS</w:t>
            </w:r>
          </w:p>
        </w:tc>
      </w:tr>
      <w:tr w:rsidR="00433132" w:rsidRPr="00CE7AB4" w14:paraId="2B63158F" w14:textId="77777777" w:rsidTr="004349D8">
        <w:tc>
          <w:tcPr>
            <w:tcW w:w="959" w:type="dxa"/>
          </w:tcPr>
          <w:p w14:paraId="2C25FEF8" w14:textId="77777777" w:rsidR="00433132" w:rsidRPr="00CC07B9" w:rsidRDefault="00433132" w:rsidP="00B033BD">
            <w:pPr>
              <w:rPr>
                <w:sz w:val="20"/>
              </w:rPr>
            </w:pPr>
            <w:r>
              <w:rPr>
                <w:sz w:val="20"/>
              </w:rPr>
              <w:t>VREF</w:t>
            </w:r>
          </w:p>
        </w:tc>
        <w:tc>
          <w:tcPr>
            <w:tcW w:w="2268" w:type="dxa"/>
          </w:tcPr>
          <w:p w14:paraId="48B33CD2" w14:textId="77777777" w:rsidR="00433132" w:rsidRPr="00CC07B9" w:rsidRDefault="00433132" w:rsidP="00B033BD">
            <w:pPr>
              <w:rPr>
                <w:sz w:val="20"/>
              </w:rPr>
            </w:pPr>
            <w:r>
              <w:rPr>
                <w:sz w:val="20"/>
              </w:rPr>
              <w:t>DAC reference</w:t>
            </w:r>
          </w:p>
        </w:tc>
        <w:tc>
          <w:tcPr>
            <w:tcW w:w="1417" w:type="dxa"/>
          </w:tcPr>
          <w:p w14:paraId="1F311E21" w14:textId="77777777" w:rsidR="00433132" w:rsidRPr="00CC07B9" w:rsidRDefault="00433132" w:rsidP="00CE7AB4">
            <w:pPr>
              <w:jc w:val="center"/>
              <w:rPr>
                <w:sz w:val="20"/>
              </w:rPr>
            </w:pPr>
          </w:p>
        </w:tc>
        <w:tc>
          <w:tcPr>
            <w:tcW w:w="709" w:type="dxa"/>
          </w:tcPr>
          <w:p w14:paraId="3A5DA9A9" w14:textId="77777777" w:rsidR="00433132" w:rsidRPr="00CC07B9" w:rsidRDefault="00A80FB8" w:rsidP="00CE7AB4">
            <w:pPr>
              <w:jc w:val="center"/>
              <w:rPr>
                <w:sz w:val="20"/>
              </w:rPr>
            </w:pPr>
            <w:r>
              <w:rPr>
                <w:sz w:val="20"/>
              </w:rPr>
              <w:t>AVDD</w:t>
            </w:r>
          </w:p>
        </w:tc>
        <w:tc>
          <w:tcPr>
            <w:tcW w:w="1418" w:type="dxa"/>
          </w:tcPr>
          <w:p w14:paraId="364291C9" w14:textId="77777777" w:rsidR="00433132" w:rsidRPr="00CC07B9" w:rsidRDefault="00A80FB8" w:rsidP="00CE7AB4">
            <w:pPr>
              <w:jc w:val="center"/>
              <w:rPr>
                <w:sz w:val="20"/>
              </w:rPr>
            </w:pPr>
            <w:r>
              <w:rPr>
                <w:sz w:val="20"/>
              </w:rPr>
              <w:t>AVDD</w:t>
            </w:r>
          </w:p>
        </w:tc>
        <w:tc>
          <w:tcPr>
            <w:tcW w:w="567" w:type="dxa"/>
          </w:tcPr>
          <w:p w14:paraId="32DF9A3F" w14:textId="77777777" w:rsidR="00433132" w:rsidRPr="00CC07B9" w:rsidRDefault="00A80FB8" w:rsidP="00CE7AB4">
            <w:pPr>
              <w:jc w:val="center"/>
              <w:rPr>
                <w:sz w:val="20"/>
              </w:rPr>
            </w:pPr>
            <w:r>
              <w:rPr>
                <w:sz w:val="20"/>
              </w:rPr>
              <w:t>V</w:t>
            </w:r>
          </w:p>
        </w:tc>
        <w:tc>
          <w:tcPr>
            <w:tcW w:w="1904" w:type="dxa"/>
          </w:tcPr>
          <w:p w14:paraId="472D2EA4" w14:textId="77777777" w:rsidR="00433132" w:rsidRPr="00CC07B9" w:rsidRDefault="00433132" w:rsidP="00CE7AB4">
            <w:pPr>
              <w:jc w:val="center"/>
              <w:rPr>
                <w:sz w:val="20"/>
              </w:rPr>
            </w:pPr>
          </w:p>
        </w:tc>
      </w:tr>
      <w:tr w:rsidR="00CE7AB4" w:rsidRPr="00CE7AB4" w14:paraId="699FC8DB" w14:textId="77777777" w:rsidTr="004349D8">
        <w:tc>
          <w:tcPr>
            <w:tcW w:w="959" w:type="dxa"/>
          </w:tcPr>
          <w:p w14:paraId="46D212B5" w14:textId="77777777" w:rsidR="00CE7AB4" w:rsidRPr="00CC07B9" w:rsidRDefault="00CE7AB4" w:rsidP="00B033BD">
            <w:pPr>
              <w:rPr>
                <w:sz w:val="20"/>
              </w:rPr>
            </w:pPr>
            <w:r w:rsidRPr="00CC07B9">
              <w:rPr>
                <w:sz w:val="20"/>
              </w:rPr>
              <w:t>V</w:t>
            </w:r>
            <w:r w:rsidRPr="00CC07B9">
              <w:rPr>
                <w:sz w:val="20"/>
                <w:vertAlign w:val="subscript"/>
              </w:rPr>
              <w:t>I</w:t>
            </w:r>
          </w:p>
        </w:tc>
        <w:tc>
          <w:tcPr>
            <w:tcW w:w="2268" w:type="dxa"/>
          </w:tcPr>
          <w:p w14:paraId="04249667" w14:textId="77777777" w:rsidR="00CE7AB4" w:rsidRPr="00CC07B9" w:rsidRDefault="00CE7AB4" w:rsidP="00B033BD">
            <w:pPr>
              <w:rPr>
                <w:sz w:val="20"/>
              </w:rPr>
            </w:pPr>
            <w:r w:rsidRPr="00CC07B9">
              <w:rPr>
                <w:sz w:val="20"/>
              </w:rPr>
              <w:t>Input voltage</w:t>
            </w:r>
          </w:p>
        </w:tc>
        <w:tc>
          <w:tcPr>
            <w:tcW w:w="1417" w:type="dxa"/>
          </w:tcPr>
          <w:p w14:paraId="0AAAAF6F" w14:textId="77777777" w:rsidR="00CE7AB4" w:rsidRPr="00CC07B9" w:rsidRDefault="00CE7AB4" w:rsidP="00CE7AB4">
            <w:pPr>
              <w:jc w:val="center"/>
              <w:rPr>
                <w:sz w:val="20"/>
              </w:rPr>
            </w:pPr>
            <w:r w:rsidRPr="00CC07B9">
              <w:rPr>
                <w:sz w:val="20"/>
              </w:rPr>
              <w:t>0</w:t>
            </w:r>
          </w:p>
        </w:tc>
        <w:tc>
          <w:tcPr>
            <w:tcW w:w="709" w:type="dxa"/>
          </w:tcPr>
          <w:p w14:paraId="5118E9C6" w14:textId="77777777" w:rsidR="00CE7AB4" w:rsidRPr="00CC07B9" w:rsidRDefault="00CE7AB4" w:rsidP="00CE7AB4">
            <w:pPr>
              <w:jc w:val="center"/>
              <w:rPr>
                <w:sz w:val="20"/>
              </w:rPr>
            </w:pPr>
          </w:p>
        </w:tc>
        <w:tc>
          <w:tcPr>
            <w:tcW w:w="1418" w:type="dxa"/>
          </w:tcPr>
          <w:p w14:paraId="43CD3077" w14:textId="77777777" w:rsidR="00CE7AB4" w:rsidRPr="00CC07B9" w:rsidRDefault="00CE7AB4" w:rsidP="00CE7AB4">
            <w:pPr>
              <w:jc w:val="center"/>
              <w:rPr>
                <w:sz w:val="20"/>
              </w:rPr>
            </w:pPr>
            <w:r w:rsidRPr="00CC07B9">
              <w:rPr>
                <w:sz w:val="20"/>
              </w:rPr>
              <w:t>DVDDO</w:t>
            </w:r>
          </w:p>
        </w:tc>
        <w:tc>
          <w:tcPr>
            <w:tcW w:w="567" w:type="dxa"/>
          </w:tcPr>
          <w:p w14:paraId="31C90F69" w14:textId="77777777" w:rsidR="00CE7AB4" w:rsidRPr="00CC07B9" w:rsidRDefault="00CE7AB4" w:rsidP="00CE7AB4">
            <w:pPr>
              <w:jc w:val="center"/>
              <w:rPr>
                <w:sz w:val="20"/>
              </w:rPr>
            </w:pPr>
            <w:r w:rsidRPr="00CC07B9">
              <w:rPr>
                <w:sz w:val="20"/>
              </w:rPr>
              <w:t>V</w:t>
            </w:r>
          </w:p>
        </w:tc>
        <w:tc>
          <w:tcPr>
            <w:tcW w:w="1904" w:type="dxa"/>
          </w:tcPr>
          <w:p w14:paraId="0961023E" w14:textId="77777777" w:rsidR="00CE7AB4" w:rsidRPr="00CC07B9" w:rsidRDefault="00CE7AB4" w:rsidP="00CE7AB4">
            <w:pPr>
              <w:jc w:val="center"/>
              <w:rPr>
                <w:sz w:val="20"/>
              </w:rPr>
            </w:pPr>
          </w:p>
        </w:tc>
      </w:tr>
      <w:tr w:rsidR="00CE7AB4" w:rsidRPr="00CE7AB4" w14:paraId="6EA9DED3" w14:textId="77777777" w:rsidTr="004349D8">
        <w:tc>
          <w:tcPr>
            <w:tcW w:w="959" w:type="dxa"/>
          </w:tcPr>
          <w:p w14:paraId="31E96C93" w14:textId="77777777" w:rsidR="00CE7AB4" w:rsidRPr="00CC07B9" w:rsidRDefault="0086357C" w:rsidP="00B033BD">
            <w:pPr>
              <w:rPr>
                <w:sz w:val="20"/>
              </w:rPr>
            </w:pPr>
            <w:r w:rsidRPr="00CC07B9">
              <w:rPr>
                <w:sz w:val="20"/>
              </w:rPr>
              <w:t>V</w:t>
            </w:r>
            <w:r w:rsidRPr="00CC07B9">
              <w:rPr>
                <w:sz w:val="20"/>
                <w:vertAlign w:val="subscript"/>
              </w:rPr>
              <w:t>IH</w:t>
            </w:r>
          </w:p>
        </w:tc>
        <w:tc>
          <w:tcPr>
            <w:tcW w:w="2268" w:type="dxa"/>
          </w:tcPr>
          <w:p w14:paraId="62F71645" w14:textId="77777777" w:rsidR="00CE7AB4" w:rsidRPr="00CC07B9" w:rsidRDefault="0086357C" w:rsidP="00B033BD">
            <w:pPr>
              <w:rPr>
                <w:sz w:val="20"/>
              </w:rPr>
            </w:pPr>
            <w:r w:rsidRPr="00CC07B9">
              <w:rPr>
                <w:sz w:val="20"/>
              </w:rPr>
              <w:t>High level input voltage</w:t>
            </w:r>
          </w:p>
        </w:tc>
        <w:tc>
          <w:tcPr>
            <w:tcW w:w="1417" w:type="dxa"/>
          </w:tcPr>
          <w:p w14:paraId="3C1E5139" w14:textId="77777777" w:rsidR="00CE7AB4" w:rsidRPr="00CC07B9" w:rsidRDefault="00DB7581" w:rsidP="00CE7AB4">
            <w:pPr>
              <w:jc w:val="center"/>
              <w:rPr>
                <w:sz w:val="20"/>
              </w:rPr>
            </w:pPr>
            <w:r>
              <w:rPr>
                <w:sz w:val="20"/>
              </w:rPr>
              <w:t>0.65*DVDDO</w:t>
            </w:r>
          </w:p>
        </w:tc>
        <w:tc>
          <w:tcPr>
            <w:tcW w:w="709" w:type="dxa"/>
          </w:tcPr>
          <w:p w14:paraId="721ED0B8" w14:textId="77777777" w:rsidR="00CE7AB4" w:rsidRPr="00CC07B9" w:rsidRDefault="00CE7AB4" w:rsidP="00CE7AB4">
            <w:pPr>
              <w:jc w:val="center"/>
              <w:rPr>
                <w:sz w:val="20"/>
              </w:rPr>
            </w:pPr>
          </w:p>
        </w:tc>
        <w:tc>
          <w:tcPr>
            <w:tcW w:w="1418" w:type="dxa"/>
          </w:tcPr>
          <w:p w14:paraId="233A1AF5" w14:textId="77777777" w:rsidR="00CE7AB4" w:rsidRPr="00CC07B9" w:rsidRDefault="00CE7AB4" w:rsidP="00CE7AB4">
            <w:pPr>
              <w:jc w:val="center"/>
              <w:rPr>
                <w:sz w:val="20"/>
              </w:rPr>
            </w:pPr>
          </w:p>
        </w:tc>
        <w:tc>
          <w:tcPr>
            <w:tcW w:w="567" w:type="dxa"/>
          </w:tcPr>
          <w:p w14:paraId="0728E314" w14:textId="77777777" w:rsidR="00CE7AB4" w:rsidRPr="00CC07B9" w:rsidRDefault="00BC489A" w:rsidP="00CE7AB4">
            <w:pPr>
              <w:jc w:val="center"/>
              <w:rPr>
                <w:sz w:val="20"/>
              </w:rPr>
            </w:pPr>
            <w:r w:rsidRPr="00CC07B9">
              <w:rPr>
                <w:sz w:val="20"/>
              </w:rPr>
              <w:t>V</w:t>
            </w:r>
          </w:p>
        </w:tc>
        <w:tc>
          <w:tcPr>
            <w:tcW w:w="1904" w:type="dxa"/>
          </w:tcPr>
          <w:p w14:paraId="469C20FA" w14:textId="77777777" w:rsidR="00CE7AB4" w:rsidRPr="00CC07B9" w:rsidRDefault="00CE7AB4" w:rsidP="00CE7AB4">
            <w:pPr>
              <w:jc w:val="center"/>
              <w:rPr>
                <w:sz w:val="20"/>
              </w:rPr>
            </w:pPr>
          </w:p>
        </w:tc>
      </w:tr>
      <w:tr w:rsidR="0086357C" w:rsidRPr="00CE7AB4" w14:paraId="56EFCCEB" w14:textId="77777777" w:rsidTr="004349D8">
        <w:tc>
          <w:tcPr>
            <w:tcW w:w="959" w:type="dxa"/>
          </w:tcPr>
          <w:p w14:paraId="05D633DA" w14:textId="77777777" w:rsidR="0086357C" w:rsidRPr="00CC07B9" w:rsidRDefault="0086357C" w:rsidP="00B033BD">
            <w:pPr>
              <w:rPr>
                <w:sz w:val="20"/>
              </w:rPr>
            </w:pPr>
            <w:r w:rsidRPr="00CC07B9">
              <w:rPr>
                <w:sz w:val="20"/>
              </w:rPr>
              <w:t>V</w:t>
            </w:r>
            <w:r w:rsidRPr="00CC07B9">
              <w:rPr>
                <w:sz w:val="20"/>
                <w:vertAlign w:val="subscript"/>
              </w:rPr>
              <w:t>IL</w:t>
            </w:r>
          </w:p>
        </w:tc>
        <w:tc>
          <w:tcPr>
            <w:tcW w:w="2268" w:type="dxa"/>
          </w:tcPr>
          <w:p w14:paraId="058FD497" w14:textId="77777777" w:rsidR="0086357C" w:rsidRPr="00CC07B9" w:rsidRDefault="0086357C" w:rsidP="00B033BD">
            <w:pPr>
              <w:rPr>
                <w:sz w:val="20"/>
              </w:rPr>
            </w:pPr>
            <w:r w:rsidRPr="00CC07B9">
              <w:rPr>
                <w:sz w:val="20"/>
              </w:rPr>
              <w:t>Low level input voltage</w:t>
            </w:r>
          </w:p>
        </w:tc>
        <w:tc>
          <w:tcPr>
            <w:tcW w:w="1417" w:type="dxa"/>
          </w:tcPr>
          <w:p w14:paraId="79DB66A4" w14:textId="77777777" w:rsidR="0086357C" w:rsidRPr="00CC07B9" w:rsidRDefault="0086357C" w:rsidP="00CE7AB4">
            <w:pPr>
              <w:jc w:val="center"/>
              <w:rPr>
                <w:sz w:val="20"/>
              </w:rPr>
            </w:pPr>
          </w:p>
        </w:tc>
        <w:tc>
          <w:tcPr>
            <w:tcW w:w="709" w:type="dxa"/>
          </w:tcPr>
          <w:p w14:paraId="70FD8DD9" w14:textId="77777777" w:rsidR="0086357C" w:rsidRPr="00CC07B9" w:rsidRDefault="0086357C" w:rsidP="00CE7AB4">
            <w:pPr>
              <w:jc w:val="center"/>
              <w:rPr>
                <w:sz w:val="20"/>
              </w:rPr>
            </w:pPr>
          </w:p>
        </w:tc>
        <w:tc>
          <w:tcPr>
            <w:tcW w:w="1418" w:type="dxa"/>
          </w:tcPr>
          <w:p w14:paraId="4A37A9CE" w14:textId="77777777" w:rsidR="0086357C" w:rsidRPr="00CC07B9" w:rsidRDefault="005D0A84" w:rsidP="00DB7581">
            <w:pPr>
              <w:jc w:val="center"/>
              <w:rPr>
                <w:sz w:val="20"/>
              </w:rPr>
            </w:pPr>
            <w:r>
              <w:rPr>
                <w:sz w:val="20"/>
              </w:rPr>
              <w:t>0.</w:t>
            </w:r>
            <w:r w:rsidR="00DB7581">
              <w:rPr>
                <w:sz w:val="20"/>
              </w:rPr>
              <w:t>35*DVDDO</w:t>
            </w:r>
          </w:p>
        </w:tc>
        <w:tc>
          <w:tcPr>
            <w:tcW w:w="567" w:type="dxa"/>
          </w:tcPr>
          <w:p w14:paraId="547A13EF" w14:textId="77777777" w:rsidR="0086357C" w:rsidRPr="00CC07B9" w:rsidRDefault="00BC489A" w:rsidP="00CE7AB4">
            <w:pPr>
              <w:jc w:val="center"/>
              <w:rPr>
                <w:sz w:val="20"/>
              </w:rPr>
            </w:pPr>
            <w:r w:rsidRPr="00CC07B9">
              <w:rPr>
                <w:sz w:val="20"/>
              </w:rPr>
              <w:t>V</w:t>
            </w:r>
          </w:p>
        </w:tc>
        <w:tc>
          <w:tcPr>
            <w:tcW w:w="1904" w:type="dxa"/>
          </w:tcPr>
          <w:p w14:paraId="6A5B9854" w14:textId="77777777" w:rsidR="0086357C" w:rsidRPr="00CC07B9" w:rsidRDefault="0086357C" w:rsidP="00CE7AB4">
            <w:pPr>
              <w:jc w:val="center"/>
              <w:rPr>
                <w:sz w:val="20"/>
              </w:rPr>
            </w:pPr>
          </w:p>
        </w:tc>
      </w:tr>
      <w:tr w:rsidR="0086357C" w:rsidRPr="00CE7AB4" w14:paraId="5FF3D850" w14:textId="77777777" w:rsidTr="004349D8">
        <w:tc>
          <w:tcPr>
            <w:tcW w:w="959" w:type="dxa"/>
          </w:tcPr>
          <w:p w14:paraId="0B40591D" w14:textId="77777777" w:rsidR="0086357C" w:rsidRPr="00CC07B9" w:rsidRDefault="0086357C" w:rsidP="00B033BD">
            <w:pPr>
              <w:rPr>
                <w:sz w:val="20"/>
              </w:rPr>
            </w:pPr>
            <w:r w:rsidRPr="00CC07B9">
              <w:rPr>
                <w:sz w:val="20"/>
              </w:rPr>
              <w:t>I</w:t>
            </w:r>
            <w:r w:rsidRPr="00CC07B9">
              <w:rPr>
                <w:sz w:val="20"/>
                <w:vertAlign w:val="subscript"/>
              </w:rPr>
              <w:t>OH</w:t>
            </w:r>
          </w:p>
        </w:tc>
        <w:tc>
          <w:tcPr>
            <w:tcW w:w="2268" w:type="dxa"/>
          </w:tcPr>
          <w:p w14:paraId="3EA76429" w14:textId="77777777" w:rsidR="0086357C" w:rsidRPr="00CC07B9" w:rsidRDefault="0086357C" w:rsidP="00B033BD">
            <w:pPr>
              <w:rPr>
                <w:sz w:val="20"/>
              </w:rPr>
            </w:pPr>
            <w:r w:rsidRPr="00CC07B9">
              <w:rPr>
                <w:sz w:val="20"/>
              </w:rPr>
              <w:t>High level output current</w:t>
            </w:r>
          </w:p>
        </w:tc>
        <w:tc>
          <w:tcPr>
            <w:tcW w:w="1417" w:type="dxa"/>
          </w:tcPr>
          <w:p w14:paraId="36BA3C55" w14:textId="77777777" w:rsidR="0086357C" w:rsidRPr="00CC07B9" w:rsidRDefault="0086357C" w:rsidP="00CE7AB4">
            <w:pPr>
              <w:jc w:val="center"/>
              <w:rPr>
                <w:sz w:val="20"/>
              </w:rPr>
            </w:pPr>
          </w:p>
        </w:tc>
        <w:tc>
          <w:tcPr>
            <w:tcW w:w="709" w:type="dxa"/>
          </w:tcPr>
          <w:p w14:paraId="21A94EA4" w14:textId="77777777" w:rsidR="0086357C" w:rsidRPr="00CC07B9" w:rsidRDefault="0086357C" w:rsidP="00CE7AB4">
            <w:pPr>
              <w:jc w:val="center"/>
              <w:rPr>
                <w:sz w:val="20"/>
              </w:rPr>
            </w:pPr>
          </w:p>
        </w:tc>
        <w:tc>
          <w:tcPr>
            <w:tcW w:w="1418" w:type="dxa"/>
          </w:tcPr>
          <w:p w14:paraId="773AA12C" w14:textId="77777777" w:rsidR="0086357C" w:rsidRPr="00FC6F38" w:rsidRDefault="00630086" w:rsidP="00CE7AB4">
            <w:pPr>
              <w:jc w:val="center"/>
              <w:rPr>
                <w:sz w:val="20"/>
              </w:rPr>
            </w:pPr>
            <w:r>
              <w:rPr>
                <w:sz w:val="20"/>
              </w:rPr>
              <w:t>-</w:t>
            </w:r>
            <w:r w:rsidR="003D0000">
              <w:rPr>
                <w:sz w:val="20"/>
              </w:rPr>
              <w:t>3.4</w:t>
            </w:r>
          </w:p>
        </w:tc>
        <w:tc>
          <w:tcPr>
            <w:tcW w:w="567" w:type="dxa"/>
          </w:tcPr>
          <w:p w14:paraId="1F460CA6" w14:textId="77777777" w:rsidR="0086357C" w:rsidRPr="00CC07B9" w:rsidRDefault="00BC489A" w:rsidP="00CE7AB4">
            <w:pPr>
              <w:jc w:val="center"/>
              <w:rPr>
                <w:sz w:val="20"/>
              </w:rPr>
            </w:pPr>
            <w:r w:rsidRPr="00CC07B9">
              <w:rPr>
                <w:sz w:val="20"/>
              </w:rPr>
              <w:t>mA</w:t>
            </w:r>
          </w:p>
        </w:tc>
        <w:tc>
          <w:tcPr>
            <w:tcW w:w="1904" w:type="dxa"/>
          </w:tcPr>
          <w:p w14:paraId="5D5FF2ED" w14:textId="77777777" w:rsidR="00EE3E53" w:rsidRDefault="00556AD0" w:rsidP="00CE7AB4">
            <w:pPr>
              <w:jc w:val="center"/>
              <w:rPr>
                <w:sz w:val="20"/>
              </w:rPr>
            </w:pPr>
            <w:r>
              <w:rPr>
                <w:sz w:val="20"/>
              </w:rPr>
              <w:t>Min d</w:t>
            </w:r>
            <w:r w:rsidR="00A24292">
              <w:rPr>
                <w:sz w:val="20"/>
              </w:rPr>
              <w:t>rive s</w:t>
            </w:r>
            <w:r>
              <w:rPr>
                <w:sz w:val="20"/>
              </w:rPr>
              <w:t>trength</w:t>
            </w:r>
            <w:r w:rsidR="00A178F4">
              <w:rPr>
                <w:sz w:val="20"/>
              </w:rPr>
              <w:t xml:space="preserve"> </w:t>
            </w:r>
          </w:p>
          <w:p w14:paraId="44F757E5" w14:textId="77777777" w:rsidR="0086357C" w:rsidRPr="00CC07B9" w:rsidRDefault="00A178F4" w:rsidP="00CE7AB4">
            <w:pPr>
              <w:jc w:val="center"/>
              <w:rPr>
                <w:sz w:val="20"/>
              </w:rPr>
            </w:pPr>
            <w:r>
              <w:rPr>
                <w:sz w:val="20"/>
              </w:rPr>
              <w:t>V</w:t>
            </w:r>
            <w:r w:rsidRPr="00A178F4">
              <w:rPr>
                <w:sz w:val="20"/>
                <w:vertAlign w:val="subscript"/>
              </w:rPr>
              <w:t>o</w:t>
            </w:r>
            <w:r w:rsidR="000A4AD3">
              <w:rPr>
                <w:sz w:val="20"/>
                <w:vertAlign w:val="subscript"/>
              </w:rPr>
              <w:t xml:space="preserve"> </w:t>
            </w:r>
            <w:r w:rsidR="000A4AD3">
              <w:rPr>
                <w:sz w:val="20"/>
              </w:rPr>
              <w:t xml:space="preserve">&gt; </w:t>
            </w:r>
            <w:r>
              <w:rPr>
                <w:sz w:val="20"/>
              </w:rPr>
              <w:t xml:space="preserve"> DVDDO-0.45</w:t>
            </w:r>
          </w:p>
        </w:tc>
      </w:tr>
      <w:tr w:rsidR="00A178F4" w:rsidRPr="00CE7AB4" w14:paraId="4391AA95" w14:textId="77777777" w:rsidTr="004349D8">
        <w:tc>
          <w:tcPr>
            <w:tcW w:w="959" w:type="dxa"/>
          </w:tcPr>
          <w:p w14:paraId="28BE5306" w14:textId="77777777" w:rsidR="00A178F4" w:rsidRPr="00CC07B9" w:rsidRDefault="00A178F4" w:rsidP="00B033BD">
            <w:pPr>
              <w:rPr>
                <w:sz w:val="20"/>
              </w:rPr>
            </w:pPr>
            <w:r w:rsidRPr="00CC07B9">
              <w:rPr>
                <w:sz w:val="20"/>
              </w:rPr>
              <w:t>I</w:t>
            </w:r>
            <w:r w:rsidRPr="00CC07B9">
              <w:rPr>
                <w:sz w:val="20"/>
                <w:vertAlign w:val="subscript"/>
              </w:rPr>
              <w:t>OH</w:t>
            </w:r>
          </w:p>
        </w:tc>
        <w:tc>
          <w:tcPr>
            <w:tcW w:w="2268" w:type="dxa"/>
          </w:tcPr>
          <w:p w14:paraId="2883DE7B" w14:textId="77777777" w:rsidR="00A178F4" w:rsidRPr="00CC07B9" w:rsidRDefault="00A178F4" w:rsidP="00B033BD">
            <w:pPr>
              <w:rPr>
                <w:sz w:val="20"/>
              </w:rPr>
            </w:pPr>
            <w:r w:rsidRPr="00CC07B9">
              <w:rPr>
                <w:sz w:val="20"/>
              </w:rPr>
              <w:t>High level output current</w:t>
            </w:r>
          </w:p>
        </w:tc>
        <w:tc>
          <w:tcPr>
            <w:tcW w:w="1417" w:type="dxa"/>
          </w:tcPr>
          <w:p w14:paraId="65FACB3B" w14:textId="77777777" w:rsidR="00A178F4" w:rsidRPr="00CC07B9" w:rsidRDefault="00A178F4" w:rsidP="00CE7AB4">
            <w:pPr>
              <w:jc w:val="center"/>
              <w:rPr>
                <w:sz w:val="20"/>
              </w:rPr>
            </w:pPr>
          </w:p>
        </w:tc>
        <w:tc>
          <w:tcPr>
            <w:tcW w:w="709" w:type="dxa"/>
          </w:tcPr>
          <w:p w14:paraId="61537943" w14:textId="77777777" w:rsidR="00A178F4" w:rsidRPr="00CC07B9" w:rsidRDefault="00A178F4" w:rsidP="00CE7AB4">
            <w:pPr>
              <w:jc w:val="center"/>
              <w:rPr>
                <w:sz w:val="20"/>
              </w:rPr>
            </w:pPr>
          </w:p>
        </w:tc>
        <w:tc>
          <w:tcPr>
            <w:tcW w:w="1418" w:type="dxa"/>
          </w:tcPr>
          <w:p w14:paraId="5A5FEF95" w14:textId="77777777" w:rsidR="00A178F4" w:rsidRPr="00FC6F38" w:rsidRDefault="00FC6F38" w:rsidP="00CE7AB4">
            <w:pPr>
              <w:jc w:val="center"/>
              <w:rPr>
                <w:sz w:val="20"/>
              </w:rPr>
            </w:pPr>
            <w:r w:rsidRPr="00FC6F38">
              <w:rPr>
                <w:sz w:val="20"/>
              </w:rPr>
              <w:t>-7</w:t>
            </w:r>
            <w:r w:rsidR="00630086">
              <w:rPr>
                <w:sz w:val="20"/>
              </w:rPr>
              <w:t>.2</w:t>
            </w:r>
            <w:r w:rsidR="00CE5C83" w:rsidRPr="00FC6F38">
              <w:rPr>
                <w:sz w:val="20"/>
              </w:rPr>
              <w:t xml:space="preserve"> </w:t>
            </w:r>
          </w:p>
        </w:tc>
        <w:tc>
          <w:tcPr>
            <w:tcW w:w="567" w:type="dxa"/>
          </w:tcPr>
          <w:p w14:paraId="2D7704B7" w14:textId="77777777" w:rsidR="00A178F4" w:rsidRPr="00CC07B9" w:rsidRDefault="00A178F4" w:rsidP="00CE7AB4">
            <w:pPr>
              <w:jc w:val="center"/>
              <w:rPr>
                <w:sz w:val="20"/>
              </w:rPr>
            </w:pPr>
            <w:r w:rsidRPr="00CC07B9">
              <w:rPr>
                <w:sz w:val="20"/>
              </w:rPr>
              <w:t>mA</w:t>
            </w:r>
          </w:p>
        </w:tc>
        <w:tc>
          <w:tcPr>
            <w:tcW w:w="1904" w:type="dxa"/>
          </w:tcPr>
          <w:p w14:paraId="49FCB54D" w14:textId="77777777" w:rsidR="00CE5C83" w:rsidRDefault="00556AD0" w:rsidP="00A178F4">
            <w:pPr>
              <w:jc w:val="center"/>
              <w:rPr>
                <w:sz w:val="20"/>
              </w:rPr>
            </w:pPr>
            <w:r>
              <w:rPr>
                <w:sz w:val="20"/>
              </w:rPr>
              <w:t>Mid d</w:t>
            </w:r>
            <w:r w:rsidR="00A24292">
              <w:rPr>
                <w:sz w:val="20"/>
              </w:rPr>
              <w:t>rive s</w:t>
            </w:r>
            <w:r>
              <w:rPr>
                <w:sz w:val="20"/>
              </w:rPr>
              <w:t>trength</w:t>
            </w:r>
            <w:r w:rsidR="00A178F4">
              <w:rPr>
                <w:sz w:val="20"/>
              </w:rPr>
              <w:t xml:space="preserve"> </w:t>
            </w:r>
          </w:p>
          <w:p w14:paraId="7EC4161F" w14:textId="77777777" w:rsidR="00A178F4" w:rsidRPr="00CC07B9" w:rsidRDefault="00A178F4" w:rsidP="00A178F4">
            <w:pPr>
              <w:jc w:val="center"/>
              <w:rPr>
                <w:sz w:val="20"/>
              </w:rPr>
            </w:pPr>
            <w:r>
              <w:rPr>
                <w:sz w:val="20"/>
              </w:rPr>
              <w:t>V</w:t>
            </w:r>
            <w:r w:rsidRPr="00A178F4">
              <w:rPr>
                <w:sz w:val="20"/>
                <w:vertAlign w:val="subscript"/>
              </w:rPr>
              <w:t>o</w:t>
            </w:r>
            <w:r w:rsidR="000A4AD3">
              <w:rPr>
                <w:sz w:val="20"/>
                <w:vertAlign w:val="subscript"/>
              </w:rPr>
              <w:t xml:space="preserve"> </w:t>
            </w:r>
            <w:r w:rsidR="000A4AD3">
              <w:rPr>
                <w:sz w:val="20"/>
              </w:rPr>
              <w:t>&gt;</w:t>
            </w:r>
            <w:r>
              <w:rPr>
                <w:sz w:val="20"/>
              </w:rPr>
              <w:t xml:space="preserve"> DVDDO-0.45</w:t>
            </w:r>
          </w:p>
        </w:tc>
      </w:tr>
      <w:tr w:rsidR="00A178F4" w:rsidRPr="00CE7AB4" w14:paraId="42F17A8B" w14:textId="77777777" w:rsidTr="004349D8">
        <w:tc>
          <w:tcPr>
            <w:tcW w:w="959" w:type="dxa"/>
          </w:tcPr>
          <w:p w14:paraId="4649F1C4" w14:textId="77777777" w:rsidR="00A178F4" w:rsidRPr="00CC07B9" w:rsidRDefault="00A178F4" w:rsidP="00B033BD">
            <w:pPr>
              <w:rPr>
                <w:sz w:val="20"/>
              </w:rPr>
            </w:pPr>
            <w:r w:rsidRPr="00CC07B9">
              <w:rPr>
                <w:sz w:val="20"/>
              </w:rPr>
              <w:t>I</w:t>
            </w:r>
            <w:r w:rsidRPr="00CC07B9">
              <w:rPr>
                <w:sz w:val="20"/>
                <w:vertAlign w:val="subscript"/>
              </w:rPr>
              <w:t>OH</w:t>
            </w:r>
          </w:p>
        </w:tc>
        <w:tc>
          <w:tcPr>
            <w:tcW w:w="2268" w:type="dxa"/>
          </w:tcPr>
          <w:p w14:paraId="1DCCCBAA" w14:textId="77777777" w:rsidR="00A178F4" w:rsidRPr="00CC07B9" w:rsidRDefault="00A178F4" w:rsidP="00B033BD">
            <w:pPr>
              <w:rPr>
                <w:sz w:val="20"/>
              </w:rPr>
            </w:pPr>
            <w:r w:rsidRPr="00CC07B9">
              <w:rPr>
                <w:sz w:val="20"/>
              </w:rPr>
              <w:t>High level output current</w:t>
            </w:r>
          </w:p>
        </w:tc>
        <w:tc>
          <w:tcPr>
            <w:tcW w:w="1417" w:type="dxa"/>
          </w:tcPr>
          <w:p w14:paraId="54ADFBF8" w14:textId="77777777" w:rsidR="00A178F4" w:rsidRPr="00CC07B9" w:rsidRDefault="00A178F4" w:rsidP="00CE7AB4">
            <w:pPr>
              <w:jc w:val="center"/>
              <w:rPr>
                <w:sz w:val="20"/>
              </w:rPr>
            </w:pPr>
          </w:p>
        </w:tc>
        <w:tc>
          <w:tcPr>
            <w:tcW w:w="709" w:type="dxa"/>
          </w:tcPr>
          <w:p w14:paraId="31A83050" w14:textId="77777777" w:rsidR="00A178F4" w:rsidRPr="00CC07B9" w:rsidRDefault="00A178F4" w:rsidP="00CE7AB4">
            <w:pPr>
              <w:jc w:val="center"/>
              <w:rPr>
                <w:sz w:val="20"/>
              </w:rPr>
            </w:pPr>
          </w:p>
        </w:tc>
        <w:tc>
          <w:tcPr>
            <w:tcW w:w="1418" w:type="dxa"/>
          </w:tcPr>
          <w:p w14:paraId="1C523106" w14:textId="77777777" w:rsidR="00A178F4" w:rsidRPr="00FC6F38" w:rsidRDefault="00630086" w:rsidP="00CE7AB4">
            <w:pPr>
              <w:jc w:val="center"/>
              <w:rPr>
                <w:sz w:val="20"/>
              </w:rPr>
            </w:pPr>
            <w:r>
              <w:rPr>
                <w:sz w:val="20"/>
              </w:rPr>
              <w:t>-7.8</w:t>
            </w:r>
          </w:p>
        </w:tc>
        <w:tc>
          <w:tcPr>
            <w:tcW w:w="567" w:type="dxa"/>
          </w:tcPr>
          <w:p w14:paraId="182F835B" w14:textId="77777777" w:rsidR="00A178F4" w:rsidRPr="00CC07B9" w:rsidRDefault="00A178F4" w:rsidP="00CE7AB4">
            <w:pPr>
              <w:jc w:val="center"/>
              <w:rPr>
                <w:sz w:val="20"/>
              </w:rPr>
            </w:pPr>
            <w:r w:rsidRPr="00CC07B9">
              <w:rPr>
                <w:sz w:val="20"/>
              </w:rPr>
              <w:t>mA</w:t>
            </w:r>
          </w:p>
        </w:tc>
        <w:tc>
          <w:tcPr>
            <w:tcW w:w="1904" w:type="dxa"/>
          </w:tcPr>
          <w:p w14:paraId="71CEFB2B" w14:textId="77777777" w:rsidR="00CE5C83" w:rsidRDefault="00556AD0" w:rsidP="00CE7AB4">
            <w:pPr>
              <w:jc w:val="center"/>
              <w:rPr>
                <w:sz w:val="20"/>
              </w:rPr>
            </w:pPr>
            <w:r>
              <w:rPr>
                <w:sz w:val="20"/>
              </w:rPr>
              <w:t>Max d</w:t>
            </w:r>
            <w:r w:rsidR="00A24292">
              <w:rPr>
                <w:sz w:val="20"/>
              </w:rPr>
              <w:t>rive s</w:t>
            </w:r>
            <w:r>
              <w:rPr>
                <w:sz w:val="20"/>
              </w:rPr>
              <w:t>trength</w:t>
            </w:r>
          </w:p>
          <w:p w14:paraId="2C869AE8" w14:textId="77777777" w:rsidR="00A178F4" w:rsidRPr="00CC07B9" w:rsidRDefault="00A178F4" w:rsidP="00CE7AB4">
            <w:pPr>
              <w:jc w:val="center"/>
              <w:rPr>
                <w:sz w:val="20"/>
              </w:rPr>
            </w:pPr>
            <w:r>
              <w:rPr>
                <w:sz w:val="20"/>
              </w:rPr>
              <w:t>V</w:t>
            </w:r>
            <w:r w:rsidRPr="00A178F4">
              <w:rPr>
                <w:sz w:val="20"/>
                <w:vertAlign w:val="subscript"/>
              </w:rPr>
              <w:t>o</w:t>
            </w:r>
            <w:r w:rsidR="000A4AD3">
              <w:rPr>
                <w:sz w:val="20"/>
                <w:vertAlign w:val="subscript"/>
              </w:rPr>
              <w:t xml:space="preserve"> </w:t>
            </w:r>
            <w:r w:rsidR="000A4AD3">
              <w:rPr>
                <w:sz w:val="20"/>
              </w:rPr>
              <w:t>&gt;</w:t>
            </w:r>
            <w:r>
              <w:rPr>
                <w:sz w:val="20"/>
              </w:rPr>
              <w:t>DVDDO-0.45</w:t>
            </w:r>
          </w:p>
        </w:tc>
      </w:tr>
      <w:tr w:rsidR="00DD7288" w:rsidRPr="00CE7AB4" w14:paraId="2A8BB360" w14:textId="77777777" w:rsidTr="004349D8">
        <w:tc>
          <w:tcPr>
            <w:tcW w:w="959" w:type="dxa"/>
          </w:tcPr>
          <w:p w14:paraId="44F6EC2E" w14:textId="77777777" w:rsidR="00DD7288" w:rsidRPr="00CC07B9" w:rsidRDefault="00DD7288" w:rsidP="00B033BD">
            <w:pPr>
              <w:rPr>
                <w:sz w:val="20"/>
              </w:rPr>
            </w:pPr>
            <w:r w:rsidRPr="00CC07B9">
              <w:rPr>
                <w:sz w:val="20"/>
              </w:rPr>
              <w:t>I</w:t>
            </w:r>
            <w:r w:rsidRPr="00CC07B9">
              <w:rPr>
                <w:sz w:val="20"/>
                <w:vertAlign w:val="subscript"/>
              </w:rPr>
              <w:t>OL</w:t>
            </w:r>
          </w:p>
        </w:tc>
        <w:tc>
          <w:tcPr>
            <w:tcW w:w="2268" w:type="dxa"/>
          </w:tcPr>
          <w:p w14:paraId="4FCF77B4" w14:textId="77777777" w:rsidR="00DD7288" w:rsidRPr="00CC07B9" w:rsidRDefault="00DD7288" w:rsidP="00B033BD">
            <w:pPr>
              <w:rPr>
                <w:sz w:val="20"/>
              </w:rPr>
            </w:pPr>
            <w:r w:rsidRPr="00CC07B9">
              <w:rPr>
                <w:sz w:val="20"/>
              </w:rPr>
              <w:t>Low level output current</w:t>
            </w:r>
          </w:p>
        </w:tc>
        <w:tc>
          <w:tcPr>
            <w:tcW w:w="1417" w:type="dxa"/>
          </w:tcPr>
          <w:p w14:paraId="653009CF" w14:textId="77777777" w:rsidR="00DD7288" w:rsidRPr="00CC07B9" w:rsidRDefault="00DD7288" w:rsidP="00CE7AB4">
            <w:pPr>
              <w:jc w:val="center"/>
              <w:rPr>
                <w:sz w:val="20"/>
              </w:rPr>
            </w:pPr>
          </w:p>
        </w:tc>
        <w:tc>
          <w:tcPr>
            <w:tcW w:w="709" w:type="dxa"/>
          </w:tcPr>
          <w:p w14:paraId="7EF526BB" w14:textId="77777777" w:rsidR="00DD7288" w:rsidRPr="00CC07B9" w:rsidRDefault="00DD7288" w:rsidP="00CE7AB4">
            <w:pPr>
              <w:jc w:val="center"/>
              <w:rPr>
                <w:sz w:val="20"/>
              </w:rPr>
            </w:pPr>
          </w:p>
        </w:tc>
        <w:tc>
          <w:tcPr>
            <w:tcW w:w="1418" w:type="dxa"/>
          </w:tcPr>
          <w:p w14:paraId="1DDBE0A7" w14:textId="77777777" w:rsidR="00DD7288" w:rsidRPr="00FC6F38" w:rsidRDefault="00F80708" w:rsidP="00CE7AB4">
            <w:pPr>
              <w:jc w:val="center"/>
              <w:rPr>
                <w:sz w:val="20"/>
              </w:rPr>
            </w:pPr>
            <w:r>
              <w:rPr>
                <w:sz w:val="20"/>
              </w:rPr>
              <w:t>3</w:t>
            </w:r>
            <w:r w:rsidR="003D0000">
              <w:rPr>
                <w:sz w:val="20"/>
              </w:rPr>
              <w:t>.4</w:t>
            </w:r>
          </w:p>
        </w:tc>
        <w:tc>
          <w:tcPr>
            <w:tcW w:w="567" w:type="dxa"/>
          </w:tcPr>
          <w:p w14:paraId="17461EF1" w14:textId="77777777" w:rsidR="00DD7288" w:rsidRPr="00CC07B9" w:rsidRDefault="00DD7288" w:rsidP="00CE7AB4">
            <w:pPr>
              <w:jc w:val="center"/>
              <w:rPr>
                <w:sz w:val="20"/>
              </w:rPr>
            </w:pPr>
            <w:r w:rsidRPr="00CC07B9">
              <w:rPr>
                <w:sz w:val="20"/>
              </w:rPr>
              <w:t>mA</w:t>
            </w:r>
          </w:p>
        </w:tc>
        <w:tc>
          <w:tcPr>
            <w:tcW w:w="1904" w:type="dxa"/>
          </w:tcPr>
          <w:p w14:paraId="781DC6D5" w14:textId="77777777" w:rsidR="00DD7288" w:rsidRDefault="00556AD0" w:rsidP="00CE7AB4">
            <w:pPr>
              <w:jc w:val="center"/>
              <w:rPr>
                <w:sz w:val="20"/>
              </w:rPr>
            </w:pPr>
            <w:r>
              <w:rPr>
                <w:sz w:val="20"/>
              </w:rPr>
              <w:t>Min d</w:t>
            </w:r>
            <w:r w:rsidR="00A24292">
              <w:rPr>
                <w:sz w:val="20"/>
              </w:rPr>
              <w:t>rive s</w:t>
            </w:r>
            <w:r>
              <w:rPr>
                <w:sz w:val="20"/>
              </w:rPr>
              <w:t>trength</w:t>
            </w:r>
            <w:r w:rsidR="00DD7288">
              <w:rPr>
                <w:sz w:val="20"/>
              </w:rPr>
              <w:t xml:space="preserve"> </w:t>
            </w:r>
          </w:p>
          <w:p w14:paraId="2961DDEE" w14:textId="77777777" w:rsidR="00DD7288" w:rsidRPr="00CC07B9" w:rsidRDefault="00DD7288" w:rsidP="00CE7AB4">
            <w:pPr>
              <w:jc w:val="center"/>
              <w:rPr>
                <w:sz w:val="20"/>
              </w:rPr>
            </w:pPr>
            <w:r>
              <w:rPr>
                <w:sz w:val="20"/>
              </w:rPr>
              <w:t>V</w:t>
            </w:r>
            <w:r w:rsidRPr="00A178F4">
              <w:rPr>
                <w:sz w:val="20"/>
                <w:vertAlign w:val="subscript"/>
              </w:rPr>
              <w:t>o</w:t>
            </w:r>
            <w:r>
              <w:rPr>
                <w:sz w:val="20"/>
                <w:vertAlign w:val="subscript"/>
              </w:rPr>
              <w:t xml:space="preserve"> </w:t>
            </w:r>
            <w:r>
              <w:rPr>
                <w:sz w:val="20"/>
              </w:rPr>
              <w:t>&lt; 0.45</w:t>
            </w:r>
          </w:p>
        </w:tc>
      </w:tr>
      <w:tr w:rsidR="00DD7288" w:rsidRPr="00CE7AB4" w14:paraId="7043EEC7" w14:textId="77777777" w:rsidTr="004349D8">
        <w:tc>
          <w:tcPr>
            <w:tcW w:w="959" w:type="dxa"/>
          </w:tcPr>
          <w:p w14:paraId="4C6D4164" w14:textId="77777777" w:rsidR="00DD7288" w:rsidRPr="00CC07B9" w:rsidRDefault="00DD7288" w:rsidP="00B033BD">
            <w:pPr>
              <w:rPr>
                <w:sz w:val="20"/>
              </w:rPr>
            </w:pPr>
            <w:r w:rsidRPr="00CC07B9">
              <w:rPr>
                <w:sz w:val="20"/>
              </w:rPr>
              <w:t>I</w:t>
            </w:r>
            <w:r w:rsidRPr="00CC07B9">
              <w:rPr>
                <w:sz w:val="20"/>
                <w:vertAlign w:val="subscript"/>
              </w:rPr>
              <w:t>OL</w:t>
            </w:r>
          </w:p>
        </w:tc>
        <w:tc>
          <w:tcPr>
            <w:tcW w:w="2268" w:type="dxa"/>
          </w:tcPr>
          <w:p w14:paraId="1672792A" w14:textId="77777777" w:rsidR="00DD7288" w:rsidRPr="00CC07B9" w:rsidRDefault="00DD7288" w:rsidP="00B033BD">
            <w:pPr>
              <w:rPr>
                <w:sz w:val="20"/>
              </w:rPr>
            </w:pPr>
            <w:r w:rsidRPr="00CC07B9">
              <w:rPr>
                <w:sz w:val="20"/>
              </w:rPr>
              <w:t>Low level output current</w:t>
            </w:r>
          </w:p>
        </w:tc>
        <w:tc>
          <w:tcPr>
            <w:tcW w:w="1417" w:type="dxa"/>
          </w:tcPr>
          <w:p w14:paraId="409EFFF2" w14:textId="77777777" w:rsidR="00DD7288" w:rsidRPr="00CC07B9" w:rsidRDefault="00DD7288" w:rsidP="00CE7AB4">
            <w:pPr>
              <w:jc w:val="center"/>
              <w:rPr>
                <w:sz w:val="20"/>
              </w:rPr>
            </w:pPr>
          </w:p>
        </w:tc>
        <w:tc>
          <w:tcPr>
            <w:tcW w:w="709" w:type="dxa"/>
          </w:tcPr>
          <w:p w14:paraId="2ECDCFE4" w14:textId="77777777" w:rsidR="00DD7288" w:rsidRPr="00CC07B9" w:rsidRDefault="00DD7288" w:rsidP="00CE7AB4">
            <w:pPr>
              <w:jc w:val="center"/>
              <w:rPr>
                <w:sz w:val="20"/>
              </w:rPr>
            </w:pPr>
          </w:p>
        </w:tc>
        <w:tc>
          <w:tcPr>
            <w:tcW w:w="1418" w:type="dxa"/>
          </w:tcPr>
          <w:p w14:paraId="28AD23AA" w14:textId="77777777" w:rsidR="00DD7288" w:rsidRPr="00FC6F38" w:rsidRDefault="00FC6F38" w:rsidP="00CE7AB4">
            <w:pPr>
              <w:jc w:val="center"/>
              <w:rPr>
                <w:sz w:val="20"/>
              </w:rPr>
            </w:pPr>
            <w:r w:rsidRPr="00FC6F38">
              <w:rPr>
                <w:sz w:val="20"/>
              </w:rPr>
              <w:t>7</w:t>
            </w:r>
            <w:r w:rsidR="003D0000">
              <w:rPr>
                <w:sz w:val="20"/>
              </w:rPr>
              <w:t>.2</w:t>
            </w:r>
          </w:p>
        </w:tc>
        <w:tc>
          <w:tcPr>
            <w:tcW w:w="567" w:type="dxa"/>
          </w:tcPr>
          <w:p w14:paraId="153DEF53" w14:textId="77777777" w:rsidR="00DD7288" w:rsidRPr="00CC07B9" w:rsidRDefault="00DD7288" w:rsidP="00CE7AB4">
            <w:pPr>
              <w:jc w:val="center"/>
              <w:rPr>
                <w:sz w:val="20"/>
              </w:rPr>
            </w:pPr>
            <w:r w:rsidRPr="00CC07B9">
              <w:rPr>
                <w:sz w:val="20"/>
              </w:rPr>
              <w:t>mA</w:t>
            </w:r>
          </w:p>
        </w:tc>
        <w:tc>
          <w:tcPr>
            <w:tcW w:w="1904" w:type="dxa"/>
          </w:tcPr>
          <w:p w14:paraId="04131055" w14:textId="77777777" w:rsidR="00DD7288" w:rsidRDefault="00556AD0" w:rsidP="00CE7AB4">
            <w:pPr>
              <w:jc w:val="center"/>
              <w:rPr>
                <w:sz w:val="20"/>
              </w:rPr>
            </w:pPr>
            <w:r>
              <w:rPr>
                <w:sz w:val="20"/>
              </w:rPr>
              <w:t>Mid d</w:t>
            </w:r>
            <w:r w:rsidR="00A24292">
              <w:rPr>
                <w:sz w:val="20"/>
              </w:rPr>
              <w:t>rive s</w:t>
            </w:r>
            <w:r>
              <w:rPr>
                <w:sz w:val="20"/>
              </w:rPr>
              <w:t>trength</w:t>
            </w:r>
            <w:r w:rsidR="00DD7288">
              <w:rPr>
                <w:sz w:val="20"/>
              </w:rPr>
              <w:t xml:space="preserve"> </w:t>
            </w:r>
          </w:p>
          <w:p w14:paraId="6A6643CD" w14:textId="77777777" w:rsidR="00DD7288" w:rsidRPr="00CC07B9" w:rsidRDefault="00DD7288" w:rsidP="00CE5C83">
            <w:pPr>
              <w:jc w:val="center"/>
              <w:rPr>
                <w:sz w:val="20"/>
              </w:rPr>
            </w:pPr>
            <w:r>
              <w:rPr>
                <w:sz w:val="20"/>
              </w:rPr>
              <w:t>V</w:t>
            </w:r>
            <w:r w:rsidRPr="00A178F4">
              <w:rPr>
                <w:sz w:val="20"/>
                <w:vertAlign w:val="subscript"/>
              </w:rPr>
              <w:t>o</w:t>
            </w:r>
            <w:r>
              <w:rPr>
                <w:sz w:val="20"/>
              </w:rPr>
              <w:t xml:space="preserve"> &lt; 0.45</w:t>
            </w:r>
          </w:p>
        </w:tc>
      </w:tr>
      <w:tr w:rsidR="00DD7288" w:rsidRPr="00CE7AB4" w14:paraId="24107C86" w14:textId="77777777" w:rsidTr="004349D8">
        <w:tc>
          <w:tcPr>
            <w:tcW w:w="959" w:type="dxa"/>
          </w:tcPr>
          <w:p w14:paraId="792C4A4A" w14:textId="77777777" w:rsidR="00DD7288" w:rsidRPr="00CC07B9" w:rsidRDefault="00DD7288" w:rsidP="00B033BD">
            <w:pPr>
              <w:rPr>
                <w:sz w:val="20"/>
              </w:rPr>
            </w:pPr>
            <w:r w:rsidRPr="00CC07B9">
              <w:rPr>
                <w:sz w:val="20"/>
              </w:rPr>
              <w:t>I</w:t>
            </w:r>
            <w:r w:rsidRPr="00CC07B9">
              <w:rPr>
                <w:sz w:val="20"/>
                <w:vertAlign w:val="subscript"/>
              </w:rPr>
              <w:t>OL</w:t>
            </w:r>
          </w:p>
        </w:tc>
        <w:tc>
          <w:tcPr>
            <w:tcW w:w="2268" w:type="dxa"/>
          </w:tcPr>
          <w:p w14:paraId="332AFEC8" w14:textId="77777777" w:rsidR="00DD7288" w:rsidRPr="00CC07B9" w:rsidRDefault="00DD7288" w:rsidP="00B033BD">
            <w:pPr>
              <w:rPr>
                <w:sz w:val="20"/>
              </w:rPr>
            </w:pPr>
            <w:r w:rsidRPr="00CC07B9">
              <w:rPr>
                <w:sz w:val="20"/>
              </w:rPr>
              <w:t>Low level output current</w:t>
            </w:r>
          </w:p>
        </w:tc>
        <w:tc>
          <w:tcPr>
            <w:tcW w:w="1417" w:type="dxa"/>
          </w:tcPr>
          <w:p w14:paraId="137D08EA" w14:textId="77777777" w:rsidR="00DD7288" w:rsidRPr="00CC07B9" w:rsidRDefault="00DD7288" w:rsidP="00CE7AB4">
            <w:pPr>
              <w:jc w:val="center"/>
              <w:rPr>
                <w:sz w:val="20"/>
              </w:rPr>
            </w:pPr>
          </w:p>
        </w:tc>
        <w:tc>
          <w:tcPr>
            <w:tcW w:w="709" w:type="dxa"/>
          </w:tcPr>
          <w:p w14:paraId="3ECBACB5" w14:textId="77777777" w:rsidR="00DD7288" w:rsidRPr="00CC07B9" w:rsidRDefault="00DD7288" w:rsidP="00CE7AB4">
            <w:pPr>
              <w:jc w:val="center"/>
              <w:rPr>
                <w:sz w:val="20"/>
              </w:rPr>
            </w:pPr>
          </w:p>
        </w:tc>
        <w:tc>
          <w:tcPr>
            <w:tcW w:w="1418" w:type="dxa"/>
          </w:tcPr>
          <w:p w14:paraId="26AD8255" w14:textId="77777777" w:rsidR="00DD7288" w:rsidRPr="00FC6F38" w:rsidRDefault="003D0000" w:rsidP="00CE7AB4">
            <w:pPr>
              <w:jc w:val="center"/>
              <w:rPr>
                <w:sz w:val="20"/>
              </w:rPr>
            </w:pPr>
            <w:r>
              <w:rPr>
                <w:sz w:val="20"/>
              </w:rPr>
              <w:t>7.8</w:t>
            </w:r>
          </w:p>
        </w:tc>
        <w:tc>
          <w:tcPr>
            <w:tcW w:w="567" w:type="dxa"/>
          </w:tcPr>
          <w:p w14:paraId="696DC3E7" w14:textId="77777777" w:rsidR="00DD7288" w:rsidRPr="00CC07B9" w:rsidRDefault="00DD7288" w:rsidP="00CE7AB4">
            <w:pPr>
              <w:jc w:val="center"/>
              <w:rPr>
                <w:sz w:val="20"/>
              </w:rPr>
            </w:pPr>
            <w:r w:rsidRPr="00CC07B9">
              <w:rPr>
                <w:sz w:val="20"/>
              </w:rPr>
              <w:t>mA</w:t>
            </w:r>
          </w:p>
        </w:tc>
        <w:tc>
          <w:tcPr>
            <w:tcW w:w="1904" w:type="dxa"/>
          </w:tcPr>
          <w:p w14:paraId="33016AA2" w14:textId="77777777" w:rsidR="00DD7288" w:rsidRDefault="00556AD0" w:rsidP="00CE7AB4">
            <w:pPr>
              <w:jc w:val="center"/>
              <w:rPr>
                <w:sz w:val="20"/>
              </w:rPr>
            </w:pPr>
            <w:r>
              <w:rPr>
                <w:sz w:val="20"/>
              </w:rPr>
              <w:t>Max d</w:t>
            </w:r>
            <w:r w:rsidR="00A24292">
              <w:rPr>
                <w:sz w:val="20"/>
              </w:rPr>
              <w:t>rive s</w:t>
            </w:r>
            <w:r>
              <w:rPr>
                <w:sz w:val="20"/>
              </w:rPr>
              <w:t>trength</w:t>
            </w:r>
            <w:r w:rsidR="00DD7288">
              <w:rPr>
                <w:sz w:val="20"/>
              </w:rPr>
              <w:t xml:space="preserve"> </w:t>
            </w:r>
          </w:p>
          <w:p w14:paraId="58648A0A" w14:textId="77777777" w:rsidR="00DD7288" w:rsidRPr="00CC07B9" w:rsidRDefault="00DD7288" w:rsidP="00CE5C83">
            <w:pPr>
              <w:jc w:val="center"/>
              <w:rPr>
                <w:sz w:val="20"/>
              </w:rPr>
            </w:pPr>
            <w:r>
              <w:rPr>
                <w:sz w:val="20"/>
              </w:rPr>
              <w:t>V</w:t>
            </w:r>
            <w:r w:rsidRPr="00A178F4">
              <w:rPr>
                <w:sz w:val="20"/>
                <w:vertAlign w:val="subscript"/>
              </w:rPr>
              <w:t>o</w:t>
            </w:r>
            <w:r>
              <w:rPr>
                <w:sz w:val="20"/>
                <w:vertAlign w:val="subscript"/>
              </w:rPr>
              <w:t xml:space="preserve"> </w:t>
            </w:r>
            <w:r>
              <w:rPr>
                <w:sz w:val="20"/>
              </w:rPr>
              <w:t>&lt; 0.45</w:t>
            </w:r>
          </w:p>
        </w:tc>
      </w:tr>
      <w:tr w:rsidR="00DD7288" w:rsidRPr="00CE7AB4" w14:paraId="53F9C8AE" w14:textId="77777777" w:rsidTr="004349D8">
        <w:tc>
          <w:tcPr>
            <w:tcW w:w="959" w:type="dxa"/>
          </w:tcPr>
          <w:p w14:paraId="51B90F4E" w14:textId="77777777" w:rsidR="00DD7288" w:rsidRPr="00F53566" w:rsidRDefault="00DD7288" w:rsidP="00B033BD">
            <w:pPr>
              <w:rPr>
                <w:sz w:val="20"/>
              </w:rPr>
            </w:pPr>
            <w:r w:rsidRPr="00F53566">
              <w:rPr>
                <w:sz w:val="20"/>
              </w:rPr>
              <w:t>T</w:t>
            </w:r>
          </w:p>
        </w:tc>
        <w:tc>
          <w:tcPr>
            <w:tcW w:w="2268" w:type="dxa"/>
          </w:tcPr>
          <w:p w14:paraId="438CF8D4" w14:textId="77777777" w:rsidR="00DD7288" w:rsidRPr="00F53566" w:rsidRDefault="00DD7288" w:rsidP="00B033BD">
            <w:pPr>
              <w:rPr>
                <w:sz w:val="20"/>
              </w:rPr>
            </w:pPr>
            <w:r w:rsidRPr="00F53566">
              <w:rPr>
                <w:sz w:val="20"/>
              </w:rPr>
              <w:t>Operating temperature</w:t>
            </w:r>
          </w:p>
        </w:tc>
        <w:tc>
          <w:tcPr>
            <w:tcW w:w="1417" w:type="dxa"/>
          </w:tcPr>
          <w:p w14:paraId="1232C086" w14:textId="77777777" w:rsidR="00DD7288" w:rsidRPr="00F53566" w:rsidRDefault="00DD7288" w:rsidP="00CE7AB4">
            <w:pPr>
              <w:jc w:val="center"/>
              <w:rPr>
                <w:sz w:val="20"/>
              </w:rPr>
            </w:pPr>
          </w:p>
        </w:tc>
        <w:tc>
          <w:tcPr>
            <w:tcW w:w="709" w:type="dxa"/>
          </w:tcPr>
          <w:p w14:paraId="4010908C" w14:textId="77777777" w:rsidR="00DD7288" w:rsidRPr="00F53566" w:rsidRDefault="001055DA" w:rsidP="00CE7AB4">
            <w:pPr>
              <w:jc w:val="center"/>
              <w:rPr>
                <w:sz w:val="20"/>
              </w:rPr>
            </w:pPr>
            <w:r>
              <w:rPr>
                <w:sz w:val="20"/>
              </w:rPr>
              <w:t>300</w:t>
            </w:r>
          </w:p>
        </w:tc>
        <w:tc>
          <w:tcPr>
            <w:tcW w:w="1418" w:type="dxa"/>
          </w:tcPr>
          <w:p w14:paraId="568629B8" w14:textId="77777777" w:rsidR="00DD7288" w:rsidRPr="00F53566" w:rsidRDefault="00DD7288" w:rsidP="00CE7AB4">
            <w:pPr>
              <w:jc w:val="center"/>
              <w:rPr>
                <w:sz w:val="20"/>
              </w:rPr>
            </w:pPr>
          </w:p>
        </w:tc>
        <w:tc>
          <w:tcPr>
            <w:tcW w:w="567" w:type="dxa"/>
          </w:tcPr>
          <w:p w14:paraId="73FB5008" w14:textId="77777777" w:rsidR="00DD7288" w:rsidRPr="00F53566" w:rsidRDefault="001055DA" w:rsidP="00CE7AB4">
            <w:pPr>
              <w:jc w:val="center"/>
              <w:rPr>
                <w:sz w:val="20"/>
              </w:rPr>
            </w:pPr>
            <w:r>
              <w:rPr>
                <w:sz w:val="20"/>
              </w:rPr>
              <w:t>K</w:t>
            </w:r>
          </w:p>
        </w:tc>
        <w:tc>
          <w:tcPr>
            <w:tcW w:w="1904" w:type="dxa"/>
          </w:tcPr>
          <w:p w14:paraId="0B3A3B18" w14:textId="77777777" w:rsidR="00DD7288" w:rsidRPr="00F53566" w:rsidRDefault="00DD7288" w:rsidP="00DF6230">
            <w:pPr>
              <w:keepNext/>
              <w:jc w:val="center"/>
              <w:rPr>
                <w:sz w:val="20"/>
              </w:rPr>
            </w:pPr>
          </w:p>
        </w:tc>
      </w:tr>
    </w:tbl>
    <w:p w14:paraId="3094A78F" w14:textId="3467537C" w:rsidR="00DF6230" w:rsidRDefault="00DF6230">
      <w:pPr>
        <w:pStyle w:val="Caption"/>
      </w:pPr>
      <w:r>
        <w:t xml:space="preserve">Table </w:t>
      </w:r>
      <w:r w:rsidR="003B1A20">
        <w:fldChar w:fldCharType="begin"/>
      </w:r>
      <w:r w:rsidR="003B1A20">
        <w:instrText xml:space="preserve"> SEQ Table \* ARABIC </w:instrText>
      </w:r>
      <w:r w:rsidR="003B1A20">
        <w:fldChar w:fldCharType="separate"/>
      </w:r>
      <w:r w:rsidR="006A2A6E">
        <w:rPr>
          <w:noProof/>
        </w:rPr>
        <w:t>3</w:t>
      </w:r>
      <w:r w:rsidR="003B1A20">
        <w:rPr>
          <w:noProof/>
        </w:rPr>
        <w:fldChar w:fldCharType="end"/>
      </w:r>
      <w:r>
        <w:t xml:space="preserve"> Recommended operating conditions</w:t>
      </w:r>
    </w:p>
    <w:p w14:paraId="1F5354A6" w14:textId="77777777" w:rsidR="008C00CF" w:rsidRDefault="008C00CF">
      <w:pPr>
        <w:rPr>
          <w:rFonts w:asciiTheme="majorHAnsi" w:eastAsiaTheme="majorEastAsia" w:hAnsiTheme="majorHAnsi" w:cstheme="majorBidi"/>
          <w:b/>
          <w:bCs/>
          <w:color w:val="365F91" w:themeColor="accent1" w:themeShade="BF"/>
          <w:sz w:val="28"/>
          <w:szCs w:val="28"/>
        </w:rPr>
      </w:pPr>
      <w:bookmarkStart w:id="12" w:name="_Toc382993899"/>
      <w:r>
        <w:br w:type="page"/>
      </w:r>
    </w:p>
    <w:p w14:paraId="51ECE573" w14:textId="401C78CE" w:rsidR="00A30261" w:rsidRDefault="00A30261" w:rsidP="000A676A">
      <w:pPr>
        <w:pStyle w:val="Heading1"/>
      </w:pPr>
      <w:r>
        <w:lastRenderedPageBreak/>
        <w:t>Electrical characteristics</w:t>
      </w:r>
      <w:bookmarkEnd w:id="12"/>
    </w:p>
    <w:tbl>
      <w:tblPr>
        <w:tblStyle w:val="TableGrid"/>
        <w:tblW w:w="0" w:type="auto"/>
        <w:tblLayout w:type="fixed"/>
        <w:tblLook w:val="04A0" w:firstRow="1" w:lastRow="0" w:firstColumn="1" w:lastColumn="0" w:noHBand="0" w:noVBand="1"/>
      </w:tblPr>
      <w:tblGrid>
        <w:gridCol w:w="675"/>
        <w:gridCol w:w="2410"/>
        <w:gridCol w:w="1559"/>
        <w:gridCol w:w="898"/>
        <w:gridCol w:w="1087"/>
        <w:gridCol w:w="709"/>
        <w:gridCol w:w="1904"/>
      </w:tblGrid>
      <w:tr w:rsidR="0021760F" w14:paraId="3156B597" w14:textId="77777777" w:rsidTr="00A24292">
        <w:tc>
          <w:tcPr>
            <w:tcW w:w="675" w:type="dxa"/>
          </w:tcPr>
          <w:p w14:paraId="082B5814" w14:textId="77777777" w:rsidR="0086357C" w:rsidRPr="00433132" w:rsidRDefault="0086357C" w:rsidP="00B9592C">
            <w:pPr>
              <w:rPr>
                <w:sz w:val="20"/>
              </w:rPr>
            </w:pPr>
          </w:p>
        </w:tc>
        <w:tc>
          <w:tcPr>
            <w:tcW w:w="2410" w:type="dxa"/>
          </w:tcPr>
          <w:p w14:paraId="01DEAEF1" w14:textId="77777777" w:rsidR="0086357C" w:rsidRPr="00433132" w:rsidRDefault="0086357C" w:rsidP="00B9592C">
            <w:pPr>
              <w:rPr>
                <w:sz w:val="20"/>
              </w:rPr>
            </w:pPr>
          </w:p>
        </w:tc>
        <w:tc>
          <w:tcPr>
            <w:tcW w:w="1559" w:type="dxa"/>
          </w:tcPr>
          <w:p w14:paraId="56EA0574" w14:textId="77777777" w:rsidR="0086357C" w:rsidRPr="00433132" w:rsidRDefault="0086357C" w:rsidP="00B9592C">
            <w:pPr>
              <w:jc w:val="center"/>
              <w:rPr>
                <w:sz w:val="20"/>
              </w:rPr>
            </w:pPr>
            <w:r w:rsidRPr="00433132">
              <w:rPr>
                <w:sz w:val="20"/>
              </w:rPr>
              <w:t>MIN</w:t>
            </w:r>
          </w:p>
        </w:tc>
        <w:tc>
          <w:tcPr>
            <w:tcW w:w="898" w:type="dxa"/>
          </w:tcPr>
          <w:p w14:paraId="6AE00BEE" w14:textId="77777777" w:rsidR="0086357C" w:rsidRPr="00433132" w:rsidRDefault="0086357C" w:rsidP="00B9592C">
            <w:pPr>
              <w:jc w:val="center"/>
              <w:rPr>
                <w:sz w:val="20"/>
              </w:rPr>
            </w:pPr>
            <w:r w:rsidRPr="00433132">
              <w:rPr>
                <w:sz w:val="20"/>
              </w:rPr>
              <w:t>TYP</w:t>
            </w:r>
          </w:p>
        </w:tc>
        <w:tc>
          <w:tcPr>
            <w:tcW w:w="1087" w:type="dxa"/>
          </w:tcPr>
          <w:p w14:paraId="3036A3AC" w14:textId="77777777" w:rsidR="0086357C" w:rsidRPr="00433132" w:rsidRDefault="0086357C" w:rsidP="00B9592C">
            <w:pPr>
              <w:jc w:val="center"/>
              <w:rPr>
                <w:sz w:val="20"/>
              </w:rPr>
            </w:pPr>
            <w:r w:rsidRPr="00433132">
              <w:rPr>
                <w:sz w:val="20"/>
              </w:rPr>
              <w:t>MAX</w:t>
            </w:r>
          </w:p>
        </w:tc>
        <w:tc>
          <w:tcPr>
            <w:tcW w:w="709" w:type="dxa"/>
          </w:tcPr>
          <w:p w14:paraId="3B31BADA" w14:textId="77777777" w:rsidR="0086357C" w:rsidRPr="00433132" w:rsidRDefault="0086357C" w:rsidP="00B9592C">
            <w:pPr>
              <w:jc w:val="center"/>
              <w:rPr>
                <w:sz w:val="20"/>
              </w:rPr>
            </w:pPr>
            <w:r w:rsidRPr="00433132">
              <w:rPr>
                <w:sz w:val="20"/>
              </w:rPr>
              <w:t>Unit</w:t>
            </w:r>
          </w:p>
        </w:tc>
        <w:tc>
          <w:tcPr>
            <w:tcW w:w="1904" w:type="dxa"/>
          </w:tcPr>
          <w:p w14:paraId="7DDA0DF7" w14:textId="77777777" w:rsidR="0086357C" w:rsidRPr="00433132" w:rsidRDefault="0086357C" w:rsidP="00B9592C">
            <w:pPr>
              <w:jc w:val="center"/>
              <w:rPr>
                <w:sz w:val="20"/>
              </w:rPr>
            </w:pPr>
            <w:r w:rsidRPr="00433132">
              <w:rPr>
                <w:sz w:val="20"/>
              </w:rPr>
              <w:t>Condition</w:t>
            </w:r>
          </w:p>
        </w:tc>
      </w:tr>
      <w:tr w:rsidR="000A4AD3" w:rsidRPr="00CE7AB4" w14:paraId="2C641C96" w14:textId="77777777" w:rsidTr="00A24292">
        <w:tc>
          <w:tcPr>
            <w:tcW w:w="675" w:type="dxa"/>
          </w:tcPr>
          <w:p w14:paraId="66813B3E" w14:textId="77777777" w:rsidR="000A4AD3" w:rsidRPr="00433132" w:rsidRDefault="000A4AD3" w:rsidP="00B9592C">
            <w:pPr>
              <w:rPr>
                <w:sz w:val="20"/>
              </w:rPr>
            </w:pPr>
            <w:r w:rsidRPr="00433132">
              <w:rPr>
                <w:sz w:val="20"/>
              </w:rPr>
              <w:t>V</w:t>
            </w:r>
            <w:r w:rsidRPr="00433132">
              <w:rPr>
                <w:sz w:val="20"/>
                <w:vertAlign w:val="subscript"/>
              </w:rPr>
              <w:t>OH</w:t>
            </w:r>
          </w:p>
        </w:tc>
        <w:tc>
          <w:tcPr>
            <w:tcW w:w="2410" w:type="dxa"/>
          </w:tcPr>
          <w:p w14:paraId="06CAAE1E" w14:textId="77777777" w:rsidR="000A4AD3" w:rsidRPr="00433132" w:rsidRDefault="00857E8A" w:rsidP="00B9592C">
            <w:pPr>
              <w:rPr>
                <w:sz w:val="20"/>
              </w:rPr>
            </w:pPr>
            <w:r>
              <w:rPr>
                <w:sz w:val="20"/>
              </w:rPr>
              <w:t>High level output voltage</w:t>
            </w:r>
          </w:p>
        </w:tc>
        <w:tc>
          <w:tcPr>
            <w:tcW w:w="1559" w:type="dxa"/>
          </w:tcPr>
          <w:p w14:paraId="28865A4A" w14:textId="77777777" w:rsidR="000A4AD3" w:rsidRPr="000A4AD3" w:rsidRDefault="00C30BE0" w:rsidP="00C30BE0">
            <w:pPr>
              <w:jc w:val="center"/>
              <w:rPr>
                <w:color w:val="FF0000"/>
                <w:sz w:val="20"/>
              </w:rPr>
            </w:pPr>
            <w:r>
              <w:rPr>
                <w:sz w:val="20"/>
              </w:rPr>
              <w:t>DVDDO-0.45</w:t>
            </w:r>
          </w:p>
        </w:tc>
        <w:tc>
          <w:tcPr>
            <w:tcW w:w="898" w:type="dxa"/>
          </w:tcPr>
          <w:p w14:paraId="454294DC" w14:textId="77777777" w:rsidR="000A4AD3" w:rsidRPr="00433132" w:rsidRDefault="000A4AD3" w:rsidP="00B9592C">
            <w:pPr>
              <w:jc w:val="center"/>
              <w:rPr>
                <w:sz w:val="20"/>
              </w:rPr>
            </w:pPr>
          </w:p>
        </w:tc>
        <w:tc>
          <w:tcPr>
            <w:tcW w:w="1087" w:type="dxa"/>
          </w:tcPr>
          <w:p w14:paraId="26559CCE" w14:textId="77777777" w:rsidR="000A4AD3" w:rsidRPr="00433132" w:rsidRDefault="000A4AD3" w:rsidP="00B9592C">
            <w:pPr>
              <w:jc w:val="center"/>
              <w:rPr>
                <w:sz w:val="20"/>
              </w:rPr>
            </w:pPr>
          </w:p>
        </w:tc>
        <w:tc>
          <w:tcPr>
            <w:tcW w:w="709" w:type="dxa"/>
          </w:tcPr>
          <w:p w14:paraId="3D6D5F5B" w14:textId="77777777" w:rsidR="000A4AD3" w:rsidRPr="00433132" w:rsidRDefault="00446C63" w:rsidP="00B9592C">
            <w:pPr>
              <w:jc w:val="center"/>
              <w:rPr>
                <w:sz w:val="20"/>
              </w:rPr>
            </w:pPr>
            <w:r>
              <w:rPr>
                <w:sz w:val="20"/>
              </w:rPr>
              <w:t>V</w:t>
            </w:r>
          </w:p>
        </w:tc>
        <w:tc>
          <w:tcPr>
            <w:tcW w:w="1904" w:type="dxa"/>
          </w:tcPr>
          <w:p w14:paraId="27EFFBB4" w14:textId="77777777" w:rsidR="000A4AD3" w:rsidRDefault="00BB70F5" w:rsidP="00FC6F38">
            <w:pPr>
              <w:jc w:val="center"/>
              <w:rPr>
                <w:sz w:val="20"/>
              </w:rPr>
            </w:pPr>
            <w:r>
              <w:rPr>
                <w:sz w:val="20"/>
              </w:rPr>
              <w:t>Min d</w:t>
            </w:r>
            <w:r w:rsidR="00A24292">
              <w:rPr>
                <w:sz w:val="20"/>
              </w:rPr>
              <w:t>rive s</w:t>
            </w:r>
            <w:r>
              <w:rPr>
                <w:sz w:val="20"/>
              </w:rPr>
              <w:t>trength</w:t>
            </w:r>
            <w:r w:rsidR="000A4AD3">
              <w:rPr>
                <w:sz w:val="20"/>
              </w:rPr>
              <w:t xml:space="preserve">, </w:t>
            </w:r>
          </w:p>
          <w:p w14:paraId="3C97F378" w14:textId="77777777" w:rsidR="000A4AD3" w:rsidRDefault="007C4E7D" w:rsidP="000A4AD3">
            <w:pPr>
              <w:jc w:val="center"/>
              <w:rPr>
                <w:sz w:val="20"/>
              </w:rPr>
            </w:pPr>
            <w:r>
              <w:rPr>
                <w:sz w:val="20"/>
              </w:rPr>
              <w:t>I</w:t>
            </w:r>
            <w:r w:rsidRPr="00857E8A">
              <w:rPr>
                <w:sz w:val="20"/>
                <w:vertAlign w:val="subscript"/>
              </w:rPr>
              <w:t>o</w:t>
            </w:r>
            <w:r>
              <w:rPr>
                <w:sz w:val="20"/>
              </w:rPr>
              <w:t xml:space="preserve"> = -3</w:t>
            </w:r>
            <w:r w:rsidR="00E771EA">
              <w:rPr>
                <w:sz w:val="20"/>
              </w:rPr>
              <w:t>.4</w:t>
            </w:r>
            <w:r w:rsidR="000A4AD3">
              <w:rPr>
                <w:sz w:val="20"/>
              </w:rPr>
              <w:t xml:space="preserve"> mA</w:t>
            </w:r>
          </w:p>
        </w:tc>
      </w:tr>
      <w:tr w:rsidR="00857E8A" w:rsidRPr="00CE7AB4" w14:paraId="569EB7E6" w14:textId="77777777" w:rsidTr="00A24292">
        <w:tc>
          <w:tcPr>
            <w:tcW w:w="675" w:type="dxa"/>
          </w:tcPr>
          <w:p w14:paraId="17A95FBD" w14:textId="77777777" w:rsidR="00857E8A" w:rsidRPr="00433132" w:rsidRDefault="00857E8A" w:rsidP="00B9592C">
            <w:pPr>
              <w:rPr>
                <w:sz w:val="20"/>
              </w:rPr>
            </w:pPr>
            <w:r w:rsidRPr="00433132">
              <w:rPr>
                <w:sz w:val="20"/>
              </w:rPr>
              <w:t>V</w:t>
            </w:r>
            <w:r w:rsidRPr="00433132">
              <w:rPr>
                <w:sz w:val="20"/>
                <w:vertAlign w:val="subscript"/>
              </w:rPr>
              <w:t>OH</w:t>
            </w:r>
          </w:p>
        </w:tc>
        <w:tc>
          <w:tcPr>
            <w:tcW w:w="2410" w:type="dxa"/>
          </w:tcPr>
          <w:p w14:paraId="57CAA6CE" w14:textId="77777777" w:rsidR="00857E8A" w:rsidRPr="00433132" w:rsidRDefault="00857E8A" w:rsidP="00B9592C">
            <w:pPr>
              <w:rPr>
                <w:sz w:val="20"/>
              </w:rPr>
            </w:pPr>
            <w:r>
              <w:rPr>
                <w:sz w:val="20"/>
              </w:rPr>
              <w:t>High level output voltage</w:t>
            </w:r>
          </w:p>
        </w:tc>
        <w:tc>
          <w:tcPr>
            <w:tcW w:w="1559" w:type="dxa"/>
          </w:tcPr>
          <w:p w14:paraId="146E222D" w14:textId="77777777" w:rsidR="00857E8A" w:rsidRPr="000A4AD3" w:rsidRDefault="00857E8A" w:rsidP="00C30BE0">
            <w:pPr>
              <w:tabs>
                <w:tab w:val="left" w:pos="611"/>
                <w:tab w:val="center" w:pos="671"/>
              </w:tabs>
              <w:jc w:val="center"/>
              <w:rPr>
                <w:color w:val="FF0000"/>
                <w:sz w:val="20"/>
              </w:rPr>
            </w:pPr>
            <w:r>
              <w:rPr>
                <w:sz w:val="20"/>
              </w:rPr>
              <w:t>DVDDO-0.45</w:t>
            </w:r>
          </w:p>
        </w:tc>
        <w:tc>
          <w:tcPr>
            <w:tcW w:w="898" w:type="dxa"/>
          </w:tcPr>
          <w:p w14:paraId="6021DD0E" w14:textId="77777777" w:rsidR="00857E8A" w:rsidRPr="00433132" w:rsidRDefault="00857E8A" w:rsidP="00B9592C">
            <w:pPr>
              <w:jc w:val="center"/>
              <w:rPr>
                <w:sz w:val="20"/>
              </w:rPr>
            </w:pPr>
          </w:p>
        </w:tc>
        <w:tc>
          <w:tcPr>
            <w:tcW w:w="1087" w:type="dxa"/>
          </w:tcPr>
          <w:p w14:paraId="0E2A5195" w14:textId="77777777" w:rsidR="00857E8A" w:rsidRPr="00433132" w:rsidRDefault="00857E8A" w:rsidP="00B9592C">
            <w:pPr>
              <w:jc w:val="center"/>
              <w:rPr>
                <w:sz w:val="20"/>
              </w:rPr>
            </w:pPr>
          </w:p>
        </w:tc>
        <w:tc>
          <w:tcPr>
            <w:tcW w:w="709" w:type="dxa"/>
          </w:tcPr>
          <w:p w14:paraId="08887F66" w14:textId="77777777" w:rsidR="00857E8A" w:rsidRPr="00433132" w:rsidRDefault="00857E8A" w:rsidP="00B9592C">
            <w:pPr>
              <w:jc w:val="center"/>
              <w:rPr>
                <w:sz w:val="20"/>
              </w:rPr>
            </w:pPr>
            <w:r>
              <w:rPr>
                <w:sz w:val="20"/>
              </w:rPr>
              <w:t>V</w:t>
            </w:r>
          </w:p>
        </w:tc>
        <w:tc>
          <w:tcPr>
            <w:tcW w:w="1904" w:type="dxa"/>
          </w:tcPr>
          <w:p w14:paraId="778C1D5B" w14:textId="77777777" w:rsidR="00857E8A" w:rsidRDefault="00BB70F5" w:rsidP="00FC6F38">
            <w:pPr>
              <w:jc w:val="center"/>
              <w:rPr>
                <w:sz w:val="20"/>
              </w:rPr>
            </w:pPr>
            <w:r>
              <w:rPr>
                <w:sz w:val="20"/>
              </w:rPr>
              <w:t>Mid drive strength</w:t>
            </w:r>
            <w:r w:rsidR="00857E8A">
              <w:rPr>
                <w:sz w:val="20"/>
              </w:rPr>
              <w:t xml:space="preserve">, </w:t>
            </w:r>
          </w:p>
          <w:p w14:paraId="554F19D4" w14:textId="77777777" w:rsidR="00857E8A" w:rsidRDefault="00857E8A" w:rsidP="000A4AD3">
            <w:pPr>
              <w:jc w:val="center"/>
              <w:rPr>
                <w:sz w:val="20"/>
              </w:rPr>
            </w:pPr>
            <w:r>
              <w:rPr>
                <w:sz w:val="20"/>
              </w:rPr>
              <w:t>I</w:t>
            </w:r>
            <w:r w:rsidRPr="00857E8A">
              <w:rPr>
                <w:sz w:val="20"/>
                <w:vertAlign w:val="subscript"/>
              </w:rPr>
              <w:t>o</w:t>
            </w:r>
            <w:r>
              <w:rPr>
                <w:sz w:val="20"/>
              </w:rPr>
              <w:t xml:space="preserve"> = -7</w:t>
            </w:r>
            <w:r w:rsidR="00E771EA">
              <w:rPr>
                <w:sz w:val="20"/>
              </w:rPr>
              <w:t>.2</w:t>
            </w:r>
            <w:r>
              <w:rPr>
                <w:sz w:val="20"/>
              </w:rPr>
              <w:t xml:space="preserve"> mA</w:t>
            </w:r>
          </w:p>
        </w:tc>
      </w:tr>
      <w:tr w:rsidR="00857E8A" w14:paraId="26721006" w14:textId="77777777" w:rsidTr="00A24292">
        <w:tc>
          <w:tcPr>
            <w:tcW w:w="675" w:type="dxa"/>
          </w:tcPr>
          <w:p w14:paraId="2201E340" w14:textId="77777777" w:rsidR="00857E8A" w:rsidRPr="00433132" w:rsidRDefault="00857E8A" w:rsidP="00FC6F38">
            <w:pPr>
              <w:rPr>
                <w:sz w:val="20"/>
              </w:rPr>
            </w:pPr>
            <w:r w:rsidRPr="00433132">
              <w:rPr>
                <w:sz w:val="20"/>
              </w:rPr>
              <w:t>V</w:t>
            </w:r>
            <w:r w:rsidRPr="00433132">
              <w:rPr>
                <w:sz w:val="20"/>
                <w:vertAlign w:val="subscript"/>
              </w:rPr>
              <w:t>OH</w:t>
            </w:r>
          </w:p>
        </w:tc>
        <w:tc>
          <w:tcPr>
            <w:tcW w:w="2410" w:type="dxa"/>
          </w:tcPr>
          <w:p w14:paraId="3D77C8EB" w14:textId="77777777" w:rsidR="00857E8A" w:rsidRPr="00433132" w:rsidRDefault="00857E8A" w:rsidP="00FC6F38">
            <w:pPr>
              <w:rPr>
                <w:sz w:val="20"/>
              </w:rPr>
            </w:pPr>
            <w:r>
              <w:rPr>
                <w:sz w:val="20"/>
              </w:rPr>
              <w:t>High level output voltage</w:t>
            </w:r>
          </w:p>
        </w:tc>
        <w:tc>
          <w:tcPr>
            <w:tcW w:w="1559" w:type="dxa"/>
          </w:tcPr>
          <w:p w14:paraId="3763C1D4" w14:textId="77777777" w:rsidR="00857E8A" w:rsidRPr="000A4AD3" w:rsidRDefault="00857E8A" w:rsidP="00C30BE0">
            <w:pPr>
              <w:jc w:val="center"/>
              <w:rPr>
                <w:color w:val="FF0000"/>
                <w:sz w:val="20"/>
              </w:rPr>
            </w:pPr>
            <w:r>
              <w:rPr>
                <w:sz w:val="20"/>
              </w:rPr>
              <w:t>DVDDO-0.45</w:t>
            </w:r>
          </w:p>
        </w:tc>
        <w:tc>
          <w:tcPr>
            <w:tcW w:w="898" w:type="dxa"/>
          </w:tcPr>
          <w:p w14:paraId="090FAF6C" w14:textId="77777777" w:rsidR="00857E8A" w:rsidRPr="00433132" w:rsidRDefault="00857E8A" w:rsidP="00FC6F38">
            <w:pPr>
              <w:jc w:val="center"/>
              <w:rPr>
                <w:sz w:val="20"/>
              </w:rPr>
            </w:pPr>
          </w:p>
        </w:tc>
        <w:tc>
          <w:tcPr>
            <w:tcW w:w="1087" w:type="dxa"/>
          </w:tcPr>
          <w:p w14:paraId="39C967B3" w14:textId="77777777" w:rsidR="00857E8A" w:rsidRPr="00433132" w:rsidRDefault="00857E8A" w:rsidP="00FC6F38">
            <w:pPr>
              <w:jc w:val="center"/>
              <w:rPr>
                <w:sz w:val="20"/>
              </w:rPr>
            </w:pPr>
          </w:p>
        </w:tc>
        <w:tc>
          <w:tcPr>
            <w:tcW w:w="709" w:type="dxa"/>
          </w:tcPr>
          <w:p w14:paraId="7E9C10F8" w14:textId="77777777" w:rsidR="00857E8A" w:rsidRPr="00433132" w:rsidRDefault="00857E8A" w:rsidP="00FC6F38">
            <w:pPr>
              <w:jc w:val="center"/>
              <w:rPr>
                <w:sz w:val="20"/>
              </w:rPr>
            </w:pPr>
            <w:r>
              <w:rPr>
                <w:sz w:val="20"/>
              </w:rPr>
              <w:t>V</w:t>
            </w:r>
          </w:p>
        </w:tc>
        <w:tc>
          <w:tcPr>
            <w:tcW w:w="1904" w:type="dxa"/>
          </w:tcPr>
          <w:p w14:paraId="4443FD38" w14:textId="77777777" w:rsidR="00857E8A" w:rsidRDefault="00BB70F5" w:rsidP="00FC6F38">
            <w:pPr>
              <w:jc w:val="center"/>
              <w:rPr>
                <w:sz w:val="20"/>
              </w:rPr>
            </w:pPr>
            <w:r>
              <w:rPr>
                <w:sz w:val="20"/>
              </w:rPr>
              <w:t>Max drive strength</w:t>
            </w:r>
            <w:r w:rsidR="00857E8A">
              <w:rPr>
                <w:sz w:val="20"/>
              </w:rPr>
              <w:t xml:space="preserve">, </w:t>
            </w:r>
          </w:p>
          <w:p w14:paraId="7F562262" w14:textId="77777777" w:rsidR="00857E8A" w:rsidRDefault="00857E8A" w:rsidP="00FC6F38">
            <w:pPr>
              <w:jc w:val="center"/>
              <w:rPr>
                <w:sz w:val="20"/>
              </w:rPr>
            </w:pPr>
            <w:r>
              <w:rPr>
                <w:sz w:val="20"/>
              </w:rPr>
              <w:t>I</w:t>
            </w:r>
            <w:r w:rsidRPr="00857E8A">
              <w:rPr>
                <w:sz w:val="20"/>
                <w:vertAlign w:val="subscript"/>
              </w:rPr>
              <w:t>o</w:t>
            </w:r>
            <w:r w:rsidR="00E771EA">
              <w:rPr>
                <w:sz w:val="20"/>
              </w:rPr>
              <w:t xml:space="preserve"> = -7.8</w:t>
            </w:r>
            <w:r>
              <w:rPr>
                <w:sz w:val="20"/>
              </w:rPr>
              <w:t xml:space="preserve"> mA</w:t>
            </w:r>
          </w:p>
        </w:tc>
      </w:tr>
      <w:tr w:rsidR="00857E8A" w:rsidRPr="00CE7AB4" w14:paraId="22857E70" w14:textId="77777777" w:rsidTr="00A24292">
        <w:tc>
          <w:tcPr>
            <w:tcW w:w="675" w:type="dxa"/>
          </w:tcPr>
          <w:p w14:paraId="00DD8AEE" w14:textId="77777777" w:rsidR="00857E8A" w:rsidRPr="00433132" w:rsidRDefault="00857E8A" w:rsidP="00121E9F">
            <w:pPr>
              <w:rPr>
                <w:sz w:val="20"/>
              </w:rPr>
            </w:pPr>
            <w:r w:rsidRPr="00433132">
              <w:rPr>
                <w:sz w:val="20"/>
              </w:rPr>
              <w:t>V</w:t>
            </w:r>
            <w:r>
              <w:rPr>
                <w:sz w:val="20"/>
                <w:vertAlign w:val="subscript"/>
              </w:rPr>
              <w:t>OL</w:t>
            </w:r>
          </w:p>
        </w:tc>
        <w:tc>
          <w:tcPr>
            <w:tcW w:w="2410" w:type="dxa"/>
          </w:tcPr>
          <w:p w14:paraId="4E276A48" w14:textId="77777777" w:rsidR="00857E8A" w:rsidRPr="00433132" w:rsidRDefault="00857E8A" w:rsidP="00B9592C">
            <w:pPr>
              <w:rPr>
                <w:sz w:val="20"/>
              </w:rPr>
            </w:pPr>
            <w:r>
              <w:rPr>
                <w:sz w:val="20"/>
              </w:rPr>
              <w:t>Low level output voltage</w:t>
            </w:r>
          </w:p>
        </w:tc>
        <w:tc>
          <w:tcPr>
            <w:tcW w:w="1559" w:type="dxa"/>
          </w:tcPr>
          <w:p w14:paraId="5925313C" w14:textId="77777777" w:rsidR="00857E8A" w:rsidRPr="000A4AD3" w:rsidRDefault="00857E8A" w:rsidP="00B9592C">
            <w:pPr>
              <w:jc w:val="center"/>
              <w:rPr>
                <w:color w:val="FF0000"/>
                <w:sz w:val="20"/>
              </w:rPr>
            </w:pPr>
          </w:p>
        </w:tc>
        <w:tc>
          <w:tcPr>
            <w:tcW w:w="898" w:type="dxa"/>
          </w:tcPr>
          <w:p w14:paraId="02DEB161" w14:textId="77777777" w:rsidR="00857E8A" w:rsidRPr="00433132" w:rsidRDefault="00857E8A" w:rsidP="00B9592C">
            <w:pPr>
              <w:jc w:val="center"/>
              <w:rPr>
                <w:sz w:val="20"/>
              </w:rPr>
            </w:pPr>
          </w:p>
        </w:tc>
        <w:tc>
          <w:tcPr>
            <w:tcW w:w="1087" w:type="dxa"/>
          </w:tcPr>
          <w:p w14:paraId="34477CE7" w14:textId="77777777" w:rsidR="00857E8A" w:rsidRPr="007C4E7D" w:rsidRDefault="00857E8A" w:rsidP="00B9592C">
            <w:pPr>
              <w:jc w:val="center"/>
              <w:rPr>
                <w:sz w:val="20"/>
              </w:rPr>
            </w:pPr>
            <w:r>
              <w:rPr>
                <w:sz w:val="20"/>
              </w:rPr>
              <w:t>0.45</w:t>
            </w:r>
          </w:p>
        </w:tc>
        <w:tc>
          <w:tcPr>
            <w:tcW w:w="709" w:type="dxa"/>
          </w:tcPr>
          <w:p w14:paraId="358F7945" w14:textId="77777777" w:rsidR="00857E8A" w:rsidRPr="00433132" w:rsidRDefault="00857E8A" w:rsidP="00B9592C">
            <w:pPr>
              <w:jc w:val="center"/>
              <w:rPr>
                <w:sz w:val="20"/>
              </w:rPr>
            </w:pPr>
            <w:r>
              <w:rPr>
                <w:sz w:val="20"/>
              </w:rPr>
              <w:t>V</w:t>
            </w:r>
          </w:p>
        </w:tc>
        <w:tc>
          <w:tcPr>
            <w:tcW w:w="1904" w:type="dxa"/>
          </w:tcPr>
          <w:p w14:paraId="5C2C2441" w14:textId="77777777" w:rsidR="00857E8A" w:rsidRDefault="00BB70F5" w:rsidP="00FC6F38">
            <w:pPr>
              <w:jc w:val="center"/>
              <w:rPr>
                <w:sz w:val="20"/>
              </w:rPr>
            </w:pPr>
            <w:r>
              <w:rPr>
                <w:sz w:val="20"/>
              </w:rPr>
              <w:t>Min drive strength</w:t>
            </w:r>
            <w:r w:rsidR="00857E8A">
              <w:rPr>
                <w:sz w:val="20"/>
              </w:rPr>
              <w:t xml:space="preserve">, </w:t>
            </w:r>
          </w:p>
          <w:p w14:paraId="2477C9CD" w14:textId="77777777" w:rsidR="00857E8A" w:rsidRDefault="00857E8A" w:rsidP="00B9592C">
            <w:pPr>
              <w:jc w:val="center"/>
              <w:rPr>
                <w:sz w:val="20"/>
              </w:rPr>
            </w:pPr>
            <w:r>
              <w:rPr>
                <w:sz w:val="20"/>
              </w:rPr>
              <w:t>I</w:t>
            </w:r>
            <w:r w:rsidRPr="00857E8A">
              <w:rPr>
                <w:sz w:val="20"/>
                <w:vertAlign w:val="subscript"/>
              </w:rPr>
              <w:t>o</w:t>
            </w:r>
            <w:r>
              <w:rPr>
                <w:sz w:val="20"/>
              </w:rPr>
              <w:t xml:space="preserve"> = 3</w:t>
            </w:r>
            <w:r w:rsidR="00E771EA">
              <w:rPr>
                <w:sz w:val="20"/>
              </w:rPr>
              <w:t>.4</w:t>
            </w:r>
            <w:r>
              <w:rPr>
                <w:sz w:val="20"/>
              </w:rPr>
              <w:t xml:space="preserve"> mA</w:t>
            </w:r>
          </w:p>
        </w:tc>
      </w:tr>
      <w:tr w:rsidR="00857E8A" w:rsidRPr="00CE7AB4" w14:paraId="148A8F57" w14:textId="77777777" w:rsidTr="00A24292">
        <w:tc>
          <w:tcPr>
            <w:tcW w:w="675" w:type="dxa"/>
          </w:tcPr>
          <w:p w14:paraId="765054AB" w14:textId="77777777" w:rsidR="00857E8A" w:rsidRPr="00433132" w:rsidRDefault="00857E8A" w:rsidP="00B9592C">
            <w:pPr>
              <w:rPr>
                <w:sz w:val="20"/>
              </w:rPr>
            </w:pPr>
            <w:r w:rsidRPr="00433132">
              <w:rPr>
                <w:sz w:val="20"/>
              </w:rPr>
              <w:t>V</w:t>
            </w:r>
            <w:r>
              <w:rPr>
                <w:sz w:val="20"/>
                <w:vertAlign w:val="subscript"/>
              </w:rPr>
              <w:t>OL</w:t>
            </w:r>
          </w:p>
        </w:tc>
        <w:tc>
          <w:tcPr>
            <w:tcW w:w="2410" w:type="dxa"/>
          </w:tcPr>
          <w:p w14:paraId="02CD16FD" w14:textId="77777777" w:rsidR="00857E8A" w:rsidRPr="00433132" w:rsidRDefault="00857E8A" w:rsidP="00B9592C">
            <w:pPr>
              <w:rPr>
                <w:sz w:val="20"/>
              </w:rPr>
            </w:pPr>
            <w:r>
              <w:rPr>
                <w:sz w:val="20"/>
              </w:rPr>
              <w:t>Low level output voltage</w:t>
            </w:r>
          </w:p>
        </w:tc>
        <w:tc>
          <w:tcPr>
            <w:tcW w:w="1559" w:type="dxa"/>
          </w:tcPr>
          <w:p w14:paraId="10F7ACEC" w14:textId="77777777" w:rsidR="00857E8A" w:rsidRPr="000A4AD3" w:rsidRDefault="00857E8A" w:rsidP="00B9592C">
            <w:pPr>
              <w:jc w:val="center"/>
              <w:rPr>
                <w:color w:val="FF0000"/>
                <w:sz w:val="20"/>
              </w:rPr>
            </w:pPr>
          </w:p>
        </w:tc>
        <w:tc>
          <w:tcPr>
            <w:tcW w:w="898" w:type="dxa"/>
          </w:tcPr>
          <w:p w14:paraId="08B19861" w14:textId="77777777" w:rsidR="00857E8A" w:rsidRPr="00433132" w:rsidRDefault="00857E8A" w:rsidP="00B9592C">
            <w:pPr>
              <w:jc w:val="center"/>
              <w:rPr>
                <w:sz w:val="20"/>
              </w:rPr>
            </w:pPr>
          </w:p>
        </w:tc>
        <w:tc>
          <w:tcPr>
            <w:tcW w:w="1087" w:type="dxa"/>
          </w:tcPr>
          <w:p w14:paraId="202F8606" w14:textId="77777777" w:rsidR="00857E8A" w:rsidRPr="007C4E7D" w:rsidRDefault="00857E8A" w:rsidP="00B9592C">
            <w:pPr>
              <w:jc w:val="center"/>
              <w:rPr>
                <w:sz w:val="20"/>
              </w:rPr>
            </w:pPr>
            <w:r>
              <w:rPr>
                <w:sz w:val="20"/>
              </w:rPr>
              <w:t>0.45</w:t>
            </w:r>
          </w:p>
        </w:tc>
        <w:tc>
          <w:tcPr>
            <w:tcW w:w="709" w:type="dxa"/>
          </w:tcPr>
          <w:p w14:paraId="5A356447" w14:textId="77777777" w:rsidR="00857E8A" w:rsidRPr="00433132" w:rsidRDefault="00857E8A" w:rsidP="00B9592C">
            <w:pPr>
              <w:jc w:val="center"/>
              <w:rPr>
                <w:sz w:val="20"/>
              </w:rPr>
            </w:pPr>
            <w:r>
              <w:rPr>
                <w:sz w:val="20"/>
              </w:rPr>
              <w:t>V</w:t>
            </w:r>
          </w:p>
        </w:tc>
        <w:tc>
          <w:tcPr>
            <w:tcW w:w="1904" w:type="dxa"/>
          </w:tcPr>
          <w:p w14:paraId="4D54D84D" w14:textId="77777777" w:rsidR="00857E8A" w:rsidRDefault="00BB70F5" w:rsidP="00FC6F38">
            <w:pPr>
              <w:jc w:val="center"/>
              <w:rPr>
                <w:sz w:val="20"/>
              </w:rPr>
            </w:pPr>
            <w:r>
              <w:rPr>
                <w:sz w:val="20"/>
              </w:rPr>
              <w:t>Mid drive strength</w:t>
            </w:r>
            <w:r w:rsidR="00857E8A">
              <w:rPr>
                <w:sz w:val="20"/>
              </w:rPr>
              <w:t xml:space="preserve">, </w:t>
            </w:r>
          </w:p>
          <w:p w14:paraId="4AFADA03" w14:textId="77777777" w:rsidR="00857E8A" w:rsidRDefault="00857E8A" w:rsidP="00B9592C">
            <w:pPr>
              <w:jc w:val="center"/>
              <w:rPr>
                <w:sz w:val="20"/>
              </w:rPr>
            </w:pPr>
            <w:r>
              <w:rPr>
                <w:sz w:val="20"/>
              </w:rPr>
              <w:t>I</w:t>
            </w:r>
            <w:r w:rsidRPr="00857E8A">
              <w:rPr>
                <w:sz w:val="20"/>
                <w:vertAlign w:val="subscript"/>
              </w:rPr>
              <w:t>o</w:t>
            </w:r>
            <w:r>
              <w:rPr>
                <w:sz w:val="20"/>
              </w:rPr>
              <w:t xml:space="preserve"> = 7</w:t>
            </w:r>
            <w:r w:rsidR="00E771EA">
              <w:rPr>
                <w:sz w:val="20"/>
              </w:rPr>
              <w:t>.2</w:t>
            </w:r>
            <w:r>
              <w:rPr>
                <w:sz w:val="20"/>
              </w:rPr>
              <w:t xml:space="preserve"> mA</w:t>
            </w:r>
          </w:p>
        </w:tc>
      </w:tr>
      <w:tr w:rsidR="00857E8A" w:rsidRPr="00CE7AB4" w14:paraId="4629DB34" w14:textId="77777777" w:rsidTr="00A24292">
        <w:tc>
          <w:tcPr>
            <w:tcW w:w="675" w:type="dxa"/>
          </w:tcPr>
          <w:p w14:paraId="22A9C5D0" w14:textId="77777777" w:rsidR="00857E8A" w:rsidRPr="00433132" w:rsidRDefault="00857E8A" w:rsidP="00B9592C">
            <w:pPr>
              <w:rPr>
                <w:sz w:val="20"/>
              </w:rPr>
            </w:pPr>
            <w:r w:rsidRPr="00433132">
              <w:rPr>
                <w:sz w:val="20"/>
              </w:rPr>
              <w:t>V</w:t>
            </w:r>
            <w:r>
              <w:rPr>
                <w:sz w:val="20"/>
                <w:vertAlign w:val="subscript"/>
              </w:rPr>
              <w:t>OL</w:t>
            </w:r>
          </w:p>
        </w:tc>
        <w:tc>
          <w:tcPr>
            <w:tcW w:w="2410" w:type="dxa"/>
          </w:tcPr>
          <w:p w14:paraId="661681CB" w14:textId="77777777" w:rsidR="00857E8A" w:rsidRPr="00433132" w:rsidRDefault="00857E8A" w:rsidP="00B9592C">
            <w:pPr>
              <w:rPr>
                <w:sz w:val="20"/>
              </w:rPr>
            </w:pPr>
            <w:r>
              <w:rPr>
                <w:sz w:val="20"/>
              </w:rPr>
              <w:t>Low level output voltage</w:t>
            </w:r>
          </w:p>
        </w:tc>
        <w:tc>
          <w:tcPr>
            <w:tcW w:w="1559" w:type="dxa"/>
          </w:tcPr>
          <w:p w14:paraId="087E42A8" w14:textId="77777777" w:rsidR="00857E8A" w:rsidRPr="00433132" w:rsidRDefault="00857E8A" w:rsidP="00B9592C">
            <w:pPr>
              <w:jc w:val="center"/>
              <w:rPr>
                <w:sz w:val="20"/>
              </w:rPr>
            </w:pPr>
          </w:p>
        </w:tc>
        <w:tc>
          <w:tcPr>
            <w:tcW w:w="898" w:type="dxa"/>
          </w:tcPr>
          <w:p w14:paraId="6ECFEECF" w14:textId="77777777" w:rsidR="00857E8A" w:rsidRPr="00433132" w:rsidRDefault="00857E8A" w:rsidP="00B9592C">
            <w:pPr>
              <w:jc w:val="center"/>
              <w:rPr>
                <w:sz w:val="20"/>
              </w:rPr>
            </w:pPr>
          </w:p>
        </w:tc>
        <w:tc>
          <w:tcPr>
            <w:tcW w:w="1087" w:type="dxa"/>
          </w:tcPr>
          <w:p w14:paraId="3A097BDA" w14:textId="77777777" w:rsidR="00857E8A" w:rsidRPr="007C4E7D" w:rsidRDefault="00857E8A" w:rsidP="00B9592C">
            <w:pPr>
              <w:jc w:val="center"/>
              <w:rPr>
                <w:sz w:val="20"/>
              </w:rPr>
            </w:pPr>
            <w:r>
              <w:rPr>
                <w:sz w:val="20"/>
              </w:rPr>
              <w:t>0.45</w:t>
            </w:r>
          </w:p>
        </w:tc>
        <w:tc>
          <w:tcPr>
            <w:tcW w:w="709" w:type="dxa"/>
          </w:tcPr>
          <w:p w14:paraId="18E12F64" w14:textId="77777777" w:rsidR="00857E8A" w:rsidRPr="00433132" w:rsidRDefault="00857E8A" w:rsidP="00B9592C">
            <w:pPr>
              <w:jc w:val="center"/>
              <w:rPr>
                <w:sz w:val="20"/>
              </w:rPr>
            </w:pPr>
            <w:r>
              <w:rPr>
                <w:sz w:val="20"/>
              </w:rPr>
              <w:t>V</w:t>
            </w:r>
          </w:p>
        </w:tc>
        <w:tc>
          <w:tcPr>
            <w:tcW w:w="1904" w:type="dxa"/>
          </w:tcPr>
          <w:p w14:paraId="11E3D6F6" w14:textId="77777777" w:rsidR="00857E8A" w:rsidRDefault="00BB70F5" w:rsidP="00FC6F38">
            <w:pPr>
              <w:jc w:val="center"/>
              <w:rPr>
                <w:sz w:val="20"/>
              </w:rPr>
            </w:pPr>
            <w:r>
              <w:rPr>
                <w:sz w:val="20"/>
              </w:rPr>
              <w:t>Max drive strength</w:t>
            </w:r>
            <w:r w:rsidR="00857E8A">
              <w:rPr>
                <w:sz w:val="20"/>
              </w:rPr>
              <w:t xml:space="preserve">, </w:t>
            </w:r>
          </w:p>
          <w:p w14:paraId="6CBA67B7" w14:textId="77777777" w:rsidR="00857E8A" w:rsidRPr="00433132" w:rsidRDefault="00857E8A" w:rsidP="00B9592C">
            <w:pPr>
              <w:jc w:val="center"/>
              <w:rPr>
                <w:sz w:val="20"/>
              </w:rPr>
            </w:pPr>
            <w:r>
              <w:rPr>
                <w:sz w:val="20"/>
              </w:rPr>
              <w:t>I</w:t>
            </w:r>
            <w:r w:rsidRPr="00857E8A">
              <w:rPr>
                <w:sz w:val="20"/>
                <w:vertAlign w:val="subscript"/>
              </w:rPr>
              <w:t>o</w:t>
            </w:r>
            <w:r w:rsidR="00E771EA">
              <w:rPr>
                <w:sz w:val="20"/>
              </w:rPr>
              <w:t xml:space="preserve"> = 7.8</w:t>
            </w:r>
            <w:r>
              <w:rPr>
                <w:sz w:val="20"/>
              </w:rPr>
              <w:t xml:space="preserve"> mA</w:t>
            </w:r>
          </w:p>
        </w:tc>
      </w:tr>
      <w:tr w:rsidR="00857E8A" w:rsidRPr="00CE7AB4" w14:paraId="18615B92" w14:textId="77777777" w:rsidTr="00A24292">
        <w:tc>
          <w:tcPr>
            <w:tcW w:w="675" w:type="dxa"/>
          </w:tcPr>
          <w:p w14:paraId="4ECB4051" w14:textId="77777777" w:rsidR="00857E8A" w:rsidRPr="00433132" w:rsidRDefault="00857E8A" w:rsidP="00B9592C">
            <w:pPr>
              <w:rPr>
                <w:sz w:val="20"/>
              </w:rPr>
            </w:pPr>
            <w:r>
              <w:rPr>
                <w:sz w:val="20"/>
              </w:rPr>
              <w:t>I</w:t>
            </w:r>
            <w:r w:rsidRPr="00121E9F">
              <w:rPr>
                <w:sz w:val="20"/>
                <w:vertAlign w:val="subscript"/>
              </w:rPr>
              <w:t>IL</w:t>
            </w:r>
          </w:p>
        </w:tc>
        <w:tc>
          <w:tcPr>
            <w:tcW w:w="2410" w:type="dxa"/>
          </w:tcPr>
          <w:p w14:paraId="666F48E0" w14:textId="77777777" w:rsidR="00857E8A" w:rsidRPr="00433132" w:rsidRDefault="00857E8A" w:rsidP="00B9592C">
            <w:pPr>
              <w:rPr>
                <w:sz w:val="20"/>
              </w:rPr>
            </w:pPr>
          </w:p>
        </w:tc>
        <w:tc>
          <w:tcPr>
            <w:tcW w:w="1559" w:type="dxa"/>
          </w:tcPr>
          <w:p w14:paraId="564BB754" w14:textId="77777777" w:rsidR="00857E8A" w:rsidRPr="00433132" w:rsidRDefault="00857E8A" w:rsidP="00B9592C">
            <w:pPr>
              <w:jc w:val="center"/>
              <w:rPr>
                <w:sz w:val="20"/>
              </w:rPr>
            </w:pPr>
          </w:p>
        </w:tc>
        <w:tc>
          <w:tcPr>
            <w:tcW w:w="898" w:type="dxa"/>
          </w:tcPr>
          <w:p w14:paraId="31C4F852" w14:textId="77777777" w:rsidR="00857E8A" w:rsidRPr="00433132" w:rsidRDefault="00857E8A" w:rsidP="00B9592C">
            <w:pPr>
              <w:jc w:val="center"/>
              <w:rPr>
                <w:sz w:val="20"/>
              </w:rPr>
            </w:pPr>
          </w:p>
        </w:tc>
        <w:tc>
          <w:tcPr>
            <w:tcW w:w="1087" w:type="dxa"/>
          </w:tcPr>
          <w:p w14:paraId="6C771D5B" w14:textId="77777777" w:rsidR="00857E8A" w:rsidRPr="003547C0" w:rsidRDefault="00857E8A" w:rsidP="00B9592C">
            <w:pPr>
              <w:jc w:val="center"/>
              <w:rPr>
                <w:sz w:val="20"/>
              </w:rPr>
            </w:pPr>
            <w:r w:rsidRPr="003547C0">
              <w:rPr>
                <w:sz w:val="20"/>
              </w:rPr>
              <w:t>7.5</w:t>
            </w:r>
          </w:p>
        </w:tc>
        <w:tc>
          <w:tcPr>
            <w:tcW w:w="709" w:type="dxa"/>
          </w:tcPr>
          <w:p w14:paraId="30AE1569" w14:textId="77777777" w:rsidR="00857E8A" w:rsidRDefault="00857E8A" w:rsidP="00B9592C">
            <w:pPr>
              <w:jc w:val="center"/>
              <w:rPr>
                <w:sz w:val="20"/>
              </w:rPr>
            </w:pPr>
            <w:proofErr w:type="spellStart"/>
            <w:r>
              <w:rPr>
                <w:sz w:val="20"/>
              </w:rPr>
              <w:t>nA</w:t>
            </w:r>
            <w:proofErr w:type="spellEnd"/>
          </w:p>
        </w:tc>
        <w:tc>
          <w:tcPr>
            <w:tcW w:w="1904" w:type="dxa"/>
          </w:tcPr>
          <w:p w14:paraId="21781F9C" w14:textId="77777777" w:rsidR="00857E8A" w:rsidRDefault="00857E8A" w:rsidP="00FC6F38">
            <w:pPr>
              <w:jc w:val="center"/>
              <w:rPr>
                <w:sz w:val="20"/>
              </w:rPr>
            </w:pPr>
          </w:p>
        </w:tc>
      </w:tr>
      <w:tr w:rsidR="00857E8A" w:rsidRPr="00CE7AB4" w14:paraId="68699964" w14:textId="77777777" w:rsidTr="00A24292">
        <w:tc>
          <w:tcPr>
            <w:tcW w:w="675" w:type="dxa"/>
          </w:tcPr>
          <w:p w14:paraId="6A02B6D8" w14:textId="77777777" w:rsidR="00857E8A" w:rsidRPr="00433132" w:rsidRDefault="00857E8A" w:rsidP="00B9592C">
            <w:pPr>
              <w:rPr>
                <w:sz w:val="20"/>
              </w:rPr>
            </w:pPr>
            <w:r>
              <w:rPr>
                <w:sz w:val="20"/>
              </w:rPr>
              <w:t>I</w:t>
            </w:r>
            <w:r w:rsidRPr="00121E9F">
              <w:rPr>
                <w:sz w:val="20"/>
                <w:vertAlign w:val="subscript"/>
              </w:rPr>
              <w:t>IH</w:t>
            </w:r>
          </w:p>
        </w:tc>
        <w:tc>
          <w:tcPr>
            <w:tcW w:w="2410" w:type="dxa"/>
          </w:tcPr>
          <w:p w14:paraId="052D6F43" w14:textId="77777777" w:rsidR="00857E8A" w:rsidRPr="00433132" w:rsidRDefault="00857E8A" w:rsidP="00B9592C">
            <w:pPr>
              <w:rPr>
                <w:sz w:val="20"/>
              </w:rPr>
            </w:pPr>
          </w:p>
        </w:tc>
        <w:tc>
          <w:tcPr>
            <w:tcW w:w="1559" w:type="dxa"/>
          </w:tcPr>
          <w:p w14:paraId="3B121B4E" w14:textId="77777777" w:rsidR="00857E8A" w:rsidRPr="00433132" w:rsidRDefault="00857E8A" w:rsidP="00B9592C">
            <w:pPr>
              <w:jc w:val="center"/>
              <w:rPr>
                <w:sz w:val="20"/>
              </w:rPr>
            </w:pPr>
          </w:p>
        </w:tc>
        <w:tc>
          <w:tcPr>
            <w:tcW w:w="898" w:type="dxa"/>
          </w:tcPr>
          <w:p w14:paraId="40AE617E" w14:textId="77777777" w:rsidR="00857E8A" w:rsidRPr="00433132" w:rsidRDefault="00857E8A" w:rsidP="00B9592C">
            <w:pPr>
              <w:jc w:val="center"/>
              <w:rPr>
                <w:sz w:val="20"/>
              </w:rPr>
            </w:pPr>
          </w:p>
        </w:tc>
        <w:tc>
          <w:tcPr>
            <w:tcW w:w="1087" w:type="dxa"/>
          </w:tcPr>
          <w:p w14:paraId="7CDEF6A9" w14:textId="77777777" w:rsidR="00857E8A" w:rsidRPr="000A4AD3" w:rsidRDefault="00857E8A" w:rsidP="00B9592C">
            <w:pPr>
              <w:jc w:val="center"/>
              <w:rPr>
                <w:color w:val="FF0000"/>
                <w:sz w:val="20"/>
              </w:rPr>
            </w:pPr>
            <w:r w:rsidRPr="00BF427C">
              <w:rPr>
                <w:sz w:val="20"/>
              </w:rPr>
              <w:t>73</w:t>
            </w:r>
          </w:p>
        </w:tc>
        <w:tc>
          <w:tcPr>
            <w:tcW w:w="709" w:type="dxa"/>
          </w:tcPr>
          <w:p w14:paraId="10A9B413" w14:textId="77777777" w:rsidR="00857E8A" w:rsidRDefault="00857E8A" w:rsidP="00B9592C">
            <w:pPr>
              <w:jc w:val="center"/>
              <w:rPr>
                <w:sz w:val="20"/>
              </w:rPr>
            </w:pPr>
            <w:proofErr w:type="spellStart"/>
            <w:r>
              <w:rPr>
                <w:sz w:val="20"/>
              </w:rPr>
              <w:t>nA</w:t>
            </w:r>
            <w:proofErr w:type="spellEnd"/>
          </w:p>
        </w:tc>
        <w:tc>
          <w:tcPr>
            <w:tcW w:w="1904" w:type="dxa"/>
          </w:tcPr>
          <w:p w14:paraId="596DE7FC" w14:textId="77777777" w:rsidR="00857E8A" w:rsidRDefault="00857E8A" w:rsidP="00FC6F38">
            <w:pPr>
              <w:jc w:val="center"/>
              <w:rPr>
                <w:sz w:val="20"/>
              </w:rPr>
            </w:pPr>
          </w:p>
        </w:tc>
      </w:tr>
      <w:tr w:rsidR="00857E8A" w:rsidRPr="00CE7AB4" w14:paraId="2547D6DF" w14:textId="77777777" w:rsidTr="00A24292">
        <w:tc>
          <w:tcPr>
            <w:tcW w:w="675" w:type="dxa"/>
          </w:tcPr>
          <w:p w14:paraId="362E9248" w14:textId="77777777" w:rsidR="00857E8A" w:rsidRPr="00433132" w:rsidRDefault="00857E8A" w:rsidP="00B9592C">
            <w:pPr>
              <w:rPr>
                <w:sz w:val="20"/>
              </w:rPr>
            </w:pPr>
            <w:r>
              <w:rPr>
                <w:sz w:val="20"/>
              </w:rPr>
              <w:t>C</w:t>
            </w:r>
            <w:r w:rsidRPr="0002059A">
              <w:rPr>
                <w:sz w:val="20"/>
                <w:vertAlign w:val="subscript"/>
              </w:rPr>
              <w:t>PAD</w:t>
            </w:r>
          </w:p>
        </w:tc>
        <w:tc>
          <w:tcPr>
            <w:tcW w:w="2410" w:type="dxa"/>
          </w:tcPr>
          <w:p w14:paraId="33AE9EC9" w14:textId="77777777" w:rsidR="00857E8A" w:rsidRPr="00B21A86" w:rsidRDefault="00857E8A" w:rsidP="00B9592C">
            <w:pPr>
              <w:rPr>
                <w:sz w:val="20"/>
                <w:lang w:val="it-IT"/>
              </w:rPr>
            </w:pPr>
            <w:r w:rsidRPr="00B21A86">
              <w:rPr>
                <w:sz w:val="20"/>
                <w:lang w:val="it-IT"/>
              </w:rPr>
              <w:t>I/O Pad input capacitance</w:t>
            </w:r>
          </w:p>
        </w:tc>
        <w:tc>
          <w:tcPr>
            <w:tcW w:w="1559" w:type="dxa"/>
          </w:tcPr>
          <w:p w14:paraId="4D0E5B90" w14:textId="77777777" w:rsidR="00857E8A" w:rsidRPr="00B21A86" w:rsidRDefault="00857E8A" w:rsidP="00B9592C">
            <w:pPr>
              <w:jc w:val="center"/>
              <w:rPr>
                <w:sz w:val="20"/>
                <w:lang w:val="it-IT"/>
              </w:rPr>
            </w:pPr>
          </w:p>
        </w:tc>
        <w:tc>
          <w:tcPr>
            <w:tcW w:w="898" w:type="dxa"/>
          </w:tcPr>
          <w:p w14:paraId="3ADB7549" w14:textId="77777777" w:rsidR="00857E8A" w:rsidRPr="00433132" w:rsidRDefault="00857E8A" w:rsidP="00B9592C">
            <w:pPr>
              <w:jc w:val="center"/>
              <w:rPr>
                <w:sz w:val="20"/>
              </w:rPr>
            </w:pPr>
            <w:r>
              <w:rPr>
                <w:sz w:val="20"/>
              </w:rPr>
              <w:t>2</w:t>
            </w:r>
          </w:p>
        </w:tc>
        <w:tc>
          <w:tcPr>
            <w:tcW w:w="1087" w:type="dxa"/>
          </w:tcPr>
          <w:p w14:paraId="102F406C" w14:textId="77777777" w:rsidR="00857E8A" w:rsidRPr="000A4AD3" w:rsidRDefault="00857E8A" w:rsidP="00B9592C">
            <w:pPr>
              <w:jc w:val="center"/>
              <w:rPr>
                <w:color w:val="FF0000"/>
                <w:sz w:val="20"/>
              </w:rPr>
            </w:pPr>
          </w:p>
        </w:tc>
        <w:tc>
          <w:tcPr>
            <w:tcW w:w="709" w:type="dxa"/>
          </w:tcPr>
          <w:p w14:paraId="7FC72CF9" w14:textId="77777777" w:rsidR="00857E8A" w:rsidRDefault="00857E8A" w:rsidP="00B9592C">
            <w:pPr>
              <w:jc w:val="center"/>
              <w:rPr>
                <w:sz w:val="20"/>
              </w:rPr>
            </w:pPr>
            <w:r>
              <w:rPr>
                <w:sz w:val="20"/>
              </w:rPr>
              <w:t>pF</w:t>
            </w:r>
          </w:p>
        </w:tc>
        <w:tc>
          <w:tcPr>
            <w:tcW w:w="1904" w:type="dxa"/>
          </w:tcPr>
          <w:p w14:paraId="17154013" w14:textId="77777777" w:rsidR="00857E8A" w:rsidRDefault="00857E8A" w:rsidP="0029543A">
            <w:pPr>
              <w:keepNext/>
              <w:jc w:val="center"/>
              <w:rPr>
                <w:sz w:val="20"/>
              </w:rPr>
            </w:pPr>
          </w:p>
        </w:tc>
      </w:tr>
    </w:tbl>
    <w:p w14:paraId="500AE4CE" w14:textId="3FA8037D" w:rsidR="0029543A" w:rsidRDefault="0029543A" w:rsidP="008C00CF">
      <w:pPr>
        <w:pStyle w:val="Caption"/>
        <w:spacing w:after="120"/>
      </w:pPr>
      <w:bookmarkStart w:id="13" w:name="_Ref381267350"/>
      <w:bookmarkStart w:id="14" w:name="_Ref381267344"/>
      <w:r>
        <w:t xml:space="preserve">Table </w:t>
      </w:r>
      <w:r w:rsidR="003B1A20">
        <w:fldChar w:fldCharType="begin"/>
      </w:r>
      <w:r w:rsidR="003B1A20">
        <w:instrText xml:space="preserve"> SEQ Table \* ARABIC </w:instrText>
      </w:r>
      <w:r w:rsidR="003B1A20">
        <w:fldChar w:fldCharType="separate"/>
      </w:r>
      <w:r w:rsidR="006A2A6E">
        <w:rPr>
          <w:noProof/>
        </w:rPr>
        <w:t>4</w:t>
      </w:r>
      <w:r w:rsidR="003B1A20">
        <w:rPr>
          <w:noProof/>
        </w:rPr>
        <w:fldChar w:fldCharType="end"/>
      </w:r>
      <w:bookmarkEnd w:id="13"/>
      <w:r>
        <w:t xml:space="preserve"> Electrical characteristics</w:t>
      </w:r>
      <w:bookmarkEnd w:id="14"/>
    </w:p>
    <w:p w14:paraId="4CF88ABA" w14:textId="77777777" w:rsidR="00A30261" w:rsidRDefault="00A30261" w:rsidP="008C00CF">
      <w:pPr>
        <w:pStyle w:val="Heading1"/>
        <w:spacing w:before="240"/>
      </w:pPr>
      <w:bookmarkStart w:id="15" w:name="_Toc382993900"/>
      <w:r>
        <w:t xml:space="preserve">Timing </w:t>
      </w:r>
      <w:r w:rsidR="00B033BD">
        <w:t>requirements</w:t>
      </w:r>
      <w:bookmarkEnd w:id="15"/>
    </w:p>
    <w:tbl>
      <w:tblPr>
        <w:tblStyle w:val="TableGrid"/>
        <w:tblW w:w="9180" w:type="dxa"/>
        <w:tblLayout w:type="fixed"/>
        <w:tblLook w:val="04A0" w:firstRow="1" w:lastRow="0" w:firstColumn="1" w:lastColumn="0" w:noHBand="0" w:noVBand="1"/>
      </w:tblPr>
      <w:tblGrid>
        <w:gridCol w:w="534"/>
        <w:gridCol w:w="2693"/>
        <w:gridCol w:w="2551"/>
        <w:gridCol w:w="709"/>
        <w:gridCol w:w="1134"/>
        <w:gridCol w:w="673"/>
        <w:gridCol w:w="886"/>
      </w:tblGrid>
      <w:tr w:rsidR="008B6B74" w14:paraId="256F8B48" w14:textId="77777777" w:rsidTr="003F3916">
        <w:trPr>
          <w:trHeight w:val="244"/>
        </w:trPr>
        <w:tc>
          <w:tcPr>
            <w:tcW w:w="534" w:type="dxa"/>
          </w:tcPr>
          <w:p w14:paraId="75EEDDE1" w14:textId="77777777" w:rsidR="008B6B74" w:rsidRPr="00433132" w:rsidRDefault="008B6B74" w:rsidP="00B9592C">
            <w:pPr>
              <w:rPr>
                <w:sz w:val="20"/>
              </w:rPr>
            </w:pPr>
          </w:p>
        </w:tc>
        <w:tc>
          <w:tcPr>
            <w:tcW w:w="2693" w:type="dxa"/>
          </w:tcPr>
          <w:p w14:paraId="67C2F88C" w14:textId="77777777" w:rsidR="008B6B74" w:rsidRPr="00433132" w:rsidRDefault="008B6B74" w:rsidP="00B9592C">
            <w:pPr>
              <w:rPr>
                <w:sz w:val="20"/>
              </w:rPr>
            </w:pPr>
          </w:p>
        </w:tc>
        <w:tc>
          <w:tcPr>
            <w:tcW w:w="2551" w:type="dxa"/>
          </w:tcPr>
          <w:p w14:paraId="3DC5FDC8" w14:textId="77777777" w:rsidR="008B6B74" w:rsidRPr="00433132" w:rsidRDefault="008B6B74" w:rsidP="00B9592C">
            <w:pPr>
              <w:jc w:val="center"/>
              <w:rPr>
                <w:sz w:val="20"/>
              </w:rPr>
            </w:pPr>
            <w:r>
              <w:rPr>
                <w:sz w:val="20"/>
              </w:rPr>
              <w:t>Applies to</w:t>
            </w:r>
          </w:p>
        </w:tc>
        <w:tc>
          <w:tcPr>
            <w:tcW w:w="709" w:type="dxa"/>
          </w:tcPr>
          <w:p w14:paraId="6FA5C336" w14:textId="77777777" w:rsidR="008B6B74" w:rsidRPr="00433132" w:rsidRDefault="008B6B74" w:rsidP="00B9592C">
            <w:pPr>
              <w:jc w:val="center"/>
              <w:rPr>
                <w:sz w:val="20"/>
              </w:rPr>
            </w:pPr>
            <w:r w:rsidRPr="00433132">
              <w:rPr>
                <w:sz w:val="20"/>
              </w:rPr>
              <w:t>MIN</w:t>
            </w:r>
          </w:p>
        </w:tc>
        <w:tc>
          <w:tcPr>
            <w:tcW w:w="1134" w:type="dxa"/>
          </w:tcPr>
          <w:p w14:paraId="453EDB7D" w14:textId="77777777" w:rsidR="008B6B74" w:rsidRPr="00433132" w:rsidRDefault="008B6B74" w:rsidP="00B9592C">
            <w:pPr>
              <w:jc w:val="center"/>
              <w:rPr>
                <w:sz w:val="20"/>
              </w:rPr>
            </w:pPr>
            <w:r w:rsidRPr="00433132">
              <w:rPr>
                <w:sz w:val="20"/>
              </w:rPr>
              <w:t>TYP</w:t>
            </w:r>
          </w:p>
        </w:tc>
        <w:tc>
          <w:tcPr>
            <w:tcW w:w="673" w:type="dxa"/>
          </w:tcPr>
          <w:p w14:paraId="17772168" w14:textId="77777777" w:rsidR="008B6B74" w:rsidRPr="00433132" w:rsidRDefault="008B6B74" w:rsidP="00B9592C">
            <w:pPr>
              <w:jc w:val="center"/>
              <w:rPr>
                <w:sz w:val="20"/>
              </w:rPr>
            </w:pPr>
            <w:r w:rsidRPr="00433132">
              <w:rPr>
                <w:sz w:val="20"/>
              </w:rPr>
              <w:t>MAX</w:t>
            </w:r>
          </w:p>
        </w:tc>
        <w:tc>
          <w:tcPr>
            <w:tcW w:w="886" w:type="dxa"/>
          </w:tcPr>
          <w:p w14:paraId="504941D6" w14:textId="77777777" w:rsidR="008B6B74" w:rsidRPr="00433132" w:rsidRDefault="008B6B74" w:rsidP="00B9592C">
            <w:pPr>
              <w:jc w:val="center"/>
              <w:rPr>
                <w:sz w:val="20"/>
              </w:rPr>
            </w:pPr>
            <w:r w:rsidRPr="00433132">
              <w:rPr>
                <w:sz w:val="20"/>
              </w:rPr>
              <w:t>Unit</w:t>
            </w:r>
          </w:p>
        </w:tc>
      </w:tr>
      <w:tr w:rsidR="008B6B74" w:rsidRPr="00CE7AB4" w14:paraId="084AB2DB" w14:textId="77777777" w:rsidTr="003F3916">
        <w:trPr>
          <w:trHeight w:val="244"/>
        </w:trPr>
        <w:tc>
          <w:tcPr>
            <w:tcW w:w="534" w:type="dxa"/>
          </w:tcPr>
          <w:p w14:paraId="433F0925" w14:textId="77777777" w:rsidR="008B6B74" w:rsidRPr="00433132" w:rsidRDefault="008B6B74" w:rsidP="00786C3E">
            <w:pPr>
              <w:rPr>
                <w:sz w:val="20"/>
              </w:rPr>
            </w:pPr>
            <w:proofErr w:type="spellStart"/>
            <w:r w:rsidRPr="00433132">
              <w:rPr>
                <w:sz w:val="20"/>
              </w:rPr>
              <w:t>f</w:t>
            </w:r>
            <w:r w:rsidRPr="00433132">
              <w:rPr>
                <w:sz w:val="20"/>
                <w:vertAlign w:val="subscript"/>
              </w:rPr>
              <w:t>CLK</w:t>
            </w:r>
            <w:proofErr w:type="spellEnd"/>
          </w:p>
        </w:tc>
        <w:tc>
          <w:tcPr>
            <w:tcW w:w="2693" w:type="dxa"/>
          </w:tcPr>
          <w:p w14:paraId="644EAEED" w14:textId="77777777" w:rsidR="008B6B74" w:rsidRPr="00433132" w:rsidRDefault="008B6B74" w:rsidP="00B9592C">
            <w:pPr>
              <w:rPr>
                <w:sz w:val="20"/>
              </w:rPr>
            </w:pPr>
            <w:r w:rsidRPr="00433132">
              <w:rPr>
                <w:sz w:val="20"/>
              </w:rPr>
              <w:t>Digital clock</w:t>
            </w:r>
            <w:r w:rsidR="00020595">
              <w:rPr>
                <w:sz w:val="20"/>
              </w:rPr>
              <w:t xml:space="preserve"> </w:t>
            </w:r>
            <w:r w:rsidRPr="00433132">
              <w:rPr>
                <w:sz w:val="20"/>
              </w:rPr>
              <w:t>frequency</w:t>
            </w:r>
          </w:p>
        </w:tc>
        <w:tc>
          <w:tcPr>
            <w:tcW w:w="2551" w:type="dxa"/>
          </w:tcPr>
          <w:p w14:paraId="399995D0" w14:textId="77777777" w:rsidR="008B6B74" w:rsidRPr="00433132" w:rsidRDefault="00020595" w:rsidP="00B9592C">
            <w:pPr>
              <w:jc w:val="center"/>
              <w:rPr>
                <w:sz w:val="20"/>
              </w:rPr>
            </w:pPr>
            <w:r>
              <w:rPr>
                <w:sz w:val="20"/>
              </w:rPr>
              <w:t>CLK</w:t>
            </w:r>
          </w:p>
        </w:tc>
        <w:tc>
          <w:tcPr>
            <w:tcW w:w="709" w:type="dxa"/>
          </w:tcPr>
          <w:p w14:paraId="54150CA0" w14:textId="77777777" w:rsidR="008B6B74" w:rsidRPr="00433132" w:rsidRDefault="008B6B74" w:rsidP="00B9592C">
            <w:pPr>
              <w:jc w:val="center"/>
              <w:rPr>
                <w:sz w:val="20"/>
              </w:rPr>
            </w:pPr>
          </w:p>
        </w:tc>
        <w:tc>
          <w:tcPr>
            <w:tcW w:w="1134" w:type="dxa"/>
          </w:tcPr>
          <w:p w14:paraId="46923B94" w14:textId="77777777" w:rsidR="008B6B74" w:rsidRPr="00433132" w:rsidRDefault="008B6B74" w:rsidP="00B9592C">
            <w:pPr>
              <w:jc w:val="center"/>
              <w:rPr>
                <w:sz w:val="20"/>
              </w:rPr>
            </w:pPr>
          </w:p>
        </w:tc>
        <w:tc>
          <w:tcPr>
            <w:tcW w:w="673" w:type="dxa"/>
          </w:tcPr>
          <w:p w14:paraId="7304745B" w14:textId="77777777" w:rsidR="008B6B74" w:rsidRPr="00433132" w:rsidRDefault="008B6B74" w:rsidP="00B9592C">
            <w:pPr>
              <w:jc w:val="center"/>
              <w:rPr>
                <w:sz w:val="20"/>
              </w:rPr>
            </w:pPr>
            <w:r w:rsidRPr="00433132">
              <w:rPr>
                <w:sz w:val="20"/>
              </w:rPr>
              <w:t>40</w:t>
            </w:r>
          </w:p>
        </w:tc>
        <w:tc>
          <w:tcPr>
            <w:tcW w:w="886" w:type="dxa"/>
          </w:tcPr>
          <w:p w14:paraId="0CF0ADDD" w14:textId="77777777" w:rsidR="008B6B74" w:rsidRPr="00433132" w:rsidRDefault="008B6B74" w:rsidP="00B9592C">
            <w:pPr>
              <w:jc w:val="center"/>
              <w:rPr>
                <w:sz w:val="20"/>
              </w:rPr>
            </w:pPr>
            <w:r w:rsidRPr="00433132">
              <w:rPr>
                <w:sz w:val="20"/>
              </w:rPr>
              <w:t>MHz</w:t>
            </w:r>
          </w:p>
        </w:tc>
      </w:tr>
      <w:tr w:rsidR="008B6B74" w:rsidRPr="00CE7AB4" w14:paraId="67138318" w14:textId="77777777" w:rsidTr="003F3916">
        <w:trPr>
          <w:trHeight w:val="244"/>
        </w:trPr>
        <w:tc>
          <w:tcPr>
            <w:tcW w:w="534" w:type="dxa"/>
          </w:tcPr>
          <w:p w14:paraId="34BC3E8C" w14:textId="77777777" w:rsidR="008B6B74" w:rsidRPr="00433132" w:rsidRDefault="008B6B74" w:rsidP="00B9592C">
            <w:pPr>
              <w:rPr>
                <w:sz w:val="20"/>
              </w:rPr>
            </w:pPr>
            <w:proofErr w:type="spellStart"/>
            <w:r w:rsidRPr="00433132">
              <w:rPr>
                <w:sz w:val="20"/>
              </w:rPr>
              <w:t>f</w:t>
            </w:r>
            <w:r w:rsidRPr="00433132">
              <w:rPr>
                <w:sz w:val="20"/>
                <w:vertAlign w:val="subscript"/>
              </w:rPr>
              <w:t>TCK</w:t>
            </w:r>
            <w:proofErr w:type="spellEnd"/>
          </w:p>
        </w:tc>
        <w:tc>
          <w:tcPr>
            <w:tcW w:w="2693" w:type="dxa"/>
          </w:tcPr>
          <w:p w14:paraId="34B8432C" w14:textId="77777777" w:rsidR="008B6B74" w:rsidRPr="00433132" w:rsidRDefault="00020595" w:rsidP="00B9592C">
            <w:pPr>
              <w:rPr>
                <w:sz w:val="20"/>
              </w:rPr>
            </w:pPr>
            <w:r>
              <w:rPr>
                <w:sz w:val="20"/>
              </w:rPr>
              <w:t>Control port c</w:t>
            </w:r>
            <w:r w:rsidR="008B6B74" w:rsidRPr="00433132">
              <w:rPr>
                <w:sz w:val="20"/>
              </w:rPr>
              <w:t>lock frequency</w:t>
            </w:r>
          </w:p>
        </w:tc>
        <w:tc>
          <w:tcPr>
            <w:tcW w:w="2551" w:type="dxa"/>
          </w:tcPr>
          <w:p w14:paraId="1BF5BF4F" w14:textId="77777777" w:rsidR="008B6B74" w:rsidRPr="00433132" w:rsidRDefault="00020595" w:rsidP="00B9592C">
            <w:pPr>
              <w:jc w:val="center"/>
              <w:rPr>
                <w:sz w:val="20"/>
              </w:rPr>
            </w:pPr>
            <w:r>
              <w:rPr>
                <w:sz w:val="20"/>
              </w:rPr>
              <w:t>TCK</w:t>
            </w:r>
          </w:p>
        </w:tc>
        <w:tc>
          <w:tcPr>
            <w:tcW w:w="709" w:type="dxa"/>
          </w:tcPr>
          <w:p w14:paraId="3DB908C0" w14:textId="77777777" w:rsidR="008B6B74" w:rsidRPr="00433132" w:rsidRDefault="008B6B74" w:rsidP="00B9592C">
            <w:pPr>
              <w:jc w:val="center"/>
              <w:rPr>
                <w:sz w:val="20"/>
              </w:rPr>
            </w:pPr>
          </w:p>
        </w:tc>
        <w:tc>
          <w:tcPr>
            <w:tcW w:w="1134" w:type="dxa"/>
          </w:tcPr>
          <w:p w14:paraId="7E91796D" w14:textId="123AEC79" w:rsidR="008B6B74" w:rsidRPr="00433132" w:rsidRDefault="003F3916" w:rsidP="00B9592C">
            <w:pPr>
              <w:jc w:val="center"/>
              <w:rPr>
                <w:sz w:val="20"/>
              </w:rPr>
            </w:pPr>
            <w:r>
              <w:rPr>
                <w:sz w:val="20"/>
              </w:rPr>
              <w:t>f(CLK)/4</w:t>
            </w:r>
          </w:p>
        </w:tc>
        <w:tc>
          <w:tcPr>
            <w:tcW w:w="673" w:type="dxa"/>
          </w:tcPr>
          <w:p w14:paraId="2DEC35F9" w14:textId="07A9B62D" w:rsidR="008B6B74" w:rsidRPr="00433132" w:rsidRDefault="00D11EB0" w:rsidP="00B9592C">
            <w:pPr>
              <w:jc w:val="center"/>
              <w:rPr>
                <w:sz w:val="20"/>
              </w:rPr>
            </w:pPr>
            <w:r>
              <w:rPr>
                <w:sz w:val="20"/>
              </w:rPr>
              <w:t>10</w:t>
            </w:r>
          </w:p>
        </w:tc>
        <w:tc>
          <w:tcPr>
            <w:tcW w:w="886" w:type="dxa"/>
          </w:tcPr>
          <w:p w14:paraId="59DF502C" w14:textId="77777777" w:rsidR="008B6B74" w:rsidRPr="00433132" w:rsidRDefault="008B6B74" w:rsidP="00B9592C">
            <w:pPr>
              <w:jc w:val="center"/>
              <w:rPr>
                <w:sz w:val="20"/>
              </w:rPr>
            </w:pPr>
            <w:r w:rsidRPr="00433132">
              <w:rPr>
                <w:sz w:val="20"/>
              </w:rPr>
              <w:t>MHz</w:t>
            </w:r>
          </w:p>
        </w:tc>
      </w:tr>
      <w:tr w:rsidR="00365D81" w:rsidRPr="00CE7AB4" w14:paraId="7859E5A6" w14:textId="77777777" w:rsidTr="003F3916">
        <w:trPr>
          <w:trHeight w:val="244"/>
        </w:trPr>
        <w:tc>
          <w:tcPr>
            <w:tcW w:w="534" w:type="dxa"/>
          </w:tcPr>
          <w:p w14:paraId="72992B1F" w14:textId="77777777" w:rsidR="00365D81" w:rsidRPr="00433132" w:rsidRDefault="00F3068C" w:rsidP="00B9592C">
            <w:pPr>
              <w:rPr>
                <w:sz w:val="20"/>
              </w:rPr>
            </w:pPr>
            <w:proofErr w:type="spellStart"/>
            <w:r>
              <w:rPr>
                <w:sz w:val="20"/>
              </w:rPr>
              <w:t>Δφ</w:t>
            </w:r>
            <w:proofErr w:type="spellEnd"/>
          </w:p>
        </w:tc>
        <w:tc>
          <w:tcPr>
            <w:tcW w:w="2693" w:type="dxa"/>
          </w:tcPr>
          <w:p w14:paraId="79184AAE" w14:textId="6479FBB2" w:rsidR="00365D81" w:rsidRPr="00433132" w:rsidRDefault="00E865D7" w:rsidP="00B9592C">
            <w:pPr>
              <w:rPr>
                <w:sz w:val="20"/>
              </w:rPr>
            </w:pPr>
            <w:r>
              <w:rPr>
                <w:sz w:val="20"/>
              </w:rPr>
              <w:t>Delay  from CLK rising edge to TCK rising edge</w:t>
            </w:r>
            <w:r w:rsidR="00DA1923">
              <w:rPr>
                <w:sz w:val="20"/>
              </w:rPr>
              <w:t xml:space="preserve"> (1)</w:t>
            </w:r>
          </w:p>
        </w:tc>
        <w:tc>
          <w:tcPr>
            <w:tcW w:w="2551" w:type="dxa"/>
          </w:tcPr>
          <w:p w14:paraId="33F5F052" w14:textId="68034F0D" w:rsidR="00365D81" w:rsidRPr="00433132" w:rsidRDefault="00694030" w:rsidP="00694030">
            <w:pPr>
              <w:jc w:val="center"/>
              <w:rPr>
                <w:sz w:val="20"/>
              </w:rPr>
            </w:pPr>
            <w:r>
              <w:rPr>
                <w:sz w:val="20"/>
              </w:rPr>
              <w:t>TCK</w:t>
            </w:r>
            <w:r w:rsidR="00E865D7">
              <w:rPr>
                <w:sz w:val="20"/>
              </w:rPr>
              <w:t>↑</w:t>
            </w:r>
            <w:r>
              <w:rPr>
                <w:sz w:val="20"/>
              </w:rPr>
              <w:t>,</w:t>
            </w:r>
            <w:r w:rsidR="00F3068C">
              <w:rPr>
                <w:sz w:val="20"/>
              </w:rPr>
              <w:t xml:space="preserve"> CLK</w:t>
            </w:r>
            <w:r w:rsidR="00E865D7">
              <w:rPr>
                <w:sz w:val="20"/>
              </w:rPr>
              <w:t>↑</w:t>
            </w:r>
          </w:p>
        </w:tc>
        <w:tc>
          <w:tcPr>
            <w:tcW w:w="709" w:type="dxa"/>
          </w:tcPr>
          <w:p w14:paraId="7D113E0C" w14:textId="6A841072" w:rsidR="00365D81" w:rsidRPr="00433132" w:rsidRDefault="00E865D7" w:rsidP="00B9592C">
            <w:pPr>
              <w:jc w:val="center"/>
              <w:rPr>
                <w:sz w:val="20"/>
              </w:rPr>
            </w:pPr>
            <w:r>
              <w:rPr>
                <w:sz w:val="20"/>
              </w:rPr>
              <w:t>0</w:t>
            </w:r>
          </w:p>
        </w:tc>
        <w:tc>
          <w:tcPr>
            <w:tcW w:w="1134" w:type="dxa"/>
          </w:tcPr>
          <w:p w14:paraId="19863E69" w14:textId="77777777" w:rsidR="00365D81" w:rsidRPr="00433132" w:rsidRDefault="00365D81" w:rsidP="00B9592C">
            <w:pPr>
              <w:jc w:val="center"/>
              <w:rPr>
                <w:sz w:val="20"/>
              </w:rPr>
            </w:pPr>
          </w:p>
        </w:tc>
        <w:tc>
          <w:tcPr>
            <w:tcW w:w="673" w:type="dxa"/>
          </w:tcPr>
          <w:p w14:paraId="4E14F2EC" w14:textId="77777777" w:rsidR="00365D81" w:rsidRPr="00433132" w:rsidRDefault="00694030" w:rsidP="00B9592C">
            <w:pPr>
              <w:jc w:val="center"/>
              <w:rPr>
                <w:sz w:val="20"/>
              </w:rPr>
            </w:pPr>
            <w:r>
              <w:rPr>
                <w:sz w:val="20"/>
              </w:rPr>
              <w:t>4</w:t>
            </w:r>
          </w:p>
        </w:tc>
        <w:tc>
          <w:tcPr>
            <w:tcW w:w="886" w:type="dxa"/>
          </w:tcPr>
          <w:p w14:paraId="14B82B18" w14:textId="77777777" w:rsidR="00365D81" w:rsidRPr="00433132" w:rsidRDefault="00F3068C" w:rsidP="00B9592C">
            <w:pPr>
              <w:jc w:val="center"/>
              <w:rPr>
                <w:sz w:val="20"/>
              </w:rPr>
            </w:pPr>
            <w:r>
              <w:rPr>
                <w:sz w:val="20"/>
              </w:rPr>
              <w:t>ns</w:t>
            </w:r>
          </w:p>
        </w:tc>
      </w:tr>
      <w:tr w:rsidR="000C2DBC" w:rsidRPr="00CE7AB4" w14:paraId="449451C7" w14:textId="77777777" w:rsidTr="003F3916">
        <w:trPr>
          <w:trHeight w:val="244"/>
        </w:trPr>
        <w:tc>
          <w:tcPr>
            <w:tcW w:w="534" w:type="dxa"/>
          </w:tcPr>
          <w:p w14:paraId="2BCBF868" w14:textId="77777777" w:rsidR="000C2DBC" w:rsidRDefault="000C2DBC" w:rsidP="00B9592C">
            <w:pPr>
              <w:rPr>
                <w:sz w:val="20"/>
              </w:rPr>
            </w:pPr>
            <w:proofErr w:type="spellStart"/>
            <w:r>
              <w:rPr>
                <w:sz w:val="20"/>
              </w:rPr>
              <w:t>t</w:t>
            </w:r>
            <w:r w:rsidRPr="008B6B74">
              <w:rPr>
                <w:sz w:val="20"/>
                <w:vertAlign w:val="subscript"/>
              </w:rPr>
              <w:t>w</w:t>
            </w:r>
            <w:proofErr w:type="spellEnd"/>
          </w:p>
        </w:tc>
        <w:tc>
          <w:tcPr>
            <w:tcW w:w="2693" w:type="dxa"/>
          </w:tcPr>
          <w:p w14:paraId="4B058539" w14:textId="77777777" w:rsidR="000C2DBC" w:rsidRDefault="000C2DBC" w:rsidP="00B9592C">
            <w:pPr>
              <w:rPr>
                <w:sz w:val="20"/>
              </w:rPr>
            </w:pPr>
            <w:r>
              <w:rPr>
                <w:sz w:val="20"/>
              </w:rPr>
              <w:t>Pulse width</w:t>
            </w:r>
          </w:p>
        </w:tc>
        <w:tc>
          <w:tcPr>
            <w:tcW w:w="2551" w:type="dxa"/>
          </w:tcPr>
          <w:p w14:paraId="2DD4B493" w14:textId="77777777" w:rsidR="000C2DBC" w:rsidRDefault="000C2DBC" w:rsidP="00B9592C">
            <w:pPr>
              <w:jc w:val="center"/>
              <w:rPr>
                <w:sz w:val="20"/>
              </w:rPr>
            </w:pPr>
            <w:r>
              <w:rPr>
                <w:sz w:val="20"/>
              </w:rPr>
              <w:t>RST</w:t>
            </w:r>
          </w:p>
        </w:tc>
        <w:tc>
          <w:tcPr>
            <w:tcW w:w="709" w:type="dxa"/>
          </w:tcPr>
          <w:p w14:paraId="54202F36" w14:textId="77777777" w:rsidR="000C2DBC" w:rsidRDefault="008C0F83" w:rsidP="00B9592C">
            <w:pPr>
              <w:jc w:val="center"/>
              <w:rPr>
                <w:sz w:val="20"/>
              </w:rPr>
            </w:pPr>
            <w:r>
              <w:rPr>
                <w:sz w:val="20"/>
              </w:rPr>
              <w:t>25</w:t>
            </w:r>
          </w:p>
        </w:tc>
        <w:tc>
          <w:tcPr>
            <w:tcW w:w="1134" w:type="dxa"/>
          </w:tcPr>
          <w:p w14:paraId="71C01337" w14:textId="77777777" w:rsidR="000C2DBC" w:rsidRPr="00433132" w:rsidRDefault="000C2DBC" w:rsidP="00B9592C">
            <w:pPr>
              <w:jc w:val="center"/>
              <w:rPr>
                <w:sz w:val="20"/>
              </w:rPr>
            </w:pPr>
          </w:p>
        </w:tc>
        <w:tc>
          <w:tcPr>
            <w:tcW w:w="673" w:type="dxa"/>
          </w:tcPr>
          <w:p w14:paraId="70AE14B2" w14:textId="77777777" w:rsidR="000C2DBC" w:rsidRPr="00433132" w:rsidRDefault="000C2DBC" w:rsidP="00B9592C">
            <w:pPr>
              <w:jc w:val="center"/>
              <w:rPr>
                <w:sz w:val="20"/>
              </w:rPr>
            </w:pPr>
          </w:p>
        </w:tc>
        <w:tc>
          <w:tcPr>
            <w:tcW w:w="886" w:type="dxa"/>
          </w:tcPr>
          <w:p w14:paraId="615CEA45" w14:textId="77777777" w:rsidR="000C2DBC" w:rsidRDefault="000C2DBC" w:rsidP="00B9592C">
            <w:pPr>
              <w:jc w:val="center"/>
              <w:rPr>
                <w:sz w:val="20"/>
              </w:rPr>
            </w:pPr>
            <w:r>
              <w:rPr>
                <w:sz w:val="20"/>
              </w:rPr>
              <w:t>ns</w:t>
            </w:r>
          </w:p>
        </w:tc>
      </w:tr>
      <w:tr w:rsidR="000C2DBC" w:rsidRPr="00CE7AB4" w14:paraId="76E930D0" w14:textId="77777777" w:rsidTr="003F3916">
        <w:trPr>
          <w:trHeight w:val="245"/>
        </w:trPr>
        <w:tc>
          <w:tcPr>
            <w:tcW w:w="534" w:type="dxa"/>
          </w:tcPr>
          <w:p w14:paraId="09120AAD" w14:textId="77777777" w:rsidR="000C2DBC" w:rsidRPr="00433132" w:rsidRDefault="000C2DBC" w:rsidP="00B9592C">
            <w:pPr>
              <w:rPr>
                <w:sz w:val="20"/>
              </w:rPr>
            </w:pPr>
            <w:proofErr w:type="spellStart"/>
            <w:r>
              <w:rPr>
                <w:sz w:val="20"/>
              </w:rPr>
              <w:t>t</w:t>
            </w:r>
            <w:r w:rsidRPr="008B6B74">
              <w:rPr>
                <w:sz w:val="20"/>
                <w:vertAlign w:val="subscript"/>
              </w:rPr>
              <w:t>w</w:t>
            </w:r>
            <w:proofErr w:type="spellEnd"/>
          </w:p>
        </w:tc>
        <w:tc>
          <w:tcPr>
            <w:tcW w:w="2693" w:type="dxa"/>
          </w:tcPr>
          <w:p w14:paraId="143037FC" w14:textId="77777777" w:rsidR="000C2DBC" w:rsidRPr="00433132" w:rsidRDefault="000C2DBC" w:rsidP="00B9592C">
            <w:pPr>
              <w:rPr>
                <w:sz w:val="20"/>
              </w:rPr>
            </w:pPr>
            <w:r>
              <w:rPr>
                <w:sz w:val="20"/>
              </w:rPr>
              <w:t>Pulse width</w:t>
            </w:r>
          </w:p>
        </w:tc>
        <w:tc>
          <w:tcPr>
            <w:tcW w:w="2551" w:type="dxa"/>
          </w:tcPr>
          <w:p w14:paraId="18E08DAD" w14:textId="77777777" w:rsidR="000C2DBC" w:rsidRPr="00433132" w:rsidRDefault="000C2DBC" w:rsidP="00B9592C">
            <w:pPr>
              <w:jc w:val="center"/>
              <w:rPr>
                <w:sz w:val="20"/>
              </w:rPr>
            </w:pPr>
            <w:r>
              <w:rPr>
                <w:sz w:val="20"/>
              </w:rPr>
              <w:t>PULSE</w:t>
            </w:r>
          </w:p>
        </w:tc>
        <w:tc>
          <w:tcPr>
            <w:tcW w:w="709" w:type="dxa"/>
          </w:tcPr>
          <w:p w14:paraId="79A7D221" w14:textId="77777777" w:rsidR="000C2DBC" w:rsidRPr="00433132" w:rsidRDefault="000C2DBC" w:rsidP="00B9592C">
            <w:pPr>
              <w:jc w:val="center"/>
              <w:rPr>
                <w:sz w:val="20"/>
              </w:rPr>
            </w:pPr>
            <w:r>
              <w:rPr>
                <w:sz w:val="20"/>
              </w:rPr>
              <w:t>400</w:t>
            </w:r>
          </w:p>
        </w:tc>
        <w:tc>
          <w:tcPr>
            <w:tcW w:w="1134" w:type="dxa"/>
          </w:tcPr>
          <w:p w14:paraId="3635233E" w14:textId="77777777" w:rsidR="000C2DBC" w:rsidRPr="00433132" w:rsidRDefault="000C2DBC" w:rsidP="00B9592C">
            <w:pPr>
              <w:jc w:val="center"/>
              <w:rPr>
                <w:sz w:val="20"/>
              </w:rPr>
            </w:pPr>
          </w:p>
        </w:tc>
        <w:tc>
          <w:tcPr>
            <w:tcW w:w="673" w:type="dxa"/>
          </w:tcPr>
          <w:p w14:paraId="2F95C0B0" w14:textId="77777777" w:rsidR="000C2DBC" w:rsidRPr="00433132" w:rsidRDefault="000C2DBC" w:rsidP="00B9592C">
            <w:pPr>
              <w:jc w:val="center"/>
              <w:rPr>
                <w:sz w:val="20"/>
              </w:rPr>
            </w:pPr>
          </w:p>
        </w:tc>
        <w:tc>
          <w:tcPr>
            <w:tcW w:w="886" w:type="dxa"/>
          </w:tcPr>
          <w:p w14:paraId="1F0DFE80" w14:textId="77777777" w:rsidR="000C2DBC" w:rsidRPr="00433132" w:rsidRDefault="000C2DBC" w:rsidP="00B9592C">
            <w:pPr>
              <w:jc w:val="center"/>
              <w:rPr>
                <w:sz w:val="20"/>
              </w:rPr>
            </w:pPr>
            <w:r>
              <w:rPr>
                <w:sz w:val="20"/>
              </w:rPr>
              <w:t>ns</w:t>
            </w:r>
          </w:p>
        </w:tc>
      </w:tr>
      <w:tr w:rsidR="000C2DBC" w:rsidRPr="00CE7AB4" w14:paraId="429FDC99" w14:textId="77777777" w:rsidTr="003F3916">
        <w:trPr>
          <w:trHeight w:val="244"/>
        </w:trPr>
        <w:tc>
          <w:tcPr>
            <w:tcW w:w="534" w:type="dxa"/>
          </w:tcPr>
          <w:p w14:paraId="6B02A43B" w14:textId="77777777" w:rsidR="000C2DBC" w:rsidRPr="00433132" w:rsidRDefault="000C2DBC" w:rsidP="00B9592C">
            <w:pPr>
              <w:rPr>
                <w:sz w:val="20"/>
              </w:rPr>
            </w:pPr>
            <w:proofErr w:type="spellStart"/>
            <w:r>
              <w:rPr>
                <w:sz w:val="20"/>
              </w:rPr>
              <w:t>t</w:t>
            </w:r>
            <w:r w:rsidRPr="008B6B74">
              <w:rPr>
                <w:sz w:val="20"/>
                <w:vertAlign w:val="subscript"/>
              </w:rPr>
              <w:t>w</w:t>
            </w:r>
            <w:proofErr w:type="spellEnd"/>
          </w:p>
        </w:tc>
        <w:tc>
          <w:tcPr>
            <w:tcW w:w="2693" w:type="dxa"/>
          </w:tcPr>
          <w:p w14:paraId="5F635142" w14:textId="77777777" w:rsidR="000C2DBC" w:rsidRPr="00433132" w:rsidRDefault="000C2DBC" w:rsidP="00B9592C">
            <w:pPr>
              <w:rPr>
                <w:sz w:val="20"/>
              </w:rPr>
            </w:pPr>
            <w:r>
              <w:rPr>
                <w:sz w:val="20"/>
              </w:rPr>
              <w:t>Pulse width</w:t>
            </w:r>
          </w:p>
        </w:tc>
        <w:tc>
          <w:tcPr>
            <w:tcW w:w="2551" w:type="dxa"/>
          </w:tcPr>
          <w:p w14:paraId="00314B7D" w14:textId="77777777" w:rsidR="000C2DBC" w:rsidRPr="00433132" w:rsidRDefault="000C2DBC" w:rsidP="00B9592C">
            <w:pPr>
              <w:jc w:val="center"/>
              <w:rPr>
                <w:sz w:val="20"/>
              </w:rPr>
            </w:pPr>
            <w:r>
              <w:rPr>
                <w:sz w:val="20"/>
              </w:rPr>
              <w:t>PRST</w:t>
            </w:r>
          </w:p>
        </w:tc>
        <w:tc>
          <w:tcPr>
            <w:tcW w:w="709" w:type="dxa"/>
          </w:tcPr>
          <w:p w14:paraId="7E29AD35" w14:textId="77777777" w:rsidR="000C2DBC" w:rsidRPr="00433132" w:rsidRDefault="000C2DBC" w:rsidP="00B9592C">
            <w:pPr>
              <w:jc w:val="center"/>
              <w:rPr>
                <w:sz w:val="20"/>
              </w:rPr>
            </w:pPr>
            <w:r>
              <w:rPr>
                <w:sz w:val="20"/>
              </w:rPr>
              <w:t>400</w:t>
            </w:r>
          </w:p>
        </w:tc>
        <w:tc>
          <w:tcPr>
            <w:tcW w:w="1134" w:type="dxa"/>
          </w:tcPr>
          <w:p w14:paraId="1FE6D04E" w14:textId="77777777" w:rsidR="000C2DBC" w:rsidRPr="00433132" w:rsidRDefault="000C2DBC" w:rsidP="00B9592C">
            <w:pPr>
              <w:jc w:val="center"/>
              <w:rPr>
                <w:sz w:val="20"/>
              </w:rPr>
            </w:pPr>
          </w:p>
        </w:tc>
        <w:tc>
          <w:tcPr>
            <w:tcW w:w="673" w:type="dxa"/>
          </w:tcPr>
          <w:p w14:paraId="74D2008C" w14:textId="77777777" w:rsidR="000C2DBC" w:rsidRPr="00433132" w:rsidRDefault="000C2DBC" w:rsidP="00B9592C">
            <w:pPr>
              <w:jc w:val="center"/>
              <w:rPr>
                <w:sz w:val="20"/>
              </w:rPr>
            </w:pPr>
          </w:p>
        </w:tc>
        <w:tc>
          <w:tcPr>
            <w:tcW w:w="886" w:type="dxa"/>
          </w:tcPr>
          <w:p w14:paraId="376BEE40" w14:textId="77777777" w:rsidR="000C2DBC" w:rsidRPr="00433132" w:rsidRDefault="000C2DBC" w:rsidP="00B9592C">
            <w:pPr>
              <w:jc w:val="center"/>
              <w:rPr>
                <w:sz w:val="20"/>
              </w:rPr>
            </w:pPr>
            <w:r>
              <w:rPr>
                <w:sz w:val="20"/>
              </w:rPr>
              <w:t>ns</w:t>
            </w:r>
          </w:p>
        </w:tc>
      </w:tr>
      <w:tr w:rsidR="0068567F" w:rsidRPr="00CE7AB4" w14:paraId="0CC7D632" w14:textId="77777777" w:rsidTr="003F3916">
        <w:trPr>
          <w:trHeight w:val="244"/>
        </w:trPr>
        <w:tc>
          <w:tcPr>
            <w:tcW w:w="534" w:type="dxa"/>
          </w:tcPr>
          <w:p w14:paraId="09DEC123" w14:textId="77777777" w:rsidR="0068567F" w:rsidRDefault="0068567F" w:rsidP="00B9592C">
            <w:pPr>
              <w:rPr>
                <w:sz w:val="20"/>
              </w:rPr>
            </w:pPr>
            <w:proofErr w:type="spellStart"/>
            <w:r w:rsidRPr="00433132">
              <w:rPr>
                <w:sz w:val="20"/>
              </w:rPr>
              <w:t>t</w:t>
            </w:r>
            <w:r w:rsidRPr="00433132">
              <w:rPr>
                <w:sz w:val="20"/>
                <w:vertAlign w:val="subscript"/>
              </w:rPr>
              <w:t>su</w:t>
            </w:r>
            <w:proofErr w:type="spellEnd"/>
          </w:p>
        </w:tc>
        <w:tc>
          <w:tcPr>
            <w:tcW w:w="2693" w:type="dxa"/>
          </w:tcPr>
          <w:p w14:paraId="41A4103D" w14:textId="77777777" w:rsidR="0068567F" w:rsidRDefault="0068567F" w:rsidP="00527DB9">
            <w:pPr>
              <w:rPr>
                <w:sz w:val="20"/>
              </w:rPr>
            </w:pPr>
            <w:r w:rsidRPr="00433132">
              <w:rPr>
                <w:sz w:val="20"/>
              </w:rPr>
              <w:t>Setup time</w:t>
            </w:r>
          </w:p>
        </w:tc>
        <w:tc>
          <w:tcPr>
            <w:tcW w:w="2551" w:type="dxa"/>
          </w:tcPr>
          <w:p w14:paraId="4E0FDAA9" w14:textId="6FBB16A0" w:rsidR="0068567F" w:rsidRDefault="0068567F" w:rsidP="009649D3">
            <w:pPr>
              <w:jc w:val="center"/>
              <w:rPr>
                <w:sz w:val="20"/>
              </w:rPr>
            </w:pPr>
            <w:r>
              <w:rPr>
                <w:sz w:val="20"/>
              </w:rPr>
              <w:t>TMS, TDI to TCK</w:t>
            </w:r>
            <w:r w:rsidR="00AB60F2">
              <w:rPr>
                <w:sz w:val="20"/>
              </w:rPr>
              <w:t>↑</w:t>
            </w:r>
          </w:p>
        </w:tc>
        <w:tc>
          <w:tcPr>
            <w:tcW w:w="709" w:type="dxa"/>
          </w:tcPr>
          <w:p w14:paraId="514471D1" w14:textId="01A3DBDA" w:rsidR="0068567F" w:rsidRDefault="0068567F" w:rsidP="00B9592C">
            <w:pPr>
              <w:jc w:val="center"/>
              <w:rPr>
                <w:sz w:val="20"/>
              </w:rPr>
            </w:pPr>
            <w:r>
              <w:rPr>
                <w:sz w:val="20"/>
              </w:rPr>
              <w:t>3.5</w:t>
            </w:r>
          </w:p>
        </w:tc>
        <w:tc>
          <w:tcPr>
            <w:tcW w:w="1134" w:type="dxa"/>
          </w:tcPr>
          <w:p w14:paraId="49CF3265" w14:textId="77777777" w:rsidR="0068567F" w:rsidRPr="00433132" w:rsidRDefault="0068567F" w:rsidP="00B9592C">
            <w:pPr>
              <w:jc w:val="center"/>
              <w:rPr>
                <w:sz w:val="20"/>
              </w:rPr>
            </w:pPr>
          </w:p>
        </w:tc>
        <w:tc>
          <w:tcPr>
            <w:tcW w:w="673" w:type="dxa"/>
          </w:tcPr>
          <w:p w14:paraId="2CCD33DF" w14:textId="233F1868" w:rsidR="0068567F" w:rsidRPr="00433132" w:rsidRDefault="0068567F" w:rsidP="00B9592C">
            <w:pPr>
              <w:jc w:val="center"/>
              <w:rPr>
                <w:sz w:val="20"/>
              </w:rPr>
            </w:pPr>
          </w:p>
        </w:tc>
        <w:tc>
          <w:tcPr>
            <w:tcW w:w="886" w:type="dxa"/>
          </w:tcPr>
          <w:p w14:paraId="574BAA0F" w14:textId="77777777" w:rsidR="0068567F" w:rsidRDefault="0068567F" w:rsidP="00B9592C">
            <w:pPr>
              <w:jc w:val="center"/>
              <w:rPr>
                <w:sz w:val="20"/>
              </w:rPr>
            </w:pPr>
            <w:r>
              <w:rPr>
                <w:sz w:val="20"/>
              </w:rPr>
              <w:t>ns</w:t>
            </w:r>
          </w:p>
        </w:tc>
      </w:tr>
      <w:tr w:rsidR="0068567F" w:rsidRPr="00CE7AB4" w14:paraId="52CF13B6" w14:textId="77777777" w:rsidTr="003F3916">
        <w:trPr>
          <w:trHeight w:val="244"/>
        </w:trPr>
        <w:tc>
          <w:tcPr>
            <w:tcW w:w="534" w:type="dxa"/>
          </w:tcPr>
          <w:p w14:paraId="69710059" w14:textId="77777777" w:rsidR="0068567F" w:rsidRDefault="0068567F" w:rsidP="00B9592C">
            <w:pPr>
              <w:rPr>
                <w:sz w:val="20"/>
              </w:rPr>
            </w:pPr>
            <w:proofErr w:type="spellStart"/>
            <w:r w:rsidRPr="00433132">
              <w:rPr>
                <w:sz w:val="20"/>
              </w:rPr>
              <w:t>t</w:t>
            </w:r>
            <w:r w:rsidRPr="00433132">
              <w:rPr>
                <w:sz w:val="20"/>
                <w:vertAlign w:val="subscript"/>
              </w:rPr>
              <w:t>h</w:t>
            </w:r>
            <w:r>
              <w:rPr>
                <w:sz w:val="20"/>
                <w:vertAlign w:val="subscript"/>
              </w:rPr>
              <w:t>o</w:t>
            </w:r>
            <w:proofErr w:type="spellEnd"/>
          </w:p>
        </w:tc>
        <w:tc>
          <w:tcPr>
            <w:tcW w:w="2693" w:type="dxa"/>
          </w:tcPr>
          <w:p w14:paraId="2F273B69" w14:textId="77777777" w:rsidR="0068567F" w:rsidRDefault="0068567F" w:rsidP="00527DB9">
            <w:pPr>
              <w:rPr>
                <w:sz w:val="20"/>
              </w:rPr>
            </w:pPr>
            <w:r w:rsidRPr="00433132">
              <w:rPr>
                <w:sz w:val="20"/>
              </w:rPr>
              <w:t>Hold time</w:t>
            </w:r>
          </w:p>
        </w:tc>
        <w:tc>
          <w:tcPr>
            <w:tcW w:w="2551" w:type="dxa"/>
          </w:tcPr>
          <w:p w14:paraId="0F1F0643" w14:textId="348205D3" w:rsidR="0068567F" w:rsidRDefault="0068567F" w:rsidP="00B9592C">
            <w:pPr>
              <w:jc w:val="center"/>
              <w:rPr>
                <w:sz w:val="20"/>
              </w:rPr>
            </w:pPr>
            <w:r>
              <w:rPr>
                <w:sz w:val="20"/>
              </w:rPr>
              <w:t>TMS, TDI from TCK</w:t>
            </w:r>
            <w:r w:rsidR="00AB60F2">
              <w:rPr>
                <w:sz w:val="20"/>
              </w:rPr>
              <w:t>↑</w:t>
            </w:r>
          </w:p>
        </w:tc>
        <w:tc>
          <w:tcPr>
            <w:tcW w:w="709" w:type="dxa"/>
          </w:tcPr>
          <w:p w14:paraId="343FE705" w14:textId="77777777" w:rsidR="0068567F" w:rsidRDefault="0068567F" w:rsidP="00B9592C">
            <w:pPr>
              <w:jc w:val="center"/>
              <w:rPr>
                <w:sz w:val="20"/>
              </w:rPr>
            </w:pPr>
            <w:r>
              <w:rPr>
                <w:sz w:val="20"/>
              </w:rPr>
              <w:t>2.6</w:t>
            </w:r>
          </w:p>
        </w:tc>
        <w:tc>
          <w:tcPr>
            <w:tcW w:w="1134" w:type="dxa"/>
          </w:tcPr>
          <w:p w14:paraId="128E8AE1" w14:textId="77777777" w:rsidR="0068567F" w:rsidRPr="00433132" w:rsidRDefault="0068567F" w:rsidP="00B9592C">
            <w:pPr>
              <w:jc w:val="center"/>
              <w:rPr>
                <w:sz w:val="20"/>
              </w:rPr>
            </w:pPr>
          </w:p>
        </w:tc>
        <w:tc>
          <w:tcPr>
            <w:tcW w:w="673" w:type="dxa"/>
          </w:tcPr>
          <w:p w14:paraId="017287F9" w14:textId="77777777" w:rsidR="0068567F" w:rsidRPr="00433132" w:rsidRDefault="0068567F" w:rsidP="00B9592C">
            <w:pPr>
              <w:jc w:val="center"/>
              <w:rPr>
                <w:sz w:val="20"/>
              </w:rPr>
            </w:pPr>
          </w:p>
        </w:tc>
        <w:tc>
          <w:tcPr>
            <w:tcW w:w="886" w:type="dxa"/>
          </w:tcPr>
          <w:p w14:paraId="21D711B5" w14:textId="77777777" w:rsidR="0068567F" w:rsidRDefault="0068567F" w:rsidP="00161960">
            <w:pPr>
              <w:keepNext/>
              <w:jc w:val="center"/>
              <w:rPr>
                <w:sz w:val="20"/>
              </w:rPr>
            </w:pPr>
            <w:r>
              <w:rPr>
                <w:sz w:val="20"/>
              </w:rPr>
              <w:t>ns</w:t>
            </w:r>
          </w:p>
        </w:tc>
      </w:tr>
      <w:tr w:rsidR="0068567F" w:rsidRPr="00CE7AB4" w14:paraId="1B2AF2C8" w14:textId="77777777" w:rsidTr="003F3916">
        <w:trPr>
          <w:trHeight w:val="244"/>
        </w:trPr>
        <w:tc>
          <w:tcPr>
            <w:tcW w:w="534" w:type="dxa"/>
          </w:tcPr>
          <w:p w14:paraId="6D3412FB" w14:textId="77777777" w:rsidR="0068567F" w:rsidRPr="00433132" w:rsidRDefault="0068567F" w:rsidP="00B9592C">
            <w:pPr>
              <w:rPr>
                <w:sz w:val="20"/>
              </w:rPr>
            </w:pPr>
            <w:proofErr w:type="spellStart"/>
            <w:r w:rsidRPr="00433132">
              <w:rPr>
                <w:sz w:val="20"/>
              </w:rPr>
              <w:t>t</w:t>
            </w:r>
            <w:r w:rsidRPr="00433132">
              <w:rPr>
                <w:sz w:val="20"/>
                <w:vertAlign w:val="subscript"/>
              </w:rPr>
              <w:t>su</w:t>
            </w:r>
            <w:proofErr w:type="spellEnd"/>
          </w:p>
        </w:tc>
        <w:tc>
          <w:tcPr>
            <w:tcW w:w="2693" w:type="dxa"/>
          </w:tcPr>
          <w:p w14:paraId="01C911E3" w14:textId="77777777" w:rsidR="0068567F" w:rsidRPr="00433132" w:rsidRDefault="0068567F" w:rsidP="00527DB9">
            <w:pPr>
              <w:rPr>
                <w:sz w:val="20"/>
              </w:rPr>
            </w:pPr>
            <w:r w:rsidRPr="00433132">
              <w:rPr>
                <w:sz w:val="20"/>
              </w:rPr>
              <w:t>Setup time</w:t>
            </w:r>
          </w:p>
        </w:tc>
        <w:tc>
          <w:tcPr>
            <w:tcW w:w="2551" w:type="dxa"/>
          </w:tcPr>
          <w:p w14:paraId="19BFD7C2" w14:textId="7B262CB7" w:rsidR="0068567F" w:rsidRDefault="0068567F" w:rsidP="00AC1696">
            <w:pPr>
              <w:jc w:val="center"/>
              <w:rPr>
                <w:sz w:val="20"/>
              </w:rPr>
            </w:pPr>
            <w:r>
              <w:rPr>
                <w:sz w:val="20"/>
              </w:rPr>
              <w:t>READY, STROBE to CLK</w:t>
            </w:r>
            <w:r w:rsidR="00AB60F2">
              <w:rPr>
                <w:sz w:val="20"/>
              </w:rPr>
              <w:t>↑</w:t>
            </w:r>
          </w:p>
        </w:tc>
        <w:tc>
          <w:tcPr>
            <w:tcW w:w="709" w:type="dxa"/>
          </w:tcPr>
          <w:p w14:paraId="6FC4D9FC" w14:textId="3C9F5B92" w:rsidR="0068567F" w:rsidRDefault="0068567F" w:rsidP="00B9592C">
            <w:pPr>
              <w:jc w:val="center"/>
              <w:rPr>
                <w:sz w:val="20"/>
              </w:rPr>
            </w:pPr>
            <w:r>
              <w:rPr>
                <w:sz w:val="20"/>
              </w:rPr>
              <w:t>9.6</w:t>
            </w:r>
          </w:p>
        </w:tc>
        <w:tc>
          <w:tcPr>
            <w:tcW w:w="1134" w:type="dxa"/>
          </w:tcPr>
          <w:p w14:paraId="6DEB8557" w14:textId="77777777" w:rsidR="0068567F" w:rsidRPr="00433132" w:rsidRDefault="0068567F" w:rsidP="00B9592C">
            <w:pPr>
              <w:jc w:val="center"/>
              <w:rPr>
                <w:sz w:val="20"/>
              </w:rPr>
            </w:pPr>
          </w:p>
        </w:tc>
        <w:tc>
          <w:tcPr>
            <w:tcW w:w="673" w:type="dxa"/>
          </w:tcPr>
          <w:p w14:paraId="7F6750EA" w14:textId="5678CB7A" w:rsidR="0068567F" w:rsidRPr="00433132" w:rsidRDefault="0068567F" w:rsidP="00B9592C">
            <w:pPr>
              <w:jc w:val="center"/>
              <w:rPr>
                <w:sz w:val="20"/>
              </w:rPr>
            </w:pPr>
          </w:p>
        </w:tc>
        <w:tc>
          <w:tcPr>
            <w:tcW w:w="886" w:type="dxa"/>
          </w:tcPr>
          <w:p w14:paraId="39981A05" w14:textId="77777777" w:rsidR="0068567F" w:rsidRDefault="0068567F" w:rsidP="00161960">
            <w:pPr>
              <w:keepNext/>
              <w:jc w:val="center"/>
              <w:rPr>
                <w:sz w:val="20"/>
              </w:rPr>
            </w:pPr>
            <w:r>
              <w:rPr>
                <w:sz w:val="20"/>
              </w:rPr>
              <w:t>ns</w:t>
            </w:r>
          </w:p>
        </w:tc>
      </w:tr>
      <w:tr w:rsidR="0068567F" w:rsidRPr="00CE7AB4" w14:paraId="22E0D434" w14:textId="77777777" w:rsidTr="003F3916">
        <w:trPr>
          <w:trHeight w:val="245"/>
        </w:trPr>
        <w:tc>
          <w:tcPr>
            <w:tcW w:w="534" w:type="dxa"/>
          </w:tcPr>
          <w:p w14:paraId="59B0A8A3" w14:textId="77777777" w:rsidR="0068567F" w:rsidRPr="00433132" w:rsidRDefault="0068567F" w:rsidP="00B9592C">
            <w:pPr>
              <w:rPr>
                <w:sz w:val="20"/>
              </w:rPr>
            </w:pPr>
            <w:proofErr w:type="spellStart"/>
            <w:r w:rsidRPr="00433132">
              <w:rPr>
                <w:sz w:val="20"/>
              </w:rPr>
              <w:t>t</w:t>
            </w:r>
            <w:r w:rsidRPr="00433132">
              <w:rPr>
                <w:sz w:val="20"/>
                <w:vertAlign w:val="subscript"/>
              </w:rPr>
              <w:t>h</w:t>
            </w:r>
            <w:r>
              <w:rPr>
                <w:sz w:val="20"/>
                <w:vertAlign w:val="subscript"/>
              </w:rPr>
              <w:t>o</w:t>
            </w:r>
            <w:proofErr w:type="spellEnd"/>
          </w:p>
        </w:tc>
        <w:tc>
          <w:tcPr>
            <w:tcW w:w="2693" w:type="dxa"/>
          </w:tcPr>
          <w:p w14:paraId="69426814" w14:textId="77777777" w:rsidR="0068567F" w:rsidRPr="00433132" w:rsidRDefault="0068567F" w:rsidP="00527DB9">
            <w:pPr>
              <w:rPr>
                <w:sz w:val="20"/>
              </w:rPr>
            </w:pPr>
            <w:r w:rsidRPr="00433132">
              <w:rPr>
                <w:sz w:val="20"/>
              </w:rPr>
              <w:t>Hold time</w:t>
            </w:r>
          </w:p>
        </w:tc>
        <w:tc>
          <w:tcPr>
            <w:tcW w:w="2551" w:type="dxa"/>
          </w:tcPr>
          <w:p w14:paraId="339FB290" w14:textId="028E6A1C" w:rsidR="0068567F" w:rsidRDefault="0068567F" w:rsidP="00AC1696">
            <w:pPr>
              <w:jc w:val="center"/>
              <w:rPr>
                <w:sz w:val="20"/>
              </w:rPr>
            </w:pPr>
            <w:r>
              <w:rPr>
                <w:sz w:val="20"/>
              </w:rPr>
              <w:t>READY, STROBE from CLK</w:t>
            </w:r>
            <w:r w:rsidR="00AB60F2">
              <w:rPr>
                <w:sz w:val="20"/>
              </w:rPr>
              <w:t>↑</w:t>
            </w:r>
          </w:p>
        </w:tc>
        <w:tc>
          <w:tcPr>
            <w:tcW w:w="709" w:type="dxa"/>
          </w:tcPr>
          <w:p w14:paraId="10921C5A" w14:textId="77777777" w:rsidR="0068567F" w:rsidRDefault="0068567F" w:rsidP="00B9592C">
            <w:pPr>
              <w:jc w:val="center"/>
              <w:rPr>
                <w:sz w:val="20"/>
              </w:rPr>
            </w:pPr>
            <w:r>
              <w:rPr>
                <w:sz w:val="20"/>
              </w:rPr>
              <w:t>6.3</w:t>
            </w:r>
          </w:p>
        </w:tc>
        <w:tc>
          <w:tcPr>
            <w:tcW w:w="1134" w:type="dxa"/>
          </w:tcPr>
          <w:p w14:paraId="50565A99" w14:textId="77777777" w:rsidR="0068567F" w:rsidRPr="00433132" w:rsidRDefault="0068567F" w:rsidP="00B9592C">
            <w:pPr>
              <w:jc w:val="center"/>
              <w:rPr>
                <w:sz w:val="20"/>
              </w:rPr>
            </w:pPr>
          </w:p>
        </w:tc>
        <w:tc>
          <w:tcPr>
            <w:tcW w:w="673" w:type="dxa"/>
          </w:tcPr>
          <w:p w14:paraId="1BDE7860" w14:textId="77777777" w:rsidR="0068567F" w:rsidRPr="00433132" w:rsidRDefault="0068567F" w:rsidP="00B9592C">
            <w:pPr>
              <w:jc w:val="center"/>
              <w:rPr>
                <w:sz w:val="20"/>
              </w:rPr>
            </w:pPr>
          </w:p>
        </w:tc>
        <w:tc>
          <w:tcPr>
            <w:tcW w:w="886" w:type="dxa"/>
          </w:tcPr>
          <w:p w14:paraId="40BCB7B8" w14:textId="77777777" w:rsidR="0068567F" w:rsidRDefault="0068567F" w:rsidP="00161960">
            <w:pPr>
              <w:keepNext/>
              <w:jc w:val="center"/>
              <w:rPr>
                <w:sz w:val="20"/>
              </w:rPr>
            </w:pPr>
            <w:r>
              <w:rPr>
                <w:sz w:val="20"/>
              </w:rPr>
              <w:t>ns</w:t>
            </w:r>
          </w:p>
        </w:tc>
      </w:tr>
    </w:tbl>
    <w:p w14:paraId="263997DF" w14:textId="55C0D4A5" w:rsidR="00C90618" w:rsidRDefault="00161960" w:rsidP="008C00CF">
      <w:pPr>
        <w:pStyle w:val="Caption"/>
        <w:spacing w:after="120"/>
      </w:pPr>
      <w:bookmarkStart w:id="16" w:name="_Ref381267365"/>
      <w:r>
        <w:t xml:space="preserve">Table </w:t>
      </w:r>
      <w:r w:rsidR="003B1A20">
        <w:fldChar w:fldCharType="begin"/>
      </w:r>
      <w:r w:rsidR="003B1A20">
        <w:instrText xml:space="preserve"> SEQ Table \* ARABIC </w:instrText>
      </w:r>
      <w:r w:rsidR="003B1A20">
        <w:fldChar w:fldCharType="separate"/>
      </w:r>
      <w:r w:rsidR="006A2A6E">
        <w:rPr>
          <w:noProof/>
        </w:rPr>
        <w:t>5</w:t>
      </w:r>
      <w:r w:rsidR="003B1A20">
        <w:rPr>
          <w:noProof/>
        </w:rPr>
        <w:fldChar w:fldCharType="end"/>
      </w:r>
      <w:bookmarkEnd w:id="16"/>
      <w:r>
        <w:t xml:space="preserve"> Timing requirements</w:t>
      </w:r>
    </w:p>
    <w:p w14:paraId="0A841CB5" w14:textId="05831E1F" w:rsidR="003A5FE9" w:rsidRDefault="00AC1696" w:rsidP="00332DC8">
      <w:pPr>
        <w:spacing w:after="0"/>
      </w:pPr>
      <w:r>
        <w:t>The RST input signal is internally re-synchronized to the CLK</w:t>
      </w:r>
      <w:r w:rsidR="00E75E00">
        <w:t xml:space="preserve"> domain</w:t>
      </w:r>
      <w:r>
        <w:t xml:space="preserve">, </w:t>
      </w:r>
      <w:r w:rsidR="00871173">
        <w:t xml:space="preserve">thus </w:t>
      </w:r>
      <w:r>
        <w:t xml:space="preserve">there are no </w:t>
      </w:r>
      <w:r w:rsidR="00871173">
        <w:t xml:space="preserve">setup-hold </w:t>
      </w:r>
      <w:r w:rsidR="00E75E00">
        <w:t>timing</w:t>
      </w:r>
      <w:r>
        <w:t xml:space="preserve"> constraints.</w:t>
      </w:r>
      <w:r w:rsidR="00871173">
        <w:t xml:space="preserve"> </w:t>
      </w:r>
    </w:p>
    <w:p w14:paraId="36B9C431" w14:textId="7AE442ED" w:rsidR="00DA1923" w:rsidRDefault="00DA1923" w:rsidP="00332DC8">
      <w:pPr>
        <w:spacing w:after="120"/>
      </w:pPr>
      <w:r>
        <w:t xml:space="preserve">(1) </w:t>
      </w:r>
      <w:r w:rsidR="00471753">
        <w:t>T</w:t>
      </w:r>
      <w:r>
        <w:t>his is requiring that</w:t>
      </w:r>
      <w:r w:rsidR="00332DC8">
        <w:t xml:space="preserve"> </w:t>
      </w:r>
      <w:r w:rsidR="00332DC8">
        <w:rPr>
          <w:rStyle w:val="Strong"/>
          <w:b w:val="0"/>
        </w:rPr>
        <w:t>TCK rising edge must arrive in the 4 ns interval following the CLK rising edge.</w:t>
      </w:r>
    </w:p>
    <w:p w14:paraId="094E054D" w14:textId="77777777" w:rsidR="00B033BD" w:rsidRPr="003A5FE9" w:rsidRDefault="00B033BD" w:rsidP="008C00CF">
      <w:pPr>
        <w:pStyle w:val="Heading1"/>
        <w:spacing w:before="120"/>
      </w:pPr>
      <w:bookmarkStart w:id="17" w:name="_Toc382993901"/>
      <w:r>
        <w:t>Switching characteristics</w:t>
      </w:r>
      <w:bookmarkEnd w:id="17"/>
    </w:p>
    <w:tbl>
      <w:tblPr>
        <w:tblStyle w:val="TableGrid"/>
        <w:tblW w:w="9180" w:type="dxa"/>
        <w:tblLayout w:type="fixed"/>
        <w:tblLook w:val="04A0" w:firstRow="1" w:lastRow="0" w:firstColumn="1" w:lastColumn="0" w:noHBand="0" w:noVBand="1"/>
      </w:tblPr>
      <w:tblGrid>
        <w:gridCol w:w="534"/>
        <w:gridCol w:w="1701"/>
        <w:gridCol w:w="708"/>
        <w:gridCol w:w="1843"/>
        <w:gridCol w:w="756"/>
        <w:gridCol w:w="756"/>
        <w:gridCol w:w="756"/>
        <w:gridCol w:w="567"/>
        <w:gridCol w:w="1559"/>
      </w:tblGrid>
      <w:tr w:rsidR="000F736C" w14:paraId="59A27CB3" w14:textId="77777777" w:rsidTr="00454FBC">
        <w:tc>
          <w:tcPr>
            <w:tcW w:w="534" w:type="dxa"/>
          </w:tcPr>
          <w:p w14:paraId="112E21A2" w14:textId="77777777" w:rsidR="000F736C" w:rsidRPr="00433132" w:rsidRDefault="000F736C" w:rsidP="00B9592C">
            <w:pPr>
              <w:rPr>
                <w:sz w:val="20"/>
              </w:rPr>
            </w:pPr>
          </w:p>
        </w:tc>
        <w:tc>
          <w:tcPr>
            <w:tcW w:w="1701" w:type="dxa"/>
          </w:tcPr>
          <w:p w14:paraId="31CD0258" w14:textId="77777777" w:rsidR="000F736C" w:rsidRPr="00433132" w:rsidRDefault="000F736C" w:rsidP="00B9592C">
            <w:pPr>
              <w:rPr>
                <w:sz w:val="20"/>
              </w:rPr>
            </w:pPr>
          </w:p>
        </w:tc>
        <w:tc>
          <w:tcPr>
            <w:tcW w:w="708" w:type="dxa"/>
          </w:tcPr>
          <w:p w14:paraId="20DFB02E" w14:textId="77777777" w:rsidR="000F736C" w:rsidRPr="00433132" w:rsidRDefault="000F736C" w:rsidP="00B9592C">
            <w:pPr>
              <w:jc w:val="center"/>
              <w:rPr>
                <w:sz w:val="20"/>
              </w:rPr>
            </w:pPr>
            <w:r w:rsidRPr="00433132">
              <w:rPr>
                <w:sz w:val="20"/>
              </w:rPr>
              <w:t>From</w:t>
            </w:r>
          </w:p>
        </w:tc>
        <w:tc>
          <w:tcPr>
            <w:tcW w:w="1843" w:type="dxa"/>
          </w:tcPr>
          <w:p w14:paraId="40768FC1" w14:textId="77777777" w:rsidR="000F736C" w:rsidRPr="00433132" w:rsidRDefault="000F736C" w:rsidP="00B9592C">
            <w:pPr>
              <w:jc w:val="center"/>
              <w:rPr>
                <w:sz w:val="20"/>
              </w:rPr>
            </w:pPr>
            <w:r w:rsidRPr="00433132">
              <w:rPr>
                <w:sz w:val="20"/>
              </w:rPr>
              <w:t>To</w:t>
            </w:r>
          </w:p>
        </w:tc>
        <w:tc>
          <w:tcPr>
            <w:tcW w:w="756" w:type="dxa"/>
          </w:tcPr>
          <w:p w14:paraId="1F75BE0D" w14:textId="77777777" w:rsidR="000F736C" w:rsidRPr="00433132" w:rsidRDefault="000F736C" w:rsidP="00B9592C">
            <w:pPr>
              <w:jc w:val="center"/>
              <w:rPr>
                <w:sz w:val="20"/>
              </w:rPr>
            </w:pPr>
            <w:r w:rsidRPr="00433132">
              <w:rPr>
                <w:sz w:val="20"/>
              </w:rPr>
              <w:t>MIN</w:t>
            </w:r>
          </w:p>
        </w:tc>
        <w:tc>
          <w:tcPr>
            <w:tcW w:w="756" w:type="dxa"/>
          </w:tcPr>
          <w:p w14:paraId="0308B186" w14:textId="77777777" w:rsidR="000F736C" w:rsidRPr="00433132" w:rsidRDefault="000F736C" w:rsidP="00B9592C">
            <w:pPr>
              <w:jc w:val="center"/>
              <w:rPr>
                <w:sz w:val="20"/>
              </w:rPr>
            </w:pPr>
            <w:r w:rsidRPr="00433132">
              <w:rPr>
                <w:sz w:val="20"/>
              </w:rPr>
              <w:t>TYP</w:t>
            </w:r>
          </w:p>
        </w:tc>
        <w:tc>
          <w:tcPr>
            <w:tcW w:w="756" w:type="dxa"/>
          </w:tcPr>
          <w:p w14:paraId="7F8F0903" w14:textId="77777777" w:rsidR="000F736C" w:rsidRPr="00433132" w:rsidRDefault="000F736C" w:rsidP="00B9592C">
            <w:pPr>
              <w:jc w:val="center"/>
              <w:rPr>
                <w:sz w:val="20"/>
              </w:rPr>
            </w:pPr>
            <w:r w:rsidRPr="00433132">
              <w:rPr>
                <w:sz w:val="20"/>
              </w:rPr>
              <w:t>MAX</w:t>
            </w:r>
          </w:p>
        </w:tc>
        <w:tc>
          <w:tcPr>
            <w:tcW w:w="567" w:type="dxa"/>
          </w:tcPr>
          <w:p w14:paraId="2D59C628" w14:textId="77777777" w:rsidR="000F736C" w:rsidRPr="00433132" w:rsidRDefault="000F736C" w:rsidP="00B9592C">
            <w:pPr>
              <w:jc w:val="center"/>
              <w:rPr>
                <w:sz w:val="20"/>
              </w:rPr>
            </w:pPr>
            <w:r w:rsidRPr="00433132">
              <w:rPr>
                <w:sz w:val="20"/>
              </w:rPr>
              <w:t>Unit</w:t>
            </w:r>
          </w:p>
        </w:tc>
        <w:tc>
          <w:tcPr>
            <w:tcW w:w="1559" w:type="dxa"/>
          </w:tcPr>
          <w:p w14:paraId="6813C612" w14:textId="77777777" w:rsidR="000F736C" w:rsidRPr="00433132" w:rsidRDefault="000F736C" w:rsidP="00B9592C">
            <w:pPr>
              <w:jc w:val="center"/>
              <w:rPr>
                <w:sz w:val="20"/>
              </w:rPr>
            </w:pPr>
            <w:r w:rsidRPr="00433132">
              <w:rPr>
                <w:sz w:val="20"/>
              </w:rPr>
              <w:t>Condition</w:t>
            </w:r>
          </w:p>
        </w:tc>
      </w:tr>
      <w:tr w:rsidR="000F736C" w:rsidRPr="00CE7AB4" w14:paraId="1A4156D1" w14:textId="77777777" w:rsidTr="00454FBC">
        <w:tc>
          <w:tcPr>
            <w:tcW w:w="534" w:type="dxa"/>
          </w:tcPr>
          <w:p w14:paraId="4996C8E7" w14:textId="77777777" w:rsidR="000F736C" w:rsidRPr="00433132" w:rsidRDefault="000F736C" w:rsidP="00B9592C">
            <w:pPr>
              <w:rPr>
                <w:sz w:val="20"/>
              </w:rPr>
            </w:pPr>
            <w:proofErr w:type="spellStart"/>
            <w:r w:rsidRPr="00433132">
              <w:rPr>
                <w:sz w:val="20"/>
              </w:rPr>
              <w:t>t</w:t>
            </w:r>
            <w:r w:rsidRPr="00433132">
              <w:rPr>
                <w:sz w:val="20"/>
                <w:vertAlign w:val="subscript"/>
              </w:rPr>
              <w:t>pd</w:t>
            </w:r>
            <w:proofErr w:type="spellEnd"/>
          </w:p>
        </w:tc>
        <w:tc>
          <w:tcPr>
            <w:tcW w:w="1701" w:type="dxa"/>
          </w:tcPr>
          <w:p w14:paraId="38A612A5" w14:textId="77777777" w:rsidR="000F736C" w:rsidRPr="00433132" w:rsidRDefault="000F736C" w:rsidP="00B9592C">
            <w:pPr>
              <w:rPr>
                <w:sz w:val="20"/>
              </w:rPr>
            </w:pPr>
            <w:r w:rsidRPr="00433132">
              <w:rPr>
                <w:sz w:val="20"/>
              </w:rPr>
              <w:t>Propagation delay</w:t>
            </w:r>
          </w:p>
        </w:tc>
        <w:tc>
          <w:tcPr>
            <w:tcW w:w="708" w:type="dxa"/>
          </w:tcPr>
          <w:p w14:paraId="56261DC8" w14:textId="77777777" w:rsidR="000F736C" w:rsidRPr="00433132" w:rsidRDefault="008B6B74" w:rsidP="00B9592C">
            <w:pPr>
              <w:jc w:val="center"/>
              <w:rPr>
                <w:sz w:val="20"/>
              </w:rPr>
            </w:pPr>
            <w:r>
              <w:rPr>
                <w:sz w:val="20"/>
              </w:rPr>
              <w:t>CLK</w:t>
            </w:r>
          </w:p>
        </w:tc>
        <w:tc>
          <w:tcPr>
            <w:tcW w:w="1843" w:type="dxa"/>
          </w:tcPr>
          <w:p w14:paraId="0F515355" w14:textId="77777777" w:rsidR="000F736C" w:rsidRPr="00B21A86" w:rsidRDefault="008B6B74" w:rsidP="00B9592C">
            <w:pPr>
              <w:jc w:val="center"/>
              <w:rPr>
                <w:sz w:val="20"/>
                <w:lang w:val="it-IT"/>
              </w:rPr>
            </w:pPr>
            <w:r w:rsidRPr="00B21A86">
              <w:rPr>
                <w:sz w:val="20"/>
                <w:lang w:val="it-IT"/>
              </w:rPr>
              <w:t>EVT_DATA[*]</w:t>
            </w:r>
            <w:r w:rsidR="000A0ECF" w:rsidRPr="00B21A86">
              <w:rPr>
                <w:sz w:val="20"/>
                <w:lang w:val="it-IT"/>
              </w:rPr>
              <w:t>,</w:t>
            </w:r>
            <w:r w:rsidR="000A0ECF" w:rsidRPr="00B21A86">
              <w:rPr>
                <w:sz w:val="20"/>
                <w:lang w:val="it-IT"/>
              </w:rPr>
              <w:br/>
              <w:t>EVT_DATA_VALID</w:t>
            </w:r>
          </w:p>
        </w:tc>
        <w:tc>
          <w:tcPr>
            <w:tcW w:w="756" w:type="dxa"/>
          </w:tcPr>
          <w:p w14:paraId="3DF696E8" w14:textId="77777777" w:rsidR="000F736C" w:rsidRPr="00433132" w:rsidRDefault="008B6B74" w:rsidP="00B9592C">
            <w:pPr>
              <w:jc w:val="center"/>
              <w:rPr>
                <w:sz w:val="20"/>
              </w:rPr>
            </w:pPr>
            <w:r>
              <w:rPr>
                <w:sz w:val="20"/>
              </w:rPr>
              <w:t>4</w:t>
            </w:r>
          </w:p>
        </w:tc>
        <w:tc>
          <w:tcPr>
            <w:tcW w:w="756" w:type="dxa"/>
          </w:tcPr>
          <w:p w14:paraId="38081082" w14:textId="77777777" w:rsidR="000F736C" w:rsidRPr="00433132" w:rsidRDefault="00240FF1" w:rsidP="00B9592C">
            <w:pPr>
              <w:jc w:val="center"/>
              <w:rPr>
                <w:sz w:val="20"/>
              </w:rPr>
            </w:pPr>
            <w:r>
              <w:rPr>
                <w:sz w:val="20"/>
              </w:rPr>
              <w:t>7</w:t>
            </w:r>
          </w:p>
        </w:tc>
        <w:tc>
          <w:tcPr>
            <w:tcW w:w="756" w:type="dxa"/>
          </w:tcPr>
          <w:p w14:paraId="286E16FB" w14:textId="77777777" w:rsidR="000F736C" w:rsidRPr="00433132" w:rsidRDefault="000F736C" w:rsidP="00B9592C">
            <w:pPr>
              <w:jc w:val="center"/>
              <w:rPr>
                <w:sz w:val="20"/>
              </w:rPr>
            </w:pPr>
          </w:p>
        </w:tc>
        <w:tc>
          <w:tcPr>
            <w:tcW w:w="567" w:type="dxa"/>
          </w:tcPr>
          <w:p w14:paraId="2274672A" w14:textId="77777777" w:rsidR="000F736C" w:rsidRPr="00433132" w:rsidRDefault="000F736C" w:rsidP="00B9592C">
            <w:pPr>
              <w:jc w:val="center"/>
              <w:rPr>
                <w:sz w:val="20"/>
              </w:rPr>
            </w:pPr>
            <w:r w:rsidRPr="00433132">
              <w:rPr>
                <w:sz w:val="20"/>
              </w:rPr>
              <w:t>ns</w:t>
            </w:r>
          </w:p>
        </w:tc>
        <w:tc>
          <w:tcPr>
            <w:tcW w:w="1559" w:type="dxa"/>
          </w:tcPr>
          <w:p w14:paraId="66A670C6" w14:textId="77777777" w:rsidR="000F736C" w:rsidRPr="00433132" w:rsidRDefault="000916DC" w:rsidP="000916DC">
            <w:pPr>
              <w:jc w:val="center"/>
              <w:rPr>
                <w:sz w:val="20"/>
              </w:rPr>
            </w:pPr>
            <w:r>
              <w:rPr>
                <w:sz w:val="20"/>
              </w:rPr>
              <w:t>Max drive,</w:t>
            </w:r>
            <w:r w:rsidR="00454FBC">
              <w:rPr>
                <w:sz w:val="20"/>
              </w:rPr>
              <w:br/>
            </w:r>
            <w:proofErr w:type="spellStart"/>
            <w:r w:rsidR="00454FBC">
              <w:rPr>
                <w:sz w:val="20"/>
              </w:rPr>
              <w:t>C</w:t>
            </w:r>
            <w:r w:rsidR="00454FBC" w:rsidRPr="00454FBC">
              <w:rPr>
                <w:sz w:val="20"/>
                <w:vertAlign w:val="subscript"/>
              </w:rPr>
              <w:t>load</w:t>
            </w:r>
            <w:proofErr w:type="spellEnd"/>
            <w:r w:rsidR="00454FBC">
              <w:rPr>
                <w:sz w:val="20"/>
              </w:rPr>
              <w:t>=32 pF</w:t>
            </w:r>
          </w:p>
        </w:tc>
      </w:tr>
      <w:tr w:rsidR="00454FBC" w:rsidRPr="00CE7AB4" w14:paraId="69351CAF" w14:textId="77777777" w:rsidTr="00454FBC">
        <w:tc>
          <w:tcPr>
            <w:tcW w:w="534" w:type="dxa"/>
          </w:tcPr>
          <w:p w14:paraId="57AC3F34" w14:textId="77777777" w:rsidR="00454FBC" w:rsidRPr="00433132" w:rsidRDefault="00454FBC" w:rsidP="00B9592C">
            <w:pPr>
              <w:rPr>
                <w:sz w:val="20"/>
              </w:rPr>
            </w:pPr>
            <w:proofErr w:type="spellStart"/>
            <w:r w:rsidRPr="00433132">
              <w:rPr>
                <w:sz w:val="20"/>
              </w:rPr>
              <w:t>t</w:t>
            </w:r>
            <w:r w:rsidRPr="00433132">
              <w:rPr>
                <w:sz w:val="20"/>
                <w:vertAlign w:val="subscript"/>
              </w:rPr>
              <w:t>pd</w:t>
            </w:r>
            <w:proofErr w:type="spellEnd"/>
          </w:p>
        </w:tc>
        <w:tc>
          <w:tcPr>
            <w:tcW w:w="1701" w:type="dxa"/>
          </w:tcPr>
          <w:p w14:paraId="06019F56" w14:textId="77777777" w:rsidR="00454FBC" w:rsidRPr="00433132" w:rsidRDefault="00454FBC" w:rsidP="00B9592C">
            <w:pPr>
              <w:rPr>
                <w:sz w:val="20"/>
              </w:rPr>
            </w:pPr>
            <w:r w:rsidRPr="00433132">
              <w:rPr>
                <w:sz w:val="20"/>
              </w:rPr>
              <w:t>Propagation delay</w:t>
            </w:r>
          </w:p>
        </w:tc>
        <w:tc>
          <w:tcPr>
            <w:tcW w:w="708" w:type="dxa"/>
          </w:tcPr>
          <w:p w14:paraId="074A59DF" w14:textId="77777777" w:rsidR="00454FBC" w:rsidRDefault="00454FBC" w:rsidP="00B9592C">
            <w:pPr>
              <w:jc w:val="center"/>
              <w:rPr>
                <w:sz w:val="20"/>
              </w:rPr>
            </w:pPr>
            <w:r>
              <w:rPr>
                <w:sz w:val="20"/>
              </w:rPr>
              <w:t>CLK</w:t>
            </w:r>
          </w:p>
        </w:tc>
        <w:tc>
          <w:tcPr>
            <w:tcW w:w="1843" w:type="dxa"/>
          </w:tcPr>
          <w:p w14:paraId="4A667942" w14:textId="77777777" w:rsidR="00454FBC" w:rsidRPr="00B21A86" w:rsidRDefault="00454FBC" w:rsidP="00B9592C">
            <w:pPr>
              <w:jc w:val="center"/>
              <w:rPr>
                <w:sz w:val="20"/>
                <w:lang w:val="it-IT"/>
              </w:rPr>
            </w:pPr>
            <w:r w:rsidRPr="00B21A86">
              <w:rPr>
                <w:sz w:val="20"/>
                <w:lang w:val="it-IT"/>
              </w:rPr>
              <w:t>EVT_DATA[*]</w:t>
            </w:r>
            <w:r w:rsidR="000A0ECF" w:rsidRPr="00B21A86">
              <w:rPr>
                <w:sz w:val="20"/>
                <w:lang w:val="it-IT"/>
              </w:rPr>
              <w:t>,</w:t>
            </w:r>
          </w:p>
          <w:p w14:paraId="5846AA1F" w14:textId="77777777" w:rsidR="000A0ECF" w:rsidRPr="00B21A86" w:rsidRDefault="000A0ECF" w:rsidP="00B9592C">
            <w:pPr>
              <w:jc w:val="center"/>
              <w:rPr>
                <w:sz w:val="20"/>
                <w:lang w:val="it-IT"/>
              </w:rPr>
            </w:pPr>
            <w:r w:rsidRPr="00B21A86">
              <w:rPr>
                <w:sz w:val="20"/>
                <w:lang w:val="it-IT"/>
              </w:rPr>
              <w:t>EVT_DATA_VALID</w:t>
            </w:r>
          </w:p>
        </w:tc>
        <w:tc>
          <w:tcPr>
            <w:tcW w:w="756" w:type="dxa"/>
          </w:tcPr>
          <w:p w14:paraId="29F95C9A" w14:textId="77777777" w:rsidR="00454FBC" w:rsidRPr="00B21A86" w:rsidRDefault="00454FBC" w:rsidP="00B9592C">
            <w:pPr>
              <w:jc w:val="center"/>
              <w:rPr>
                <w:sz w:val="20"/>
                <w:lang w:val="it-IT"/>
              </w:rPr>
            </w:pPr>
          </w:p>
        </w:tc>
        <w:tc>
          <w:tcPr>
            <w:tcW w:w="756" w:type="dxa"/>
          </w:tcPr>
          <w:p w14:paraId="5E6244A7" w14:textId="77777777" w:rsidR="00454FBC" w:rsidRPr="00433132" w:rsidRDefault="00B8218D" w:rsidP="00B9592C">
            <w:pPr>
              <w:jc w:val="center"/>
              <w:rPr>
                <w:sz w:val="20"/>
              </w:rPr>
            </w:pPr>
            <w:r>
              <w:rPr>
                <w:sz w:val="20"/>
              </w:rPr>
              <w:t>9</w:t>
            </w:r>
          </w:p>
        </w:tc>
        <w:tc>
          <w:tcPr>
            <w:tcW w:w="756" w:type="dxa"/>
          </w:tcPr>
          <w:p w14:paraId="7AF0AA28" w14:textId="77777777" w:rsidR="00454FBC" w:rsidRDefault="00240FF1" w:rsidP="00B9592C">
            <w:pPr>
              <w:jc w:val="center"/>
              <w:rPr>
                <w:sz w:val="20"/>
              </w:rPr>
            </w:pPr>
            <w:r>
              <w:rPr>
                <w:sz w:val="20"/>
              </w:rPr>
              <w:t>15</w:t>
            </w:r>
          </w:p>
        </w:tc>
        <w:tc>
          <w:tcPr>
            <w:tcW w:w="567" w:type="dxa"/>
          </w:tcPr>
          <w:p w14:paraId="7DBCCB85" w14:textId="77777777" w:rsidR="00454FBC" w:rsidRPr="00433132" w:rsidRDefault="00454FBC" w:rsidP="00B9592C">
            <w:pPr>
              <w:jc w:val="center"/>
              <w:rPr>
                <w:sz w:val="20"/>
              </w:rPr>
            </w:pPr>
            <w:r w:rsidRPr="00433132">
              <w:rPr>
                <w:sz w:val="20"/>
              </w:rPr>
              <w:t>ns</w:t>
            </w:r>
          </w:p>
        </w:tc>
        <w:tc>
          <w:tcPr>
            <w:tcW w:w="1559" w:type="dxa"/>
          </w:tcPr>
          <w:p w14:paraId="4ED8AB6C" w14:textId="77777777" w:rsidR="00454FBC" w:rsidRDefault="000916DC" w:rsidP="00B9592C">
            <w:pPr>
              <w:jc w:val="center"/>
              <w:rPr>
                <w:sz w:val="20"/>
              </w:rPr>
            </w:pPr>
            <w:r>
              <w:rPr>
                <w:sz w:val="20"/>
              </w:rPr>
              <w:t>Min drive,</w:t>
            </w:r>
            <w:r w:rsidR="00454FBC">
              <w:rPr>
                <w:sz w:val="20"/>
              </w:rPr>
              <w:br/>
            </w:r>
            <w:proofErr w:type="spellStart"/>
            <w:r w:rsidR="00454FBC">
              <w:rPr>
                <w:sz w:val="20"/>
              </w:rPr>
              <w:t>C</w:t>
            </w:r>
            <w:r w:rsidR="00454FBC" w:rsidRPr="00454FBC">
              <w:rPr>
                <w:sz w:val="20"/>
                <w:vertAlign w:val="subscript"/>
              </w:rPr>
              <w:t>load</w:t>
            </w:r>
            <w:proofErr w:type="spellEnd"/>
            <w:r w:rsidR="00454FBC">
              <w:rPr>
                <w:sz w:val="20"/>
              </w:rPr>
              <w:t>=32 pF</w:t>
            </w:r>
          </w:p>
        </w:tc>
      </w:tr>
      <w:tr w:rsidR="001A0251" w:rsidRPr="00CE7AB4" w14:paraId="1245EAB3" w14:textId="77777777" w:rsidTr="00454FBC">
        <w:tc>
          <w:tcPr>
            <w:tcW w:w="534" w:type="dxa"/>
          </w:tcPr>
          <w:p w14:paraId="359A463C" w14:textId="77777777" w:rsidR="001A0251" w:rsidRPr="00433132" w:rsidRDefault="001A0251" w:rsidP="00B9592C">
            <w:pPr>
              <w:rPr>
                <w:sz w:val="20"/>
              </w:rPr>
            </w:pPr>
            <w:proofErr w:type="spellStart"/>
            <w:r w:rsidRPr="00433132">
              <w:rPr>
                <w:sz w:val="20"/>
              </w:rPr>
              <w:t>t</w:t>
            </w:r>
            <w:r w:rsidRPr="00433132">
              <w:rPr>
                <w:sz w:val="20"/>
                <w:vertAlign w:val="subscript"/>
              </w:rPr>
              <w:t>pd</w:t>
            </w:r>
            <w:proofErr w:type="spellEnd"/>
          </w:p>
        </w:tc>
        <w:tc>
          <w:tcPr>
            <w:tcW w:w="1701" w:type="dxa"/>
          </w:tcPr>
          <w:p w14:paraId="7A852B68" w14:textId="77777777" w:rsidR="001A0251" w:rsidRPr="00433132" w:rsidRDefault="001A0251" w:rsidP="00B9592C">
            <w:pPr>
              <w:rPr>
                <w:sz w:val="20"/>
              </w:rPr>
            </w:pPr>
            <w:r w:rsidRPr="00433132">
              <w:rPr>
                <w:sz w:val="20"/>
              </w:rPr>
              <w:t>Propagation delay</w:t>
            </w:r>
          </w:p>
        </w:tc>
        <w:tc>
          <w:tcPr>
            <w:tcW w:w="708" w:type="dxa"/>
          </w:tcPr>
          <w:p w14:paraId="61DF3D26" w14:textId="77777777" w:rsidR="001A0251" w:rsidRDefault="001A0251" w:rsidP="00B9592C">
            <w:pPr>
              <w:jc w:val="center"/>
              <w:rPr>
                <w:sz w:val="20"/>
              </w:rPr>
            </w:pPr>
            <w:r>
              <w:rPr>
                <w:sz w:val="20"/>
              </w:rPr>
              <w:t>TCK</w:t>
            </w:r>
          </w:p>
        </w:tc>
        <w:tc>
          <w:tcPr>
            <w:tcW w:w="1843" w:type="dxa"/>
          </w:tcPr>
          <w:p w14:paraId="4C39CB1F" w14:textId="77777777" w:rsidR="001A0251" w:rsidRDefault="001A0251" w:rsidP="008B6B74">
            <w:pPr>
              <w:jc w:val="center"/>
              <w:rPr>
                <w:sz w:val="20"/>
              </w:rPr>
            </w:pPr>
            <w:r>
              <w:rPr>
                <w:sz w:val="20"/>
              </w:rPr>
              <w:t>TDO</w:t>
            </w:r>
          </w:p>
        </w:tc>
        <w:tc>
          <w:tcPr>
            <w:tcW w:w="756" w:type="dxa"/>
          </w:tcPr>
          <w:p w14:paraId="603248D0" w14:textId="77777777" w:rsidR="001A0251" w:rsidRDefault="00B65A56" w:rsidP="00B9592C">
            <w:pPr>
              <w:jc w:val="center"/>
              <w:rPr>
                <w:sz w:val="20"/>
              </w:rPr>
            </w:pPr>
            <w:r>
              <w:rPr>
                <w:sz w:val="20"/>
              </w:rPr>
              <w:t>4</w:t>
            </w:r>
          </w:p>
        </w:tc>
        <w:tc>
          <w:tcPr>
            <w:tcW w:w="756" w:type="dxa"/>
          </w:tcPr>
          <w:p w14:paraId="04204AA1" w14:textId="77777777" w:rsidR="001A0251" w:rsidRPr="00433132" w:rsidRDefault="00B65A56" w:rsidP="00B9592C">
            <w:pPr>
              <w:jc w:val="center"/>
              <w:rPr>
                <w:sz w:val="20"/>
              </w:rPr>
            </w:pPr>
            <w:r>
              <w:rPr>
                <w:sz w:val="20"/>
              </w:rPr>
              <w:t>10</w:t>
            </w:r>
          </w:p>
        </w:tc>
        <w:tc>
          <w:tcPr>
            <w:tcW w:w="756" w:type="dxa"/>
          </w:tcPr>
          <w:p w14:paraId="65DBA7A7" w14:textId="77777777" w:rsidR="001A0251" w:rsidRDefault="001A0251" w:rsidP="00B9592C">
            <w:pPr>
              <w:jc w:val="center"/>
              <w:rPr>
                <w:sz w:val="20"/>
              </w:rPr>
            </w:pPr>
          </w:p>
        </w:tc>
        <w:tc>
          <w:tcPr>
            <w:tcW w:w="567" w:type="dxa"/>
          </w:tcPr>
          <w:p w14:paraId="36BB8F1B" w14:textId="77777777" w:rsidR="001A0251" w:rsidRPr="00433132" w:rsidRDefault="001A0251" w:rsidP="00B9592C">
            <w:pPr>
              <w:jc w:val="center"/>
              <w:rPr>
                <w:sz w:val="20"/>
              </w:rPr>
            </w:pPr>
            <w:r w:rsidRPr="00433132">
              <w:rPr>
                <w:sz w:val="20"/>
              </w:rPr>
              <w:t>ns</w:t>
            </w:r>
          </w:p>
        </w:tc>
        <w:tc>
          <w:tcPr>
            <w:tcW w:w="1559" w:type="dxa"/>
          </w:tcPr>
          <w:p w14:paraId="546DC5B1" w14:textId="77777777" w:rsidR="001A0251" w:rsidRPr="00433132" w:rsidRDefault="001A0251" w:rsidP="00161960">
            <w:pPr>
              <w:keepNext/>
              <w:jc w:val="center"/>
              <w:rPr>
                <w:sz w:val="20"/>
              </w:rPr>
            </w:pPr>
            <w:r>
              <w:rPr>
                <w:sz w:val="20"/>
              </w:rPr>
              <w:t>Max drive,</w:t>
            </w:r>
            <w:r>
              <w:rPr>
                <w:sz w:val="20"/>
              </w:rPr>
              <w:br/>
            </w:r>
            <w:proofErr w:type="spellStart"/>
            <w:r>
              <w:rPr>
                <w:sz w:val="20"/>
              </w:rPr>
              <w:t>C</w:t>
            </w:r>
            <w:r w:rsidRPr="00454FBC">
              <w:rPr>
                <w:sz w:val="20"/>
                <w:vertAlign w:val="subscript"/>
              </w:rPr>
              <w:t>load</w:t>
            </w:r>
            <w:proofErr w:type="spellEnd"/>
            <w:r>
              <w:rPr>
                <w:sz w:val="20"/>
              </w:rPr>
              <w:t>=32 pF</w:t>
            </w:r>
          </w:p>
        </w:tc>
      </w:tr>
      <w:tr w:rsidR="001A0251" w:rsidRPr="00CE7AB4" w14:paraId="7D587812" w14:textId="77777777" w:rsidTr="00454FBC">
        <w:tc>
          <w:tcPr>
            <w:tcW w:w="534" w:type="dxa"/>
          </w:tcPr>
          <w:p w14:paraId="1F498EE0" w14:textId="77777777" w:rsidR="001A0251" w:rsidRPr="00433132" w:rsidRDefault="001A0251" w:rsidP="00B9592C">
            <w:pPr>
              <w:rPr>
                <w:sz w:val="20"/>
              </w:rPr>
            </w:pPr>
            <w:proofErr w:type="spellStart"/>
            <w:r w:rsidRPr="00433132">
              <w:rPr>
                <w:sz w:val="20"/>
              </w:rPr>
              <w:t>t</w:t>
            </w:r>
            <w:r w:rsidRPr="00433132">
              <w:rPr>
                <w:sz w:val="20"/>
                <w:vertAlign w:val="subscript"/>
              </w:rPr>
              <w:t>pd</w:t>
            </w:r>
            <w:proofErr w:type="spellEnd"/>
          </w:p>
        </w:tc>
        <w:tc>
          <w:tcPr>
            <w:tcW w:w="1701" w:type="dxa"/>
          </w:tcPr>
          <w:p w14:paraId="63FAE38A" w14:textId="77777777" w:rsidR="001A0251" w:rsidRPr="00433132" w:rsidRDefault="001A0251" w:rsidP="00B9592C">
            <w:pPr>
              <w:rPr>
                <w:sz w:val="20"/>
              </w:rPr>
            </w:pPr>
            <w:r w:rsidRPr="00433132">
              <w:rPr>
                <w:sz w:val="20"/>
              </w:rPr>
              <w:t>Propagation delay</w:t>
            </w:r>
          </w:p>
        </w:tc>
        <w:tc>
          <w:tcPr>
            <w:tcW w:w="708" w:type="dxa"/>
          </w:tcPr>
          <w:p w14:paraId="2AF81FDE" w14:textId="77777777" w:rsidR="001A0251" w:rsidRDefault="001A0251" w:rsidP="00B9592C">
            <w:pPr>
              <w:jc w:val="center"/>
              <w:rPr>
                <w:sz w:val="20"/>
              </w:rPr>
            </w:pPr>
            <w:r>
              <w:rPr>
                <w:sz w:val="20"/>
              </w:rPr>
              <w:t>TCK</w:t>
            </w:r>
          </w:p>
        </w:tc>
        <w:tc>
          <w:tcPr>
            <w:tcW w:w="1843" w:type="dxa"/>
          </w:tcPr>
          <w:p w14:paraId="0BEB4F5C" w14:textId="77777777" w:rsidR="001A0251" w:rsidRDefault="001A0251" w:rsidP="008B6B74">
            <w:pPr>
              <w:jc w:val="center"/>
              <w:rPr>
                <w:sz w:val="20"/>
              </w:rPr>
            </w:pPr>
            <w:r>
              <w:rPr>
                <w:sz w:val="20"/>
              </w:rPr>
              <w:t>TDO</w:t>
            </w:r>
          </w:p>
        </w:tc>
        <w:tc>
          <w:tcPr>
            <w:tcW w:w="756" w:type="dxa"/>
          </w:tcPr>
          <w:p w14:paraId="5D502961" w14:textId="77777777" w:rsidR="001A0251" w:rsidRDefault="001A0251" w:rsidP="00B9592C">
            <w:pPr>
              <w:jc w:val="center"/>
              <w:rPr>
                <w:sz w:val="20"/>
              </w:rPr>
            </w:pPr>
          </w:p>
        </w:tc>
        <w:tc>
          <w:tcPr>
            <w:tcW w:w="756" w:type="dxa"/>
          </w:tcPr>
          <w:p w14:paraId="6750477A" w14:textId="77777777" w:rsidR="001A0251" w:rsidRPr="00433132" w:rsidRDefault="001A0251" w:rsidP="00B9592C">
            <w:pPr>
              <w:jc w:val="center"/>
              <w:rPr>
                <w:sz w:val="20"/>
              </w:rPr>
            </w:pPr>
            <w:r>
              <w:rPr>
                <w:sz w:val="20"/>
              </w:rPr>
              <w:t>12</w:t>
            </w:r>
          </w:p>
        </w:tc>
        <w:tc>
          <w:tcPr>
            <w:tcW w:w="756" w:type="dxa"/>
          </w:tcPr>
          <w:p w14:paraId="0DD2F9FA" w14:textId="77777777" w:rsidR="001A0251" w:rsidRDefault="001A0251" w:rsidP="00B9592C">
            <w:pPr>
              <w:jc w:val="center"/>
              <w:rPr>
                <w:sz w:val="20"/>
              </w:rPr>
            </w:pPr>
            <w:r>
              <w:rPr>
                <w:sz w:val="20"/>
              </w:rPr>
              <w:t>18</w:t>
            </w:r>
          </w:p>
        </w:tc>
        <w:tc>
          <w:tcPr>
            <w:tcW w:w="567" w:type="dxa"/>
          </w:tcPr>
          <w:p w14:paraId="71CC9973" w14:textId="77777777" w:rsidR="001A0251" w:rsidRPr="00433132" w:rsidRDefault="001A0251" w:rsidP="00B9592C">
            <w:pPr>
              <w:jc w:val="center"/>
              <w:rPr>
                <w:sz w:val="20"/>
              </w:rPr>
            </w:pPr>
            <w:r w:rsidRPr="00433132">
              <w:rPr>
                <w:sz w:val="20"/>
              </w:rPr>
              <w:t>ns</w:t>
            </w:r>
          </w:p>
        </w:tc>
        <w:tc>
          <w:tcPr>
            <w:tcW w:w="1559" w:type="dxa"/>
          </w:tcPr>
          <w:p w14:paraId="5127C25E" w14:textId="77777777" w:rsidR="001A0251" w:rsidRPr="00433132" w:rsidRDefault="001A0251" w:rsidP="00161960">
            <w:pPr>
              <w:keepNext/>
              <w:jc w:val="center"/>
              <w:rPr>
                <w:sz w:val="20"/>
              </w:rPr>
            </w:pPr>
            <w:r>
              <w:rPr>
                <w:sz w:val="20"/>
              </w:rPr>
              <w:t>Min drive,</w:t>
            </w:r>
            <w:r>
              <w:rPr>
                <w:sz w:val="20"/>
              </w:rPr>
              <w:br/>
            </w:r>
            <w:proofErr w:type="spellStart"/>
            <w:r>
              <w:rPr>
                <w:sz w:val="20"/>
              </w:rPr>
              <w:t>C</w:t>
            </w:r>
            <w:r w:rsidRPr="00454FBC">
              <w:rPr>
                <w:sz w:val="20"/>
                <w:vertAlign w:val="subscript"/>
              </w:rPr>
              <w:t>load</w:t>
            </w:r>
            <w:proofErr w:type="spellEnd"/>
            <w:r>
              <w:rPr>
                <w:sz w:val="20"/>
              </w:rPr>
              <w:t>=32 pF</w:t>
            </w:r>
          </w:p>
        </w:tc>
      </w:tr>
      <w:tr w:rsidR="00E85D1B" w:rsidRPr="00CE7AB4" w14:paraId="3E8F5643" w14:textId="77777777" w:rsidTr="00454FBC">
        <w:tc>
          <w:tcPr>
            <w:tcW w:w="534" w:type="dxa"/>
          </w:tcPr>
          <w:p w14:paraId="46034845" w14:textId="77777777" w:rsidR="00E85D1B" w:rsidRPr="00433132" w:rsidRDefault="00E85D1B" w:rsidP="00B9592C">
            <w:pPr>
              <w:rPr>
                <w:sz w:val="20"/>
              </w:rPr>
            </w:pPr>
            <w:proofErr w:type="spellStart"/>
            <w:r w:rsidRPr="00433132">
              <w:rPr>
                <w:sz w:val="20"/>
              </w:rPr>
              <w:t>t</w:t>
            </w:r>
            <w:r w:rsidRPr="00433132">
              <w:rPr>
                <w:sz w:val="20"/>
                <w:vertAlign w:val="subscript"/>
              </w:rPr>
              <w:t>pd</w:t>
            </w:r>
            <w:proofErr w:type="spellEnd"/>
          </w:p>
        </w:tc>
        <w:tc>
          <w:tcPr>
            <w:tcW w:w="1701" w:type="dxa"/>
          </w:tcPr>
          <w:p w14:paraId="06F8511E" w14:textId="77777777" w:rsidR="00E85D1B" w:rsidRPr="00433132" w:rsidRDefault="00E85D1B" w:rsidP="00B9592C">
            <w:pPr>
              <w:rPr>
                <w:sz w:val="20"/>
              </w:rPr>
            </w:pPr>
            <w:r w:rsidRPr="00433132">
              <w:rPr>
                <w:sz w:val="20"/>
              </w:rPr>
              <w:t>Propagation delay</w:t>
            </w:r>
          </w:p>
        </w:tc>
        <w:tc>
          <w:tcPr>
            <w:tcW w:w="708" w:type="dxa"/>
          </w:tcPr>
          <w:p w14:paraId="7F4C9B66" w14:textId="77777777" w:rsidR="00E85D1B" w:rsidRDefault="00E85D1B" w:rsidP="00B9592C">
            <w:pPr>
              <w:jc w:val="center"/>
              <w:rPr>
                <w:sz w:val="20"/>
              </w:rPr>
            </w:pPr>
            <w:r>
              <w:rPr>
                <w:sz w:val="20"/>
              </w:rPr>
              <w:t>CLK</w:t>
            </w:r>
          </w:p>
        </w:tc>
        <w:tc>
          <w:tcPr>
            <w:tcW w:w="1843" w:type="dxa"/>
          </w:tcPr>
          <w:p w14:paraId="38F29E67" w14:textId="77777777" w:rsidR="00E85D1B" w:rsidRDefault="00E85D1B" w:rsidP="008B6B74">
            <w:pPr>
              <w:jc w:val="center"/>
              <w:rPr>
                <w:sz w:val="20"/>
              </w:rPr>
            </w:pPr>
            <w:r>
              <w:rPr>
                <w:sz w:val="20"/>
              </w:rPr>
              <w:t xml:space="preserve">BUSY assertion </w:t>
            </w:r>
            <w:r>
              <w:rPr>
                <w:sz w:val="20"/>
              </w:rPr>
              <w:br/>
              <w:t>(falling edge)</w:t>
            </w:r>
          </w:p>
        </w:tc>
        <w:tc>
          <w:tcPr>
            <w:tcW w:w="756" w:type="dxa"/>
          </w:tcPr>
          <w:p w14:paraId="4EB3A31E" w14:textId="77777777" w:rsidR="00E85D1B" w:rsidRDefault="00E85D1B" w:rsidP="00B9592C">
            <w:pPr>
              <w:jc w:val="center"/>
              <w:rPr>
                <w:sz w:val="20"/>
              </w:rPr>
            </w:pPr>
            <w:r>
              <w:rPr>
                <w:sz w:val="20"/>
              </w:rPr>
              <w:t>3.7</w:t>
            </w:r>
          </w:p>
        </w:tc>
        <w:tc>
          <w:tcPr>
            <w:tcW w:w="756" w:type="dxa"/>
          </w:tcPr>
          <w:p w14:paraId="5C859D99" w14:textId="77777777" w:rsidR="00E85D1B" w:rsidRDefault="00E85D1B" w:rsidP="00B9592C">
            <w:pPr>
              <w:jc w:val="center"/>
              <w:rPr>
                <w:sz w:val="20"/>
              </w:rPr>
            </w:pPr>
          </w:p>
        </w:tc>
        <w:tc>
          <w:tcPr>
            <w:tcW w:w="756" w:type="dxa"/>
          </w:tcPr>
          <w:p w14:paraId="0CFBDF69" w14:textId="77777777" w:rsidR="00E85D1B" w:rsidRDefault="00E85D1B" w:rsidP="00B9592C">
            <w:pPr>
              <w:jc w:val="center"/>
              <w:rPr>
                <w:sz w:val="20"/>
              </w:rPr>
            </w:pPr>
            <w:r>
              <w:rPr>
                <w:sz w:val="20"/>
              </w:rPr>
              <w:t>6.7</w:t>
            </w:r>
          </w:p>
        </w:tc>
        <w:tc>
          <w:tcPr>
            <w:tcW w:w="567" w:type="dxa"/>
          </w:tcPr>
          <w:p w14:paraId="35B6770B" w14:textId="77777777" w:rsidR="00E85D1B" w:rsidRPr="00433132" w:rsidRDefault="00E85D1B" w:rsidP="00B9592C">
            <w:pPr>
              <w:jc w:val="center"/>
              <w:rPr>
                <w:sz w:val="20"/>
              </w:rPr>
            </w:pPr>
            <w:r w:rsidRPr="00433132">
              <w:rPr>
                <w:sz w:val="20"/>
              </w:rPr>
              <w:t>ns</w:t>
            </w:r>
          </w:p>
        </w:tc>
        <w:tc>
          <w:tcPr>
            <w:tcW w:w="1559" w:type="dxa"/>
          </w:tcPr>
          <w:p w14:paraId="3401A7CE" w14:textId="77777777" w:rsidR="00E85D1B" w:rsidRDefault="00E85D1B" w:rsidP="00161960">
            <w:pPr>
              <w:keepNext/>
              <w:jc w:val="center"/>
              <w:rPr>
                <w:sz w:val="20"/>
              </w:rPr>
            </w:pPr>
            <w:proofErr w:type="spellStart"/>
            <w:r>
              <w:rPr>
                <w:sz w:val="20"/>
              </w:rPr>
              <w:t>R</w:t>
            </w:r>
            <w:r w:rsidRPr="00ED5FCD">
              <w:rPr>
                <w:sz w:val="20"/>
                <w:vertAlign w:val="subscript"/>
              </w:rPr>
              <w:t>pullup</w:t>
            </w:r>
            <w:proofErr w:type="spellEnd"/>
            <w:r>
              <w:rPr>
                <w:sz w:val="20"/>
              </w:rPr>
              <w:t xml:space="preserve"> 1 </w:t>
            </w:r>
            <w:proofErr w:type="spellStart"/>
            <w:r>
              <w:rPr>
                <w:sz w:val="20"/>
              </w:rPr>
              <w:t>kOhm</w:t>
            </w:r>
            <w:proofErr w:type="spellEnd"/>
            <w:r>
              <w:rPr>
                <w:sz w:val="20"/>
              </w:rPr>
              <w:t>,</w:t>
            </w:r>
            <w:r>
              <w:rPr>
                <w:sz w:val="20"/>
              </w:rPr>
              <w:br/>
            </w:r>
            <w:proofErr w:type="spellStart"/>
            <w:r>
              <w:rPr>
                <w:sz w:val="20"/>
              </w:rPr>
              <w:t>C</w:t>
            </w:r>
            <w:r w:rsidRPr="00ED5FCD">
              <w:rPr>
                <w:sz w:val="20"/>
                <w:vertAlign w:val="subscript"/>
              </w:rPr>
              <w:t>load</w:t>
            </w:r>
            <w:proofErr w:type="spellEnd"/>
            <w:r>
              <w:rPr>
                <w:sz w:val="20"/>
              </w:rPr>
              <w:t xml:space="preserve"> = 32 pF </w:t>
            </w:r>
          </w:p>
        </w:tc>
      </w:tr>
      <w:tr w:rsidR="00E85D1B" w:rsidRPr="00CE7AB4" w14:paraId="0CF5E7DA" w14:textId="77777777" w:rsidTr="00454FBC">
        <w:tc>
          <w:tcPr>
            <w:tcW w:w="534" w:type="dxa"/>
          </w:tcPr>
          <w:p w14:paraId="1BED2CAC" w14:textId="77777777" w:rsidR="00E85D1B" w:rsidRPr="00433132" w:rsidRDefault="00E85D1B" w:rsidP="00B9592C">
            <w:pPr>
              <w:rPr>
                <w:sz w:val="20"/>
              </w:rPr>
            </w:pPr>
            <w:proofErr w:type="spellStart"/>
            <w:r w:rsidRPr="00433132">
              <w:rPr>
                <w:sz w:val="20"/>
              </w:rPr>
              <w:t>t</w:t>
            </w:r>
            <w:r w:rsidRPr="00433132">
              <w:rPr>
                <w:sz w:val="20"/>
                <w:vertAlign w:val="subscript"/>
              </w:rPr>
              <w:t>pd</w:t>
            </w:r>
            <w:proofErr w:type="spellEnd"/>
          </w:p>
        </w:tc>
        <w:tc>
          <w:tcPr>
            <w:tcW w:w="1701" w:type="dxa"/>
          </w:tcPr>
          <w:p w14:paraId="74D77E46" w14:textId="77777777" w:rsidR="00E85D1B" w:rsidRPr="00433132" w:rsidRDefault="00E85D1B" w:rsidP="00B9592C">
            <w:pPr>
              <w:rPr>
                <w:sz w:val="20"/>
              </w:rPr>
            </w:pPr>
            <w:r w:rsidRPr="00433132">
              <w:rPr>
                <w:sz w:val="20"/>
              </w:rPr>
              <w:t>Propagation delay</w:t>
            </w:r>
          </w:p>
        </w:tc>
        <w:tc>
          <w:tcPr>
            <w:tcW w:w="708" w:type="dxa"/>
          </w:tcPr>
          <w:p w14:paraId="0A1441B0" w14:textId="77777777" w:rsidR="00E85D1B" w:rsidRDefault="00E85D1B" w:rsidP="00B9592C">
            <w:pPr>
              <w:jc w:val="center"/>
              <w:rPr>
                <w:sz w:val="20"/>
              </w:rPr>
            </w:pPr>
            <w:r>
              <w:rPr>
                <w:sz w:val="20"/>
              </w:rPr>
              <w:t>CLK</w:t>
            </w:r>
          </w:p>
        </w:tc>
        <w:tc>
          <w:tcPr>
            <w:tcW w:w="1843" w:type="dxa"/>
          </w:tcPr>
          <w:p w14:paraId="4628B2F6" w14:textId="77777777" w:rsidR="00E85D1B" w:rsidRDefault="00E85D1B" w:rsidP="008B6B74">
            <w:pPr>
              <w:jc w:val="center"/>
              <w:rPr>
                <w:sz w:val="20"/>
              </w:rPr>
            </w:pPr>
            <w:r>
              <w:rPr>
                <w:sz w:val="20"/>
              </w:rPr>
              <w:t xml:space="preserve">BUSY deassertion </w:t>
            </w:r>
            <w:r>
              <w:rPr>
                <w:sz w:val="20"/>
              </w:rPr>
              <w:br/>
              <w:t>(rising edge)</w:t>
            </w:r>
          </w:p>
        </w:tc>
        <w:tc>
          <w:tcPr>
            <w:tcW w:w="756" w:type="dxa"/>
          </w:tcPr>
          <w:p w14:paraId="22665FC9" w14:textId="77777777" w:rsidR="00E85D1B" w:rsidRDefault="00E85D1B" w:rsidP="00B9592C">
            <w:pPr>
              <w:jc w:val="center"/>
              <w:rPr>
                <w:sz w:val="20"/>
              </w:rPr>
            </w:pPr>
            <w:r>
              <w:rPr>
                <w:sz w:val="20"/>
              </w:rPr>
              <w:t>24</w:t>
            </w:r>
          </w:p>
        </w:tc>
        <w:tc>
          <w:tcPr>
            <w:tcW w:w="756" w:type="dxa"/>
          </w:tcPr>
          <w:p w14:paraId="4C756262" w14:textId="77777777" w:rsidR="00E85D1B" w:rsidRDefault="00E85D1B" w:rsidP="00B9592C">
            <w:pPr>
              <w:jc w:val="center"/>
              <w:rPr>
                <w:sz w:val="20"/>
              </w:rPr>
            </w:pPr>
          </w:p>
        </w:tc>
        <w:tc>
          <w:tcPr>
            <w:tcW w:w="756" w:type="dxa"/>
          </w:tcPr>
          <w:p w14:paraId="4E4C2490" w14:textId="77777777" w:rsidR="00E85D1B" w:rsidRDefault="00E85D1B" w:rsidP="00B9592C">
            <w:pPr>
              <w:jc w:val="center"/>
              <w:rPr>
                <w:sz w:val="20"/>
              </w:rPr>
            </w:pPr>
            <w:r>
              <w:rPr>
                <w:sz w:val="20"/>
              </w:rPr>
              <w:t>26</w:t>
            </w:r>
          </w:p>
        </w:tc>
        <w:tc>
          <w:tcPr>
            <w:tcW w:w="567" w:type="dxa"/>
          </w:tcPr>
          <w:p w14:paraId="5A2395C8" w14:textId="77777777" w:rsidR="00E85D1B" w:rsidRPr="00433132" w:rsidRDefault="00E85D1B" w:rsidP="00B9592C">
            <w:pPr>
              <w:jc w:val="center"/>
              <w:rPr>
                <w:sz w:val="20"/>
              </w:rPr>
            </w:pPr>
            <w:r w:rsidRPr="00433132">
              <w:rPr>
                <w:sz w:val="20"/>
              </w:rPr>
              <w:t>ns</w:t>
            </w:r>
          </w:p>
        </w:tc>
        <w:tc>
          <w:tcPr>
            <w:tcW w:w="1559" w:type="dxa"/>
          </w:tcPr>
          <w:p w14:paraId="223601F5" w14:textId="77777777" w:rsidR="00E85D1B" w:rsidRDefault="00E85D1B" w:rsidP="00161960">
            <w:pPr>
              <w:keepNext/>
              <w:jc w:val="center"/>
              <w:rPr>
                <w:sz w:val="20"/>
              </w:rPr>
            </w:pPr>
            <w:proofErr w:type="spellStart"/>
            <w:r>
              <w:rPr>
                <w:sz w:val="20"/>
              </w:rPr>
              <w:t>R</w:t>
            </w:r>
            <w:r w:rsidRPr="00ED5FCD">
              <w:rPr>
                <w:sz w:val="20"/>
                <w:vertAlign w:val="subscript"/>
              </w:rPr>
              <w:t>pullup</w:t>
            </w:r>
            <w:proofErr w:type="spellEnd"/>
            <w:r>
              <w:rPr>
                <w:sz w:val="20"/>
              </w:rPr>
              <w:t xml:space="preserve"> 1 </w:t>
            </w:r>
            <w:proofErr w:type="spellStart"/>
            <w:r>
              <w:rPr>
                <w:sz w:val="20"/>
              </w:rPr>
              <w:t>kOhm</w:t>
            </w:r>
            <w:proofErr w:type="spellEnd"/>
            <w:r>
              <w:rPr>
                <w:sz w:val="20"/>
              </w:rPr>
              <w:t>,</w:t>
            </w:r>
            <w:r>
              <w:rPr>
                <w:sz w:val="20"/>
              </w:rPr>
              <w:br/>
            </w:r>
            <w:proofErr w:type="spellStart"/>
            <w:r>
              <w:rPr>
                <w:sz w:val="20"/>
              </w:rPr>
              <w:t>C</w:t>
            </w:r>
            <w:r w:rsidRPr="00ED5FCD">
              <w:rPr>
                <w:sz w:val="20"/>
                <w:vertAlign w:val="subscript"/>
              </w:rPr>
              <w:t>load</w:t>
            </w:r>
            <w:proofErr w:type="spellEnd"/>
            <w:r>
              <w:rPr>
                <w:sz w:val="20"/>
              </w:rPr>
              <w:t xml:space="preserve"> = 32 pF </w:t>
            </w:r>
          </w:p>
        </w:tc>
      </w:tr>
    </w:tbl>
    <w:p w14:paraId="50CC537C" w14:textId="16945F79" w:rsidR="000F736C" w:rsidRDefault="00161960" w:rsidP="00161960">
      <w:pPr>
        <w:pStyle w:val="Caption"/>
      </w:pPr>
      <w:bookmarkStart w:id="18" w:name="_Ref381267366"/>
      <w:r>
        <w:t xml:space="preserve">Table </w:t>
      </w:r>
      <w:r w:rsidR="003B1A20">
        <w:fldChar w:fldCharType="begin"/>
      </w:r>
      <w:r w:rsidR="003B1A20">
        <w:instrText xml:space="preserve"> SEQ Table \* ARABIC </w:instrText>
      </w:r>
      <w:r w:rsidR="003B1A20">
        <w:fldChar w:fldCharType="separate"/>
      </w:r>
      <w:r w:rsidR="006A2A6E">
        <w:rPr>
          <w:noProof/>
        </w:rPr>
        <w:t>6</w:t>
      </w:r>
      <w:r w:rsidR="003B1A20">
        <w:rPr>
          <w:noProof/>
        </w:rPr>
        <w:fldChar w:fldCharType="end"/>
      </w:r>
      <w:bookmarkEnd w:id="18"/>
      <w:r>
        <w:t xml:space="preserve"> Switching characteristics</w:t>
      </w:r>
    </w:p>
    <w:p w14:paraId="49ABAC37" w14:textId="77777777" w:rsidR="00B033BD" w:rsidRDefault="00B033BD" w:rsidP="005C0B0B">
      <w:pPr>
        <w:pStyle w:val="Heading1"/>
      </w:pPr>
      <w:bookmarkStart w:id="19" w:name="_Toc382993902"/>
      <w:r>
        <w:lastRenderedPageBreak/>
        <w:t>Operating characteristics</w:t>
      </w:r>
      <w:bookmarkEnd w:id="19"/>
    </w:p>
    <w:tbl>
      <w:tblPr>
        <w:tblStyle w:val="TableGrid"/>
        <w:tblW w:w="9180" w:type="dxa"/>
        <w:tblLayout w:type="fixed"/>
        <w:tblLook w:val="04A0" w:firstRow="1" w:lastRow="0" w:firstColumn="1" w:lastColumn="0" w:noHBand="0" w:noVBand="1"/>
      </w:tblPr>
      <w:tblGrid>
        <w:gridCol w:w="959"/>
        <w:gridCol w:w="2693"/>
        <w:gridCol w:w="968"/>
        <w:gridCol w:w="969"/>
        <w:gridCol w:w="969"/>
        <w:gridCol w:w="921"/>
        <w:gridCol w:w="1701"/>
      </w:tblGrid>
      <w:tr w:rsidR="00AA7B86" w14:paraId="68489275" w14:textId="77777777" w:rsidTr="003D2B61">
        <w:tc>
          <w:tcPr>
            <w:tcW w:w="959" w:type="dxa"/>
          </w:tcPr>
          <w:p w14:paraId="59FA9099" w14:textId="77777777" w:rsidR="00AA7B86" w:rsidRPr="00433132" w:rsidRDefault="00AA7B86" w:rsidP="00B9592C">
            <w:pPr>
              <w:rPr>
                <w:sz w:val="20"/>
              </w:rPr>
            </w:pPr>
          </w:p>
        </w:tc>
        <w:tc>
          <w:tcPr>
            <w:tcW w:w="2693" w:type="dxa"/>
          </w:tcPr>
          <w:p w14:paraId="7C8A1685" w14:textId="77777777" w:rsidR="00AA7B86" w:rsidRPr="00433132" w:rsidRDefault="00AA7B86" w:rsidP="00B9592C">
            <w:pPr>
              <w:rPr>
                <w:sz w:val="20"/>
              </w:rPr>
            </w:pPr>
          </w:p>
        </w:tc>
        <w:tc>
          <w:tcPr>
            <w:tcW w:w="968" w:type="dxa"/>
          </w:tcPr>
          <w:p w14:paraId="588EDD75" w14:textId="77777777" w:rsidR="00AA7B86" w:rsidRPr="00433132" w:rsidRDefault="00AA7B86" w:rsidP="00B9592C">
            <w:pPr>
              <w:jc w:val="center"/>
              <w:rPr>
                <w:sz w:val="20"/>
              </w:rPr>
            </w:pPr>
            <w:r w:rsidRPr="00433132">
              <w:rPr>
                <w:sz w:val="20"/>
              </w:rPr>
              <w:t>MIN</w:t>
            </w:r>
          </w:p>
        </w:tc>
        <w:tc>
          <w:tcPr>
            <w:tcW w:w="969" w:type="dxa"/>
          </w:tcPr>
          <w:p w14:paraId="7BD2B621" w14:textId="77777777" w:rsidR="00AA7B86" w:rsidRPr="00433132" w:rsidRDefault="00AA7B86" w:rsidP="00B9592C">
            <w:pPr>
              <w:jc w:val="center"/>
              <w:rPr>
                <w:sz w:val="20"/>
              </w:rPr>
            </w:pPr>
            <w:r w:rsidRPr="00433132">
              <w:rPr>
                <w:sz w:val="20"/>
              </w:rPr>
              <w:t>TYP</w:t>
            </w:r>
          </w:p>
        </w:tc>
        <w:tc>
          <w:tcPr>
            <w:tcW w:w="969" w:type="dxa"/>
          </w:tcPr>
          <w:p w14:paraId="5DA20E04" w14:textId="77777777" w:rsidR="00AA7B86" w:rsidRPr="00433132" w:rsidRDefault="00AA7B86" w:rsidP="00B9592C">
            <w:pPr>
              <w:jc w:val="center"/>
              <w:rPr>
                <w:sz w:val="20"/>
              </w:rPr>
            </w:pPr>
            <w:r w:rsidRPr="00433132">
              <w:rPr>
                <w:sz w:val="20"/>
              </w:rPr>
              <w:t>MAX</w:t>
            </w:r>
          </w:p>
        </w:tc>
        <w:tc>
          <w:tcPr>
            <w:tcW w:w="921" w:type="dxa"/>
          </w:tcPr>
          <w:p w14:paraId="2D009D60" w14:textId="77777777" w:rsidR="00AA7B86" w:rsidRPr="00433132" w:rsidRDefault="00AA7B86" w:rsidP="00B9592C">
            <w:pPr>
              <w:jc w:val="center"/>
              <w:rPr>
                <w:sz w:val="20"/>
              </w:rPr>
            </w:pPr>
            <w:r w:rsidRPr="00433132">
              <w:rPr>
                <w:sz w:val="20"/>
              </w:rPr>
              <w:t>Unit</w:t>
            </w:r>
          </w:p>
        </w:tc>
        <w:tc>
          <w:tcPr>
            <w:tcW w:w="1701" w:type="dxa"/>
          </w:tcPr>
          <w:p w14:paraId="0BA23143" w14:textId="77777777" w:rsidR="00AA7B86" w:rsidRPr="00433132" w:rsidRDefault="00AA7B86" w:rsidP="00B9592C">
            <w:pPr>
              <w:jc w:val="center"/>
              <w:rPr>
                <w:sz w:val="20"/>
              </w:rPr>
            </w:pPr>
            <w:r w:rsidRPr="00433132">
              <w:rPr>
                <w:sz w:val="20"/>
              </w:rPr>
              <w:t>Condition</w:t>
            </w:r>
          </w:p>
        </w:tc>
      </w:tr>
      <w:tr w:rsidR="00AA7B86" w:rsidRPr="00CE7AB4" w14:paraId="7F79D91D" w14:textId="77777777" w:rsidTr="003D2B61">
        <w:tc>
          <w:tcPr>
            <w:tcW w:w="959" w:type="dxa"/>
          </w:tcPr>
          <w:p w14:paraId="43277868" w14:textId="77777777" w:rsidR="00AA7B86" w:rsidRPr="00433132" w:rsidRDefault="00AA7B86" w:rsidP="00B9592C">
            <w:pPr>
              <w:rPr>
                <w:sz w:val="20"/>
              </w:rPr>
            </w:pPr>
            <w:r w:rsidRPr="00433132">
              <w:rPr>
                <w:sz w:val="20"/>
              </w:rPr>
              <w:t>I</w:t>
            </w:r>
            <w:r w:rsidRPr="00433132">
              <w:rPr>
                <w:sz w:val="20"/>
                <w:vertAlign w:val="subscript"/>
              </w:rPr>
              <w:t>AVDD</w:t>
            </w:r>
          </w:p>
        </w:tc>
        <w:tc>
          <w:tcPr>
            <w:tcW w:w="2693" w:type="dxa"/>
          </w:tcPr>
          <w:p w14:paraId="5C4308D1" w14:textId="77777777" w:rsidR="00AA7B86" w:rsidRPr="00433132" w:rsidRDefault="00AA7B86" w:rsidP="00B9592C">
            <w:pPr>
              <w:rPr>
                <w:sz w:val="20"/>
              </w:rPr>
            </w:pPr>
            <w:r w:rsidRPr="00433132">
              <w:rPr>
                <w:sz w:val="20"/>
              </w:rPr>
              <w:t>Analog current</w:t>
            </w:r>
          </w:p>
        </w:tc>
        <w:tc>
          <w:tcPr>
            <w:tcW w:w="968" w:type="dxa"/>
          </w:tcPr>
          <w:p w14:paraId="12B62E5E" w14:textId="77777777" w:rsidR="00AA7B86" w:rsidRPr="00433132" w:rsidRDefault="00AA7B86" w:rsidP="00B9592C">
            <w:pPr>
              <w:jc w:val="center"/>
              <w:rPr>
                <w:sz w:val="20"/>
              </w:rPr>
            </w:pPr>
          </w:p>
        </w:tc>
        <w:tc>
          <w:tcPr>
            <w:tcW w:w="969" w:type="dxa"/>
          </w:tcPr>
          <w:p w14:paraId="721D89F6" w14:textId="77777777" w:rsidR="00AA7B86" w:rsidRPr="00433132" w:rsidRDefault="000615CB" w:rsidP="00B9592C">
            <w:pPr>
              <w:jc w:val="center"/>
              <w:rPr>
                <w:sz w:val="20"/>
              </w:rPr>
            </w:pPr>
            <w:r>
              <w:rPr>
                <w:sz w:val="20"/>
              </w:rPr>
              <w:t>11.2</w:t>
            </w:r>
          </w:p>
        </w:tc>
        <w:tc>
          <w:tcPr>
            <w:tcW w:w="969" w:type="dxa"/>
          </w:tcPr>
          <w:p w14:paraId="72429CF2" w14:textId="77777777" w:rsidR="00AA7B86" w:rsidRPr="00433132" w:rsidRDefault="00AA7B86" w:rsidP="00B9592C">
            <w:pPr>
              <w:jc w:val="center"/>
              <w:rPr>
                <w:sz w:val="20"/>
              </w:rPr>
            </w:pPr>
          </w:p>
        </w:tc>
        <w:tc>
          <w:tcPr>
            <w:tcW w:w="921" w:type="dxa"/>
          </w:tcPr>
          <w:p w14:paraId="008BF66A" w14:textId="77777777" w:rsidR="00AA7B86" w:rsidRPr="00433132" w:rsidRDefault="00AA7B86" w:rsidP="00B9592C">
            <w:pPr>
              <w:jc w:val="center"/>
              <w:rPr>
                <w:sz w:val="20"/>
              </w:rPr>
            </w:pPr>
            <w:r w:rsidRPr="00433132">
              <w:rPr>
                <w:sz w:val="20"/>
              </w:rPr>
              <w:t>mA</w:t>
            </w:r>
          </w:p>
        </w:tc>
        <w:tc>
          <w:tcPr>
            <w:tcW w:w="1701" w:type="dxa"/>
          </w:tcPr>
          <w:p w14:paraId="1478F5C9" w14:textId="77777777" w:rsidR="00AA7B86" w:rsidRPr="00433132" w:rsidRDefault="009A789E" w:rsidP="00B9592C">
            <w:pPr>
              <w:jc w:val="center"/>
              <w:rPr>
                <w:sz w:val="20"/>
              </w:rPr>
            </w:pPr>
            <w:r>
              <w:rPr>
                <w:sz w:val="20"/>
              </w:rPr>
              <w:t>Nominal DACs</w:t>
            </w:r>
          </w:p>
        </w:tc>
      </w:tr>
      <w:tr w:rsidR="008B4332" w:rsidRPr="00CE7AB4" w14:paraId="66C120E2" w14:textId="77777777" w:rsidTr="003D2B61">
        <w:tc>
          <w:tcPr>
            <w:tcW w:w="959" w:type="dxa"/>
          </w:tcPr>
          <w:p w14:paraId="008B229D" w14:textId="77777777" w:rsidR="008B4332" w:rsidRPr="00433132" w:rsidRDefault="0018007F" w:rsidP="00462303">
            <w:pPr>
              <w:rPr>
                <w:sz w:val="20"/>
              </w:rPr>
            </w:pPr>
            <w:proofErr w:type="spellStart"/>
            <w:r>
              <w:rPr>
                <w:sz w:val="20"/>
              </w:rPr>
              <w:t>C</w:t>
            </w:r>
            <w:r w:rsidR="00462303">
              <w:rPr>
                <w:sz w:val="20"/>
                <w:vertAlign w:val="subscript"/>
              </w:rPr>
              <w:t>dig</w:t>
            </w:r>
            <w:proofErr w:type="spellEnd"/>
          </w:p>
        </w:tc>
        <w:tc>
          <w:tcPr>
            <w:tcW w:w="2693" w:type="dxa"/>
          </w:tcPr>
          <w:p w14:paraId="74BBA0A5" w14:textId="77777777" w:rsidR="008B4332" w:rsidRPr="00433132" w:rsidRDefault="0018007F" w:rsidP="00B9592C">
            <w:pPr>
              <w:rPr>
                <w:sz w:val="20"/>
              </w:rPr>
            </w:pPr>
            <w:r>
              <w:rPr>
                <w:sz w:val="20"/>
              </w:rPr>
              <w:t xml:space="preserve">Digital </w:t>
            </w:r>
            <w:r w:rsidR="000D446F">
              <w:rPr>
                <w:sz w:val="20"/>
              </w:rPr>
              <w:t xml:space="preserve">core </w:t>
            </w:r>
            <w:r>
              <w:rPr>
                <w:sz w:val="20"/>
              </w:rPr>
              <w:t>power dissipation capacitance</w:t>
            </w:r>
          </w:p>
        </w:tc>
        <w:tc>
          <w:tcPr>
            <w:tcW w:w="968" w:type="dxa"/>
          </w:tcPr>
          <w:p w14:paraId="5D0EE250" w14:textId="77777777" w:rsidR="008B4332" w:rsidRPr="00433132" w:rsidRDefault="00462303" w:rsidP="00B9592C">
            <w:pPr>
              <w:jc w:val="center"/>
              <w:rPr>
                <w:sz w:val="20"/>
              </w:rPr>
            </w:pPr>
            <w:r>
              <w:rPr>
                <w:sz w:val="20"/>
              </w:rPr>
              <w:t>1.9</w:t>
            </w:r>
          </w:p>
        </w:tc>
        <w:tc>
          <w:tcPr>
            <w:tcW w:w="969" w:type="dxa"/>
          </w:tcPr>
          <w:p w14:paraId="1F0CEC8F" w14:textId="77777777" w:rsidR="008B4332" w:rsidRPr="00433132" w:rsidRDefault="008B4332" w:rsidP="00B9592C">
            <w:pPr>
              <w:jc w:val="center"/>
              <w:rPr>
                <w:sz w:val="20"/>
              </w:rPr>
            </w:pPr>
          </w:p>
        </w:tc>
        <w:tc>
          <w:tcPr>
            <w:tcW w:w="969" w:type="dxa"/>
          </w:tcPr>
          <w:p w14:paraId="4DDBE717" w14:textId="77777777" w:rsidR="008B4332" w:rsidRPr="00433132" w:rsidRDefault="008B4332" w:rsidP="00B9592C">
            <w:pPr>
              <w:jc w:val="center"/>
              <w:rPr>
                <w:sz w:val="20"/>
              </w:rPr>
            </w:pPr>
          </w:p>
        </w:tc>
        <w:tc>
          <w:tcPr>
            <w:tcW w:w="921" w:type="dxa"/>
          </w:tcPr>
          <w:p w14:paraId="083D3F97" w14:textId="77777777" w:rsidR="008B4332" w:rsidRPr="00433132" w:rsidRDefault="00462303" w:rsidP="00B9592C">
            <w:pPr>
              <w:jc w:val="center"/>
              <w:rPr>
                <w:sz w:val="20"/>
              </w:rPr>
            </w:pPr>
            <w:proofErr w:type="spellStart"/>
            <w:r>
              <w:rPr>
                <w:sz w:val="20"/>
              </w:rPr>
              <w:t>nF</w:t>
            </w:r>
            <w:proofErr w:type="spellEnd"/>
          </w:p>
        </w:tc>
        <w:tc>
          <w:tcPr>
            <w:tcW w:w="1701" w:type="dxa"/>
          </w:tcPr>
          <w:p w14:paraId="30BD3C5A" w14:textId="77777777" w:rsidR="008B4332" w:rsidRPr="00433132" w:rsidRDefault="00462303" w:rsidP="00CE59E3">
            <w:pPr>
              <w:keepNext/>
              <w:jc w:val="center"/>
              <w:rPr>
                <w:sz w:val="20"/>
              </w:rPr>
            </w:pPr>
            <w:r>
              <w:rPr>
                <w:sz w:val="20"/>
              </w:rPr>
              <w:t xml:space="preserve">Estimate from </w:t>
            </w:r>
            <w:proofErr w:type="spellStart"/>
            <w:r>
              <w:rPr>
                <w:sz w:val="20"/>
              </w:rPr>
              <w:t>sim</w:t>
            </w:r>
            <w:proofErr w:type="spellEnd"/>
          </w:p>
        </w:tc>
      </w:tr>
      <w:tr w:rsidR="004477BA" w:rsidRPr="00CE7AB4" w14:paraId="034A5509" w14:textId="77777777" w:rsidTr="003D2B61">
        <w:tc>
          <w:tcPr>
            <w:tcW w:w="959" w:type="dxa"/>
          </w:tcPr>
          <w:p w14:paraId="1A17764A" w14:textId="77777777" w:rsidR="004477BA" w:rsidRDefault="004477BA" w:rsidP="00496973">
            <w:pPr>
              <w:rPr>
                <w:sz w:val="20"/>
              </w:rPr>
            </w:pPr>
            <w:r>
              <w:rPr>
                <w:sz w:val="20"/>
              </w:rPr>
              <w:t>C</w:t>
            </w:r>
            <w:r w:rsidRPr="004477BA">
              <w:rPr>
                <w:sz w:val="20"/>
                <w:vertAlign w:val="subscript"/>
              </w:rPr>
              <w:t>IO,</w:t>
            </w:r>
            <w:r w:rsidR="00496973">
              <w:rPr>
                <w:sz w:val="20"/>
                <w:vertAlign w:val="subscript"/>
              </w:rPr>
              <w:t>INT</w:t>
            </w:r>
          </w:p>
        </w:tc>
        <w:tc>
          <w:tcPr>
            <w:tcW w:w="2693" w:type="dxa"/>
          </w:tcPr>
          <w:p w14:paraId="1121B5D9" w14:textId="77777777" w:rsidR="004477BA" w:rsidRDefault="004477BA" w:rsidP="004477BA">
            <w:pPr>
              <w:rPr>
                <w:sz w:val="20"/>
              </w:rPr>
            </w:pPr>
            <w:r>
              <w:rPr>
                <w:sz w:val="20"/>
              </w:rPr>
              <w:t>Output switching power dissipation capacitance</w:t>
            </w:r>
          </w:p>
        </w:tc>
        <w:tc>
          <w:tcPr>
            <w:tcW w:w="968" w:type="dxa"/>
          </w:tcPr>
          <w:p w14:paraId="554A0BD0" w14:textId="77777777" w:rsidR="004477BA" w:rsidRDefault="004477BA" w:rsidP="00B9592C">
            <w:pPr>
              <w:jc w:val="center"/>
              <w:rPr>
                <w:sz w:val="20"/>
              </w:rPr>
            </w:pPr>
            <w:r>
              <w:rPr>
                <w:sz w:val="20"/>
              </w:rPr>
              <w:t>2.8</w:t>
            </w:r>
          </w:p>
        </w:tc>
        <w:tc>
          <w:tcPr>
            <w:tcW w:w="969" w:type="dxa"/>
          </w:tcPr>
          <w:p w14:paraId="14B41D6E" w14:textId="77777777" w:rsidR="004477BA" w:rsidRPr="00433132" w:rsidRDefault="004477BA" w:rsidP="00B9592C">
            <w:pPr>
              <w:jc w:val="center"/>
              <w:rPr>
                <w:sz w:val="20"/>
              </w:rPr>
            </w:pPr>
          </w:p>
        </w:tc>
        <w:tc>
          <w:tcPr>
            <w:tcW w:w="969" w:type="dxa"/>
          </w:tcPr>
          <w:p w14:paraId="5CD9C9E5" w14:textId="77777777" w:rsidR="004477BA" w:rsidRPr="00433132" w:rsidRDefault="004477BA" w:rsidP="00B9592C">
            <w:pPr>
              <w:jc w:val="center"/>
              <w:rPr>
                <w:sz w:val="20"/>
              </w:rPr>
            </w:pPr>
          </w:p>
        </w:tc>
        <w:tc>
          <w:tcPr>
            <w:tcW w:w="921" w:type="dxa"/>
          </w:tcPr>
          <w:p w14:paraId="2A23343A" w14:textId="77777777" w:rsidR="004477BA" w:rsidRDefault="004477BA" w:rsidP="00B9592C">
            <w:pPr>
              <w:jc w:val="center"/>
              <w:rPr>
                <w:sz w:val="20"/>
              </w:rPr>
            </w:pPr>
            <w:r>
              <w:rPr>
                <w:sz w:val="20"/>
              </w:rPr>
              <w:t>pF</w:t>
            </w:r>
          </w:p>
        </w:tc>
        <w:tc>
          <w:tcPr>
            <w:tcW w:w="1701" w:type="dxa"/>
          </w:tcPr>
          <w:p w14:paraId="23976D57" w14:textId="77777777" w:rsidR="004477BA" w:rsidRDefault="004477BA" w:rsidP="00CE59E3">
            <w:pPr>
              <w:keepNext/>
              <w:jc w:val="center"/>
              <w:rPr>
                <w:sz w:val="20"/>
              </w:rPr>
            </w:pPr>
            <w:r>
              <w:rPr>
                <w:sz w:val="20"/>
              </w:rPr>
              <w:t xml:space="preserve">Estimate from </w:t>
            </w:r>
            <w:proofErr w:type="spellStart"/>
            <w:r>
              <w:rPr>
                <w:sz w:val="20"/>
              </w:rPr>
              <w:t>sim</w:t>
            </w:r>
            <w:proofErr w:type="spellEnd"/>
          </w:p>
        </w:tc>
      </w:tr>
    </w:tbl>
    <w:p w14:paraId="55ACF71C" w14:textId="5255DD3F" w:rsidR="00CE59E3" w:rsidRDefault="00CE59E3">
      <w:pPr>
        <w:pStyle w:val="Caption"/>
      </w:pPr>
      <w:r>
        <w:t xml:space="preserve">Table </w:t>
      </w:r>
      <w:r w:rsidR="003B1A20">
        <w:fldChar w:fldCharType="begin"/>
      </w:r>
      <w:r w:rsidR="003B1A20">
        <w:instrText xml:space="preserve"> SEQ Table \* ARABIC </w:instrText>
      </w:r>
      <w:r w:rsidR="003B1A20">
        <w:fldChar w:fldCharType="separate"/>
      </w:r>
      <w:r w:rsidR="006A2A6E">
        <w:rPr>
          <w:noProof/>
        </w:rPr>
        <w:t>7</w:t>
      </w:r>
      <w:r w:rsidR="003B1A20">
        <w:rPr>
          <w:noProof/>
        </w:rPr>
        <w:fldChar w:fldCharType="end"/>
      </w:r>
      <w:r>
        <w:t xml:space="preserve"> Operating characteristics</w:t>
      </w:r>
    </w:p>
    <w:p w14:paraId="6790D9E5" w14:textId="6F8D9CBC" w:rsidR="00462303" w:rsidRDefault="000615CB" w:rsidP="000615CB">
      <w:r w:rsidRPr="000615CB">
        <w:t xml:space="preserve">The analog power consumption is dominated by </w:t>
      </w:r>
      <w:r w:rsidR="000322AE">
        <w:t>IBIAS</w:t>
      </w:r>
      <w:r w:rsidRPr="000615CB">
        <w:t xml:space="preserve"> (</w:t>
      </w:r>
      <w:r w:rsidR="009F4C50">
        <w:t>refer to the sections on the pixel front-end and DAC block)</w:t>
      </w:r>
      <w:r w:rsidRPr="000615CB">
        <w:t xml:space="preserve"> and</w:t>
      </w:r>
      <w:r w:rsidR="009F4C50">
        <w:t xml:space="preserve"> it is</w:t>
      </w:r>
      <w:r w:rsidRPr="000615CB">
        <w:t xml:space="preserve"> also influenced by ITHR. Nominally these currents are respectively 20</w:t>
      </w:r>
      <w:r w:rsidR="00343BD4">
        <w:t xml:space="preserve"> </w:t>
      </w:r>
      <w:proofErr w:type="spellStart"/>
      <w:proofErr w:type="gramStart"/>
      <w:r w:rsidRPr="000615CB">
        <w:t>nA</w:t>
      </w:r>
      <w:proofErr w:type="spellEnd"/>
      <w:proofErr w:type="gramEnd"/>
      <w:r w:rsidRPr="000615CB">
        <w:t xml:space="preserve"> and 0.5</w:t>
      </w:r>
      <w:r w:rsidR="00343BD4">
        <w:t xml:space="preserve"> </w:t>
      </w:r>
      <w:proofErr w:type="spellStart"/>
      <w:r w:rsidR="00180652">
        <w:t>nA</w:t>
      </w:r>
      <w:proofErr w:type="spellEnd"/>
      <w:r w:rsidR="00180652">
        <w:t xml:space="preserve"> per pixel yielding an </w:t>
      </w:r>
      <w:r w:rsidRPr="000615CB">
        <w:t xml:space="preserve">analog current consumption of about 10.75mA of the </w:t>
      </w:r>
      <w:r w:rsidR="00343BD4">
        <w:t>whole pixel</w:t>
      </w:r>
      <w:r w:rsidRPr="000615CB">
        <w:t xml:space="preserve"> matrix. </w:t>
      </w:r>
      <w:r w:rsidR="005A5D62">
        <w:t>A</w:t>
      </w:r>
      <w:r w:rsidRPr="000615CB">
        <w:t xml:space="preserve">bout 0.5 mA current </w:t>
      </w:r>
      <w:r w:rsidR="00180652">
        <w:t>is consumed by</w:t>
      </w:r>
      <w:r w:rsidRPr="000615CB">
        <w:t xml:space="preserve"> the peripheral biasing circuitry. The exact value of this depends on whether monitoring circuits are active or not.</w:t>
      </w:r>
    </w:p>
    <w:p w14:paraId="3B04062D" w14:textId="7941587B" w:rsidR="00462303" w:rsidRDefault="00462303" w:rsidP="000615CB">
      <w:r>
        <w:t xml:space="preserve">The power dissipated in the digital core is dominated </w:t>
      </w:r>
      <w:r w:rsidR="00DF3F11">
        <w:t>by the internal consumption in the memory blocks and by</w:t>
      </w:r>
      <w:r>
        <w:t xml:space="preserve"> </w:t>
      </w:r>
      <w:r w:rsidR="00DF3F11">
        <w:t xml:space="preserve">the </w:t>
      </w:r>
      <w:r>
        <w:t>switching of the clock tree.</w:t>
      </w:r>
      <w:r w:rsidR="0033223B">
        <w:t xml:space="preserve"> </w:t>
      </w:r>
      <w:r w:rsidR="0033223B" w:rsidRPr="0033223B">
        <w:t>N</w:t>
      </w:r>
      <w:r w:rsidRPr="0033223B">
        <w:t>o low power techniques were adopted (</w:t>
      </w:r>
      <w:r w:rsidR="00FE6C3B" w:rsidRPr="0033223B">
        <w:t>disabling of memories</w:t>
      </w:r>
      <w:r w:rsidR="00FE6C3B">
        <w:t>, clock gating</w:t>
      </w:r>
      <w:r w:rsidRPr="0033223B">
        <w:t>)</w:t>
      </w:r>
      <w:r w:rsidR="00457A1F" w:rsidRPr="0033223B">
        <w:t xml:space="preserve"> in the</w:t>
      </w:r>
      <w:r w:rsidR="0033223B" w:rsidRPr="0033223B">
        <w:t xml:space="preserve"> current implementation of the</w:t>
      </w:r>
      <w:r w:rsidR="00457A1F" w:rsidRPr="0033223B">
        <w:t xml:space="preserve"> </w:t>
      </w:r>
      <w:proofErr w:type="spellStart"/>
      <w:r w:rsidR="00457A1F" w:rsidRPr="0033223B">
        <w:t>pALPIDEfs</w:t>
      </w:r>
      <w:proofErr w:type="spellEnd"/>
      <w:r w:rsidR="00457A1F" w:rsidRPr="0033223B">
        <w:t xml:space="preserve"> chip</w:t>
      </w:r>
      <w:r w:rsidRPr="0033223B">
        <w:t>.</w:t>
      </w:r>
      <w:r>
        <w:t xml:space="preserve"> The P</w:t>
      </w:r>
      <w:r w:rsidRPr="00462303">
        <w:rPr>
          <w:vertAlign w:val="subscript"/>
        </w:rPr>
        <w:t>DVDD</w:t>
      </w:r>
      <w:r>
        <w:t xml:space="preserve"> power can be estimated with the formula:</w:t>
      </w:r>
    </w:p>
    <w:p w14:paraId="246DB9FA" w14:textId="77777777" w:rsidR="00462303" w:rsidRDefault="003B1A20" w:rsidP="000615CB">
      <m:oMath>
        <m:sSub>
          <m:sSubPr>
            <m:ctrlPr>
              <w:rPr>
                <w:rFonts w:ascii="Cambria Math" w:hAnsi="Cambria Math"/>
                <w:i/>
              </w:rPr>
            </m:ctrlPr>
          </m:sSubPr>
          <m:e>
            <m:r>
              <w:rPr>
                <w:rFonts w:ascii="Cambria Math" w:hAnsi="Cambria Math"/>
              </w:rPr>
              <m:t>P</m:t>
            </m:r>
          </m:e>
          <m:sub>
            <m:r>
              <w:rPr>
                <w:rFonts w:ascii="Cambria Math" w:hAnsi="Cambria Math"/>
              </w:rPr>
              <m:t>DVDD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clk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dig</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eastAsiaTheme="minorEastAsia" w:hAnsi="Cambria Math"/>
          </w:rPr>
          <m:t xml:space="preserve"> </m:t>
        </m:r>
      </m:oMath>
      <w:r w:rsidR="00462303">
        <w:t xml:space="preserve"> </w:t>
      </w:r>
    </w:p>
    <w:p w14:paraId="20846631" w14:textId="740AA1DC" w:rsidR="00D63598" w:rsidRDefault="00D63598" w:rsidP="000615CB">
      <w:r>
        <w:t xml:space="preserve">For </w:t>
      </w:r>
      <w:r w:rsidR="00496973">
        <w:t>nominal</w:t>
      </w:r>
      <w:r>
        <w:t xml:space="preserve"> values this formula yields</w:t>
      </w:r>
      <w:r w:rsidR="00376683">
        <w:t xml:space="preserve"> at least</w:t>
      </w:r>
      <w:r>
        <w:t xml:space="preserve"> P</w:t>
      </w:r>
      <w:r w:rsidRPr="00D63598">
        <w:rPr>
          <w:vertAlign w:val="subscript"/>
        </w:rPr>
        <w:t>DVDD</w:t>
      </w:r>
      <w:r>
        <w:t xml:space="preserve"> ~= 250 </w:t>
      </w:r>
      <w:proofErr w:type="spellStart"/>
      <w:r>
        <w:t>mW</w:t>
      </w:r>
      <w:proofErr w:type="spellEnd"/>
      <w:r>
        <w:t>, that is &lt;I</w:t>
      </w:r>
      <w:r w:rsidRPr="00D63598">
        <w:rPr>
          <w:vertAlign w:val="subscript"/>
        </w:rPr>
        <w:t>DVDD</w:t>
      </w:r>
      <w:r>
        <w:rPr>
          <w:vertAlign w:val="subscript"/>
        </w:rPr>
        <w:t>&gt;</w:t>
      </w:r>
      <w:r w:rsidRPr="00D63598">
        <w:t>=</w:t>
      </w:r>
      <w:r>
        <w:t>1</w:t>
      </w:r>
      <w:r w:rsidR="00735458">
        <w:t>40</w:t>
      </w:r>
      <w:r>
        <w:t xml:space="preserve"> mA</w:t>
      </w:r>
      <w:r w:rsidR="00EE544B">
        <w:t xml:space="preserve"> for the average </w:t>
      </w:r>
      <w:r>
        <w:t>current</w:t>
      </w:r>
      <w:r w:rsidR="00EE544B">
        <w:t xml:space="preserve"> consumed by the digital core</w:t>
      </w:r>
      <w:r>
        <w:t>.</w:t>
      </w:r>
    </w:p>
    <w:p w14:paraId="12512C63" w14:textId="77777777" w:rsidR="004477BA" w:rsidRDefault="004477BA" w:rsidP="000615CB">
      <w:r>
        <w:t>The power consumption of the I/O supply rail (DVDDO/DVSSO)</w:t>
      </w:r>
      <w:r w:rsidR="00C1791E">
        <w:t xml:space="preserve"> rail is dominated by the output switching and is directly proportional to the load and to the activity of the outputs.</w:t>
      </w:r>
      <w:r>
        <w:t xml:space="preserve"> </w:t>
      </w:r>
      <w:r w:rsidR="00C1791E">
        <w:t xml:space="preserve">It </w:t>
      </w:r>
      <w:r>
        <w:t>can be estimated with the formula:</w:t>
      </w:r>
    </w:p>
    <w:p w14:paraId="4F20897C" w14:textId="77777777" w:rsidR="004477BA" w:rsidRDefault="003B1A20" w:rsidP="000615CB">
      <w:pP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DVDDO</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clk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SO</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IO,INT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LOAD</m:t>
                </m:r>
              </m:sub>
            </m:sSub>
          </m:e>
        </m:d>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DVDDO</m:t>
            </m:r>
          </m:sub>
          <m:sup>
            <m:r>
              <w:rPr>
                <w:rFonts w:ascii="Cambria Math" w:hAnsi="Cambria Math"/>
              </w:rPr>
              <m:t>2</m:t>
            </m:r>
          </m:sup>
        </m:sSubSup>
        <m:r>
          <w:rPr>
            <w:rFonts w:ascii="Cambria Math" w:eastAsiaTheme="minorEastAsia" w:hAnsi="Cambria Math"/>
          </w:rPr>
          <m:t xml:space="preserve"> </m:t>
        </m:r>
      </m:oMath>
      <w:r w:rsidR="004477BA">
        <w:rPr>
          <w:rFonts w:eastAsiaTheme="minorEastAsia"/>
        </w:rPr>
        <w:t xml:space="preserve"> </w:t>
      </w:r>
    </w:p>
    <w:p w14:paraId="2E474ABE" w14:textId="77777777" w:rsidR="004477BA" w:rsidRDefault="009D444A" w:rsidP="000615CB">
      <w:proofErr w:type="gramStart"/>
      <w:r>
        <w:t>where</w:t>
      </w:r>
      <w:proofErr w:type="gramEnd"/>
      <w:r w:rsidR="004477BA">
        <w:t xml:space="preserve"> N</w:t>
      </w:r>
      <w:r w:rsidR="004477BA" w:rsidRPr="004477BA">
        <w:rPr>
          <w:vertAlign w:val="subscript"/>
        </w:rPr>
        <w:t>SO</w:t>
      </w:r>
      <w:r w:rsidR="004477BA">
        <w:t xml:space="preserve"> is the average number of outputs transitioning from 0 to 1 at each clock cycle</w:t>
      </w:r>
      <w:r w:rsidR="00496973">
        <w:t>.</w:t>
      </w:r>
      <w:r w:rsidR="00C1791E">
        <w:t xml:space="preserve"> </w:t>
      </w:r>
    </w:p>
    <w:p w14:paraId="000B15B2" w14:textId="22E2EA93" w:rsidR="00496973" w:rsidRDefault="00496973" w:rsidP="000615CB">
      <w:r>
        <w:t>For typical values (N</w:t>
      </w:r>
      <w:r w:rsidRPr="00496973">
        <w:rPr>
          <w:vertAlign w:val="subscript"/>
        </w:rPr>
        <w:t>SO</w:t>
      </w:r>
      <w:r>
        <w:t xml:space="preserve"> = 4, C</w:t>
      </w:r>
      <w:r w:rsidRPr="00496973">
        <w:rPr>
          <w:vertAlign w:val="subscript"/>
        </w:rPr>
        <w:t>LOAD</w:t>
      </w:r>
      <w:r>
        <w:t xml:space="preserve"> = </w:t>
      </w:r>
      <w:r w:rsidR="007B1ABA">
        <w:t>15</w:t>
      </w:r>
      <w:r>
        <w:t xml:space="preserve"> pF, C</w:t>
      </w:r>
      <w:r w:rsidRPr="00496973">
        <w:rPr>
          <w:vertAlign w:val="subscript"/>
        </w:rPr>
        <w:t>IO</w:t>
      </w:r>
      <w:proofErr w:type="gramStart"/>
      <w:r w:rsidRPr="00496973">
        <w:rPr>
          <w:vertAlign w:val="subscript"/>
        </w:rPr>
        <w:t>,INT</w:t>
      </w:r>
      <w:proofErr w:type="gramEnd"/>
      <w:r>
        <w:rPr>
          <w:vertAlign w:val="subscript"/>
        </w:rPr>
        <w:t xml:space="preserve"> </w:t>
      </w:r>
      <w:r w:rsidRPr="00496973">
        <w:t>=</w:t>
      </w:r>
      <w:r>
        <w:t xml:space="preserve">2.8 pF, V = 1.8 V) this formula yields </w:t>
      </w:r>
      <w:r w:rsidR="00E02CC8">
        <w:br/>
      </w:r>
      <w:r w:rsidR="00070C66">
        <w:t xml:space="preserve">at least </w:t>
      </w:r>
      <w:r>
        <w:t>P</w:t>
      </w:r>
      <w:r w:rsidRPr="00496973">
        <w:rPr>
          <w:vertAlign w:val="subscript"/>
        </w:rPr>
        <w:t>DVDDO</w:t>
      </w:r>
      <w:r>
        <w:t xml:space="preserve"> ~= </w:t>
      </w:r>
      <w:r w:rsidR="007B1ABA">
        <w:t>9.2</w:t>
      </w:r>
      <w:r w:rsidR="00070C66">
        <w:t xml:space="preserve"> </w:t>
      </w:r>
      <w:proofErr w:type="spellStart"/>
      <w:r w:rsidR="00070C66">
        <w:t>mW</w:t>
      </w:r>
      <w:proofErr w:type="spellEnd"/>
      <w:r w:rsidR="00070C66">
        <w:t xml:space="preserve">. The corresponding </w:t>
      </w:r>
      <w:r w:rsidR="00594743">
        <w:t xml:space="preserve">average </w:t>
      </w:r>
      <w:r w:rsidR="00070C66">
        <w:t xml:space="preserve">current drained from the DVDDO supply during the driving of valid data on the output bus </w:t>
      </w:r>
      <w:r w:rsidR="00052A90">
        <w:t>would be</w:t>
      </w:r>
      <w:r w:rsidR="00070C66">
        <w:t xml:space="preserve"> </w:t>
      </w:r>
      <w:r>
        <w:t>&lt;I</w:t>
      </w:r>
      <w:r w:rsidRPr="00496973">
        <w:rPr>
          <w:vertAlign w:val="subscript"/>
        </w:rPr>
        <w:t>DVDDO</w:t>
      </w:r>
      <w:r>
        <w:t>&gt;</w:t>
      </w:r>
      <w:r w:rsidR="007B1ABA">
        <w:t xml:space="preserve"> </w:t>
      </w:r>
      <w:r w:rsidR="00DB708E">
        <w:t>~</w:t>
      </w:r>
      <w:r w:rsidR="007B1ABA">
        <w:t>= 5</w:t>
      </w:r>
      <w:r w:rsidR="00DB708E">
        <w:t>.1</w:t>
      </w:r>
      <w:r w:rsidR="007B1ABA">
        <w:t xml:space="preserve"> mA</w:t>
      </w:r>
      <w:r w:rsidR="00070C66">
        <w:t>.</w:t>
      </w:r>
    </w:p>
    <w:p w14:paraId="1F3270A2" w14:textId="77777777" w:rsidR="00070C66" w:rsidRPr="00496973" w:rsidRDefault="00070C66" w:rsidP="000615CB"/>
    <w:p w14:paraId="444C09C2" w14:textId="77777777" w:rsidR="00D63598" w:rsidRDefault="00D63598" w:rsidP="000615CB"/>
    <w:p w14:paraId="341F24E1" w14:textId="42EE240A" w:rsidR="00865A30" w:rsidRDefault="001B50DC" w:rsidP="00865A30">
      <w:pPr>
        <w:pStyle w:val="Heading1"/>
      </w:pPr>
      <w:bookmarkStart w:id="20" w:name="_Toc382993903"/>
      <w:r>
        <w:lastRenderedPageBreak/>
        <w:t>A</w:t>
      </w:r>
      <w:r w:rsidR="00D400CC">
        <w:t xml:space="preserve">nalog </w:t>
      </w:r>
      <w:r w:rsidR="00865A30">
        <w:t xml:space="preserve">front-end </w:t>
      </w:r>
      <w:r w:rsidR="00D9267A">
        <w:t xml:space="preserve">and </w:t>
      </w:r>
      <w:r w:rsidR="00362111">
        <w:t>in-</w:t>
      </w:r>
      <w:r>
        <w:t xml:space="preserve">pixel </w:t>
      </w:r>
      <w:r w:rsidR="00D9267A">
        <w:t>digital section</w:t>
      </w:r>
      <w:bookmarkEnd w:id="20"/>
    </w:p>
    <w:p w14:paraId="1251B829" w14:textId="0CE12C78" w:rsidR="0047561F" w:rsidRDefault="00800AD9" w:rsidP="00234A68">
      <w:pPr>
        <w:pStyle w:val="Caption"/>
        <w:jc w:val="center"/>
      </w:pPr>
      <w:r w:rsidRPr="009F393B">
        <w:object w:dxaOrig="14588" w:dyaOrig="6269" w14:anchorId="3E8DD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45pt;height:198.1pt" o:ole="">
            <v:imagedata r:id="rId16" o:title=""/>
          </v:shape>
          <o:OLEObject Type="Embed" ProgID="Visio.Drawing.11" ShapeID="_x0000_i1025" DrawAspect="Content" ObjectID="_1457159742" r:id="rId17"/>
        </w:object>
      </w:r>
      <w:bookmarkStart w:id="21" w:name="_Ref382469719"/>
      <w:bookmarkStart w:id="22" w:name="_Ref381787288"/>
      <w:bookmarkStart w:id="23" w:name="_Ref381371676"/>
      <w:r w:rsidR="0047561F">
        <w:t xml:space="preserve">Figure </w:t>
      </w:r>
      <w:r w:rsidR="003B1A20">
        <w:fldChar w:fldCharType="begin"/>
      </w:r>
      <w:r w:rsidR="003B1A20">
        <w:instrText xml:space="preserve"> SEQ Figure \* ARABIC </w:instrText>
      </w:r>
      <w:r w:rsidR="003B1A20">
        <w:fldChar w:fldCharType="separate"/>
      </w:r>
      <w:r w:rsidR="006A2A6E">
        <w:t>4</w:t>
      </w:r>
      <w:r w:rsidR="003B1A20">
        <w:fldChar w:fldCharType="end"/>
      </w:r>
      <w:bookmarkEnd w:id="21"/>
      <w:r w:rsidR="005F501F">
        <w:t>:</w:t>
      </w:r>
      <w:r w:rsidR="0047561F">
        <w:t xml:space="preserve"> Schematic of the pixel analog front-end(s)</w:t>
      </w:r>
      <w:bookmarkEnd w:id="22"/>
    </w:p>
    <w:bookmarkEnd w:id="23"/>
    <w:p w14:paraId="276D57F1" w14:textId="6E340553" w:rsidR="0085328E" w:rsidRDefault="0085328E" w:rsidP="0085328E">
      <w:pPr>
        <w:spacing w:after="0"/>
        <w:rPr>
          <w:lang w:val="en-US"/>
        </w:rPr>
      </w:pPr>
      <w:r>
        <w:rPr>
          <w:lang w:val="en-US"/>
        </w:rPr>
        <w:t>The pixel front-end circuit is shown in</w:t>
      </w:r>
      <w:r w:rsidR="00260074">
        <w:rPr>
          <w:lang w:val="en-US"/>
        </w:rPr>
        <w:t xml:space="preserve"> </w:t>
      </w:r>
      <w:r w:rsidR="001761EE">
        <w:rPr>
          <w:lang w:val="en-US"/>
        </w:rPr>
        <w:fldChar w:fldCharType="begin"/>
      </w:r>
      <w:r w:rsidR="001761EE">
        <w:rPr>
          <w:lang w:val="en-US"/>
        </w:rPr>
        <w:instrText xml:space="preserve"> REF _Ref382469719 \h </w:instrText>
      </w:r>
      <w:r w:rsidR="001761EE">
        <w:rPr>
          <w:lang w:val="en-US"/>
        </w:rPr>
      </w:r>
      <w:r w:rsidR="001761EE">
        <w:rPr>
          <w:lang w:val="en-US"/>
        </w:rPr>
        <w:fldChar w:fldCharType="separate"/>
      </w:r>
      <w:r w:rsidR="008855E4">
        <w:t xml:space="preserve">Figure </w:t>
      </w:r>
      <w:r w:rsidR="008855E4">
        <w:rPr>
          <w:noProof/>
        </w:rPr>
        <w:t>4</w:t>
      </w:r>
      <w:r w:rsidR="001761EE">
        <w:rPr>
          <w:lang w:val="en-US"/>
        </w:rPr>
        <w:fldChar w:fldCharType="end"/>
      </w:r>
      <w:r>
        <w:rPr>
          <w:lang w:val="en-US"/>
        </w:rPr>
        <w:t>. There are two front-end</w:t>
      </w:r>
      <w:r w:rsidRPr="002561A4">
        <w:rPr>
          <w:lang w:val="en-US"/>
        </w:rPr>
        <w:t xml:space="preserve"> </w:t>
      </w:r>
      <w:r>
        <w:rPr>
          <w:lang w:val="en-US"/>
        </w:rPr>
        <w:t>implementations which differ for the collecting diode</w:t>
      </w:r>
      <w:r w:rsidR="00504668">
        <w:rPr>
          <w:lang w:val="en-US"/>
        </w:rPr>
        <w:t xml:space="preserve"> (D1)</w:t>
      </w:r>
      <w:r>
        <w:rPr>
          <w:lang w:val="en-US"/>
        </w:rPr>
        <w:t xml:space="preserve"> reset circuitry:</w:t>
      </w:r>
    </w:p>
    <w:p w14:paraId="28D37A0A" w14:textId="4A51ED4E" w:rsidR="0085328E" w:rsidRPr="002561A4" w:rsidRDefault="0085328E" w:rsidP="00AC52E5">
      <w:pPr>
        <w:pStyle w:val="ListParagraph"/>
        <w:numPr>
          <w:ilvl w:val="0"/>
          <w:numId w:val="7"/>
        </w:numPr>
        <w:rPr>
          <w:lang w:val="en-US"/>
        </w:rPr>
      </w:pPr>
      <w:r w:rsidRPr="002561A4">
        <w:rPr>
          <w:lang w:val="en-US"/>
        </w:rPr>
        <w:t xml:space="preserve">PMOS </w:t>
      </w:r>
      <w:r>
        <w:rPr>
          <w:lang w:val="en-US"/>
        </w:rPr>
        <w:t>r</w:t>
      </w:r>
      <w:r w:rsidRPr="002561A4">
        <w:rPr>
          <w:lang w:val="en-US"/>
        </w:rPr>
        <w:t>eset scheme</w:t>
      </w:r>
      <w:r>
        <w:rPr>
          <w:lang w:val="en-US"/>
        </w:rPr>
        <w:t xml:space="preserve"> (</w:t>
      </w:r>
      <w:r w:rsidRPr="002561A4">
        <w:rPr>
          <w:lang w:val="en-US"/>
        </w:rPr>
        <w:t>S1, S2, S4 pixel</w:t>
      </w:r>
      <w:r w:rsidR="00260074">
        <w:rPr>
          <w:lang w:val="en-US"/>
        </w:rPr>
        <w:t xml:space="preserve"> types</w:t>
      </w:r>
      <w:r>
        <w:rPr>
          <w:lang w:val="en-US"/>
        </w:rPr>
        <w:t>)</w:t>
      </w:r>
      <w:r w:rsidR="00260074">
        <w:rPr>
          <w:lang w:val="en-US"/>
        </w:rPr>
        <w:t>.</w:t>
      </w:r>
      <w:r w:rsidRPr="002561A4">
        <w:rPr>
          <w:lang w:val="en-US"/>
        </w:rPr>
        <w:t xml:space="preserve"> VRESET establishes the reset voltage of the charge collecting node </w:t>
      </w:r>
      <w:r>
        <w:rPr>
          <w:lang w:val="en-US"/>
        </w:rPr>
        <w:t>(</w:t>
      </w:r>
      <w:proofErr w:type="spellStart"/>
      <w:r>
        <w:rPr>
          <w:lang w:val="en-US"/>
        </w:rPr>
        <w:t>pix_in</w:t>
      </w:r>
      <w:proofErr w:type="spellEnd"/>
      <w:r>
        <w:rPr>
          <w:lang w:val="en-US"/>
        </w:rPr>
        <w:t xml:space="preserve">) </w:t>
      </w:r>
      <w:r w:rsidRPr="002561A4">
        <w:rPr>
          <w:lang w:val="en-US"/>
        </w:rPr>
        <w:t xml:space="preserve">and IRESET defines the </w:t>
      </w:r>
      <w:r w:rsidR="00260074">
        <w:rPr>
          <w:lang w:val="en-US"/>
        </w:rPr>
        <w:t xml:space="preserve">maximum </w:t>
      </w:r>
      <w:r w:rsidRPr="002561A4">
        <w:rPr>
          <w:lang w:val="en-US"/>
        </w:rPr>
        <w:t>reset current.</w:t>
      </w:r>
    </w:p>
    <w:p w14:paraId="53FDA208" w14:textId="77777777" w:rsidR="0085328E" w:rsidRPr="002561A4" w:rsidRDefault="0085328E" w:rsidP="00AC52E5">
      <w:pPr>
        <w:pStyle w:val="ListParagraph"/>
        <w:numPr>
          <w:ilvl w:val="0"/>
          <w:numId w:val="7"/>
        </w:numPr>
        <w:rPr>
          <w:lang w:val="en-US"/>
        </w:rPr>
      </w:pPr>
      <w:r w:rsidRPr="002561A4">
        <w:rPr>
          <w:lang w:val="en-US"/>
        </w:rPr>
        <w:t xml:space="preserve">Diode reset scheme </w:t>
      </w:r>
      <w:r>
        <w:rPr>
          <w:lang w:val="en-US"/>
        </w:rPr>
        <w:t>(</w:t>
      </w:r>
      <w:r w:rsidRPr="002561A4">
        <w:rPr>
          <w:lang w:val="en-US"/>
        </w:rPr>
        <w:t>S2_DR pixel type</w:t>
      </w:r>
      <w:r>
        <w:rPr>
          <w:lang w:val="en-US"/>
        </w:rPr>
        <w:t>),</w:t>
      </w:r>
      <w:r w:rsidRPr="002561A4">
        <w:rPr>
          <w:lang w:val="en-US"/>
        </w:rPr>
        <w:t xml:space="preserve"> the VAUX DAC establishes the reset voltage of the charge collecting node</w:t>
      </w:r>
      <w:r>
        <w:rPr>
          <w:lang w:val="en-US"/>
        </w:rPr>
        <w:t xml:space="preserve"> (</w:t>
      </w:r>
      <w:proofErr w:type="spellStart"/>
      <w:r>
        <w:rPr>
          <w:lang w:val="en-US"/>
        </w:rPr>
        <w:t>pix_in</w:t>
      </w:r>
      <w:proofErr w:type="spellEnd"/>
      <w:r>
        <w:rPr>
          <w:lang w:val="en-US"/>
        </w:rPr>
        <w:t>)</w:t>
      </w:r>
      <w:r w:rsidRPr="002561A4">
        <w:rPr>
          <w:lang w:val="en-US"/>
        </w:rPr>
        <w:t>.</w:t>
      </w:r>
    </w:p>
    <w:p w14:paraId="30C8027F" w14:textId="095E9AF9" w:rsidR="00504668" w:rsidRDefault="0085328E" w:rsidP="0085328E">
      <w:pPr>
        <w:rPr>
          <w:lang w:val="en-US"/>
        </w:rPr>
      </w:pPr>
      <w:r w:rsidRPr="00A5677D">
        <w:rPr>
          <w:lang w:val="en-US"/>
        </w:rPr>
        <w:t>When a particle hit is received the front end will increase the potential at the input of transistor M</w:t>
      </w:r>
      <w:r w:rsidR="00800AD9">
        <w:rPr>
          <w:lang w:val="en-US"/>
        </w:rPr>
        <w:t>5</w:t>
      </w:r>
      <w:r>
        <w:rPr>
          <w:lang w:val="en-US"/>
        </w:rPr>
        <w:t xml:space="preserve"> (</w:t>
      </w:r>
      <w:proofErr w:type="spellStart"/>
      <w:r>
        <w:rPr>
          <w:lang w:val="en-US"/>
        </w:rPr>
        <w:t>pix_out</w:t>
      </w:r>
      <w:proofErr w:type="spellEnd"/>
      <w:r>
        <w:rPr>
          <w:lang w:val="en-US"/>
        </w:rPr>
        <w:t>)</w:t>
      </w:r>
      <w:r w:rsidR="00504668">
        <w:rPr>
          <w:lang w:val="en-US"/>
        </w:rPr>
        <w:t xml:space="preserve">, </w:t>
      </w:r>
      <w:r w:rsidR="00856B76">
        <w:rPr>
          <w:lang w:val="en-US"/>
        </w:rPr>
        <w:t>forcing</w:t>
      </w:r>
      <w:r w:rsidR="00504668">
        <w:rPr>
          <w:lang w:val="en-US"/>
        </w:rPr>
        <w:t xml:space="preserve"> it into conduction. If the current in M</w:t>
      </w:r>
      <w:r w:rsidR="00800AD9">
        <w:rPr>
          <w:lang w:val="en-US"/>
        </w:rPr>
        <w:t>5</w:t>
      </w:r>
      <w:r w:rsidR="00504668">
        <w:rPr>
          <w:lang w:val="en-US"/>
        </w:rPr>
        <w:t xml:space="preserve"> overcomes </w:t>
      </w:r>
      <w:r w:rsidR="009A007C">
        <w:rPr>
          <w:lang w:val="en-US"/>
        </w:rPr>
        <w:t>IDB</w:t>
      </w:r>
      <w:r w:rsidR="00504668">
        <w:rPr>
          <w:lang w:val="en-US"/>
        </w:rPr>
        <w:t xml:space="preserve">, </w:t>
      </w:r>
      <w:r w:rsidR="009A007C">
        <w:rPr>
          <w:lang w:val="en-US"/>
        </w:rPr>
        <w:t>M</w:t>
      </w:r>
      <w:r w:rsidR="00800AD9">
        <w:rPr>
          <w:lang w:val="en-US"/>
        </w:rPr>
        <w:t>5</w:t>
      </w:r>
      <w:r w:rsidR="009A007C">
        <w:rPr>
          <w:lang w:val="en-US"/>
        </w:rPr>
        <w:t xml:space="preserve"> </w:t>
      </w:r>
      <w:r w:rsidR="00504668">
        <w:rPr>
          <w:lang w:val="en-US"/>
        </w:rPr>
        <w:t>will drive PIX_OUT_B low.</w:t>
      </w:r>
    </w:p>
    <w:p w14:paraId="0C02BCEE" w14:textId="47684E58" w:rsidR="00D22BD2" w:rsidRDefault="0085328E" w:rsidP="0085328E">
      <w:pPr>
        <w:rPr>
          <w:lang w:val="en-US"/>
        </w:rPr>
      </w:pPr>
      <w:r w:rsidRPr="00A5677D">
        <w:rPr>
          <w:lang w:val="en-US"/>
        </w:rPr>
        <w:t xml:space="preserve">The charge threshold of the pixel is </w:t>
      </w:r>
      <w:r w:rsidR="00055D30">
        <w:rPr>
          <w:lang w:val="en-US"/>
        </w:rPr>
        <w:t xml:space="preserve">defined by ITHR, VCASN and IDB. The effective charge threshold is </w:t>
      </w:r>
      <w:r w:rsidR="0080151F">
        <w:rPr>
          <w:lang w:val="en-US"/>
        </w:rPr>
        <w:t xml:space="preserve">increased by increasing ITHR </w:t>
      </w:r>
      <w:r w:rsidR="00055D30">
        <w:rPr>
          <w:lang w:val="en-US"/>
        </w:rPr>
        <w:t>or IDB. It i</w:t>
      </w:r>
      <w:r w:rsidR="00D337A8">
        <w:rPr>
          <w:lang w:val="en-US"/>
        </w:rPr>
        <w:t>s decreased by augmenting V</w:t>
      </w:r>
      <w:r w:rsidR="00FF4F0D">
        <w:rPr>
          <w:lang w:val="en-US"/>
        </w:rPr>
        <w:t>C</w:t>
      </w:r>
      <w:r w:rsidR="00D337A8">
        <w:rPr>
          <w:lang w:val="en-US"/>
        </w:rPr>
        <w:t xml:space="preserve">ASN. </w:t>
      </w:r>
      <w:r w:rsidR="00D22BD2">
        <w:rPr>
          <w:lang w:val="en-US"/>
        </w:rPr>
        <w:t>The</w:t>
      </w:r>
      <w:r w:rsidR="003529B0">
        <w:rPr>
          <w:lang w:val="en-US"/>
        </w:rPr>
        <w:t xml:space="preserve"> active low </w:t>
      </w:r>
      <w:r w:rsidR="00D22BD2">
        <w:rPr>
          <w:lang w:val="en-US"/>
        </w:rPr>
        <w:t xml:space="preserve">PIX_OUT_B signal is </w:t>
      </w:r>
      <w:r w:rsidR="00D14F9F">
        <w:rPr>
          <w:lang w:val="en-US"/>
        </w:rPr>
        <w:t xml:space="preserve">applied to the digital section of the pixel where it is </w:t>
      </w:r>
      <w:r w:rsidR="00D22BD2">
        <w:rPr>
          <w:lang w:val="en-US"/>
        </w:rPr>
        <w:t>used to set the hit</w:t>
      </w:r>
      <w:r w:rsidR="00D14F9F">
        <w:rPr>
          <w:lang w:val="en-US"/>
        </w:rPr>
        <w:t xml:space="preserve"> status</w:t>
      </w:r>
      <w:r w:rsidR="00D22BD2">
        <w:rPr>
          <w:lang w:val="en-US"/>
        </w:rPr>
        <w:t xml:space="preserve"> register.</w:t>
      </w:r>
    </w:p>
    <w:p w14:paraId="7552D1B6" w14:textId="2CD152E4" w:rsidR="005D6F58" w:rsidRDefault="00D22BD2" w:rsidP="0085328E">
      <w:pPr>
        <w:rPr>
          <w:lang w:val="en-US"/>
        </w:rPr>
      </w:pPr>
      <w:r>
        <w:rPr>
          <w:lang w:val="en-US"/>
        </w:rPr>
        <w:t>It is possible to inject a test charge in the input node for test purposes. This is achieved by applying a voltage pulse</w:t>
      </w:r>
      <w:r w:rsidR="005D6F58">
        <w:rPr>
          <w:lang w:val="en-US"/>
        </w:rPr>
        <w:t xml:space="preserve"> of controllable amplitude</w:t>
      </w:r>
      <w:r>
        <w:rPr>
          <w:lang w:val="en-US"/>
        </w:rPr>
        <w:t xml:space="preserve"> to the VPULSE pin of the </w:t>
      </w:r>
      <w:proofErr w:type="spellStart"/>
      <w:r>
        <w:rPr>
          <w:lang w:val="en-US"/>
        </w:rPr>
        <w:t>C</w:t>
      </w:r>
      <w:r w:rsidRPr="00D22BD2">
        <w:rPr>
          <w:vertAlign w:val="subscript"/>
          <w:lang w:val="en-US"/>
        </w:rPr>
        <w:t>inj</w:t>
      </w:r>
      <w:proofErr w:type="spellEnd"/>
      <w:r w:rsidR="00FE667B">
        <w:rPr>
          <w:lang w:val="en-US"/>
        </w:rPr>
        <w:t xml:space="preserve"> capacitor. This is controlled by the digital section of the pixel.</w:t>
      </w:r>
    </w:p>
    <w:p w14:paraId="31D6E015" w14:textId="3B4525BA" w:rsidR="00C73CF4" w:rsidRDefault="00FE667B" w:rsidP="00C73CF4">
      <w:r>
        <w:t>The digital section of the pixel is illustrated in</w:t>
      </w:r>
      <w:r w:rsidR="000C5FD3">
        <w:t xml:space="preserve"> </w:t>
      </w:r>
      <w:r w:rsidR="000C5FD3">
        <w:fldChar w:fldCharType="begin"/>
      </w:r>
      <w:r w:rsidR="000C5FD3">
        <w:instrText xml:space="preserve"> REF _Ref381787477 \h </w:instrText>
      </w:r>
      <w:r w:rsidR="000C5FD3">
        <w:fldChar w:fldCharType="separate"/>
      </w:r>
      <w:r w:rsidR="006A2A6E" w:rsidRPr="00D50036">
        <w:t xml:space="preserve">Figure </w:t>
      </w:r>
      <w:r w:rsidR="006A2A6E">
        <w:rPr>
          <w:noProof/>
        </w:rPr>
        <w:t>5</w:t>
      </w:r>
      <w:r w:rsidR="000C5FD3">
        <w:fldChar w:fldCharType="end"/>
      </w:r>
      <w:r>
        <w:t>.</w:t>
      </w:r>
      <w:r w:rsidR="00544FC0">
        <w:t xml:space="preserve"> </w:t>
      </w:r>
      <w:r w:rsidR="00C73CF4">
        <w:t xml:space="preserve">The </w:t>
      </w:r>
      <w:r w:rsidR="009B0AA0">
        <w:t xml:space="preserve">corresponding </w:t>
      </w:r>
      <w:r>
        <w:t xml:space="preserve">signals are </w:t>
      </w:r>
      <w:r w:rsidR="00240506">
        <w:t>listed</w:t>
      </w:r>
      <w:r>
        <w:t xml:space="preserve"> in </w:t>
      </w:r>
      <w:r>
        <w:fldChar w:fldCharType="begin"/>
      </w:r>
      <w:r>
        <w:instrText xml:space="preserve"> REF _Ref381787494 \h </w:instrText>
      </w:r>
      <w:r>
        <w:fldChar w:fldCharType="separate"/>
      </w:r>
      <w:r w:rsidR="006A2A6E" w:rsidRPr="00D50036">
        <w:t xml:space="preserve">Table </w:t>
      </w:r>
      <w:r w:rsidR="006A2A6E">
        <w:rPr>
          <w:noProof/>
        </w:rPr>
        <w:t>8</w:t>
      </w:r>
      <w:r>
        <w:fldChar w:fldCharType="end"/>
      </w:r>
      <w:r>
        <w:t>.</w:t>
      </w:r>
      <w:r w:rsidR="000B14A7">
        <w:t xml:space="preserve"> </w:t>
      </w:r>
      <w:r w:rsidR="00C73CF4">
        <w:t xml:space="preserve">The hit information is kept by a Set-Reset latch (STATE_INT). </w:t>
      </w:r>
      <w:r w:rsidR="00D8095F">
        <w:t xml:space="preserve">This bit can be masked and the result is the </w:t>
      </w:r>
      <w:r w:rsidR="00C73CF4">
        <w:t xml:space="preserve">output to the Priority Encoder </w:t>
      </w:r>
      <w:r w:rsidR="00D8095F">
        <w:t>(</w:t>
      </w:r>
      <w:r w:rsidR="00C73CF4">
        <w:t>STATE signal</w:t>
      </w:r>
      <w:r w:rsidR="00D8095F">
        <w:t>)</w:t>
      </w:r>
      <w:r w:rsidR="00C73CF4">
        <w:t xml:space="preserve">. The latch </w:t>
      </w:r>
      <w:r w:rsidR="004F15CC">
        <w:t>is normally</w:t>
      </w:r>
      <w:r w:rsidR="00C73CF4">
        <w:t xml:space="preserve"> set by the front-end </w:t>
      </w:r>
      <w:r w:rsidR="000F2471">
        <w:t xml:space="preserve">discriminated </w:t>
      </w:r>
      <w:r w:rsidR="00C73CF4">
        <w:t xml:space="preserve">output PIX_OUT_B </w:t>
      </w:r>
      <w:r w:rsidR="000F2471">
        <w:t>if</w:t>
      </w:r>
      <w:r w:rsidR="00C73CF4">
        <w:t xml:space="preserve"> STROBE_B is asserted</w:t>
      </w:r>
      <w:r w:rsidR="000F2471">
        <w:t xml:space="preserve"> simultaneously</w:t>
      </w:r>
      <w:r w:rsidR="00C73CF4">
        <w:t xml:space="preserve">. It can also be set programmatically by the DPULSE signal (digital pulse functionality). The latch is reset </w:t>
      </w:r>
      <w:r w:rsidR="00F24329">
        <w:t xml:space="preserve">either by a PIX_RESET pulse generated by the Priority Encoder during the readout, </w:t>
      </w:r>
      <w:r w:rsidR="00C73CF4">
        <w:t xml:space="preserve">either by </w:t>
      </w:r>
      <w:r w:rsidR="00F24329">
        <w:t xml:space="preserve">a </w:t>
      </w:r>
      <w:r w:rsidR="00C73CF4">
        <w:t xml:space="preserve">global PRST pulse applied to the chip PRST input pin. The latch is </w:t>
      </w:r>
      <w:r w:rsidR="005E05B3">
        <w:t xml:space="preserve">sensitive to the falling edge of PIX_RESET and it is </w:t>
      </w:r>
      <w:r w:rsidR="00C73CF4">
        <w:t>level</w:t>
      </w:r>
      <w:r w:rsidR="005E05B3">
        <w:t xml:space="preserve"> sensitive </w:t>
      </w:r>
      <w:r w:rsidR="005576AC">
        <w:t>with respect</w:t>
      </w:r>
      <w:r w:rsidR="00746F01">
        <w:t xml:space="preserve"> to</w:t>
      </w:r>
      <w:r w:rsidR="005E05B3">
        <w:t xml:space="preserve"> the PRST input</w:t>
      </w:r>
      <w:r w:rsidR="00C73CF4">
        <w:t>.</w:t>
      </w:r>
    </w:p>
    <w:p w14:paraId="15A108F3" w14:textId="04C022F3" w:rsidR="00B805EB" w:rsidRDefault="00C700C5" w:rsidP="00B805EB">
      <w:pPr>
        <w:keepNext/>
        <w:jc w:val="center"/>
      </w:pPr>
      <w:r>
        <w:rPr>
          <w:noProof/>
          <w:lang w:eastAsia="en-GB"/>
        </w:rPr>
        <w:lastRenderedPageBreak/>
        <w:drawing>
          <wp:inline distT="0" distB="0" distL="0" distR="0" wp14:anchorId="75BF0BB3" wp14:editId="2B736395">
            <wp:extent cx="5731510" cy="2939174"/>
            <wp:effectExtent l="0" t="0" r="2540" b="0"/>
            <wp:docPr id="10" name="Picture 10" descr="\\cern.ch\dfs\Users\t\tkugatha\Desktop\pixel_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n.ch\dfs\Users\t\tkugatha\Desktop\pixel_log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39174"/>
                    </a:xfrm>
                    <a:prstGeom prst="rect">
                      <a:avLst/>
                    </a:prstGeom>
                    <a:noFill/>
                    <a:ln>
                      <a:noFill/>
                    </a:ln>
                  </pic:spPr>
                </pic:pic>
              </a:graphicData>
            </a:graphic>
          </wp:inline>
        </w:drawing>
      </w:r>
    </w:p>
    <w:p w14:paraId="5DE11988" w14:textId="77777777" w:rsidR="00B805EB" w:rsidRPr="00D50036" w:rsidRDefault="00B805EB" w:rsidP="00234A68">
      <w:pPr>
        <w:pStyle w:val="Caption"/>
        <w:jc w:val="center"/>
      </w:pPr>
      <w:bookmarkStart w:id="24" w:name="_Ref381787477"/>
      <w:bookmarkStart w:id="25" w:name="_Ref381787473"/>
      <w:r w:rsidRPr="00D50036">
        <w:t xml:space="preserve">Figure </w:t>
      </w:r>
      <w:r w:rsidR="003B1A20">
        <w:fldChar w:fldCharType="begin"/>
      </w:r>
      <w:r w:rsidR="003B1A20">
        <w:instrText xml:space="preserve"> SEQ Figure \* ARABIC </w:instrText>
      </w:r>
      <w:r w:rsidR="003B1A20">
        <w:fldChar w:fldCharType="separate"/>
      </w:r>
      <w:r w:rsidR="006A2A6E">
        <w:rPr>
          <w:noProof/>
        </w:rPr>
        <w:t>5</w:t>
      </w:r>
      <w:r w:rsidR="003B1A20">
        <w:rPr>
          <w:noProof/>
        </w:rPr>
        <w:fldChar w:fldCharType="end"/>
      </w:r>
      <w:bookmarkEnd w:id="24"/>
      <w:r w:rsidRPr="00D50036">
        <w:t>: Functional diagram of the pixel logic</w:t>
      </w:r>
      <w:bookmarkEnd w:id="25"/>
    </w:p>
    <w:p w14:paraId="55AEEFDA" w14:textId="77777777" w:rsidR="00024D87" w:rsidRDefault="00024D87" w:rsidP="00544FC0">
      <w:r>
        <w:t xml:space="preserve">The logic provides two programmable functions: masking and pulsing. </w:t>
      </w:r>
    </w:p>
    <w:p w14:paraId="259E2AB0" w14:textId="50A1634C" w:rsidR="00024D87" w:rsidRDefault="00024D87" w:rsidP="00024D87">
      <w:pPr>
        <w:rPr>
          <w:noProof/>
          <w:lang w:eastAsia="en-GB"/>
        </w:rPr>
      </w:pPr>
      <w:r>
        <w:rPr>
          <w:noProof/>
          <w:lang w:eastAsia="en-GB"/>
        </w:rPr>
        <w:t>When control bit MASK_EN is set high, the STATE output is forced to 0, effectively masking the pixel otuput to the priority encoder. The low value provides normal functionality.</w:t>
      </w:r>
    </w:p>
    <w:p w14:paraId="5291F79D" w14:textId="197250AA" w:rsidR="00024D87" w:rsidRDefault="00024D87" w:rsidP="00544FC0">
      <w:r>
        <w:t>The PULSE_EN control bit and the PULSE_TYPE input (set globally) control the type of pulsing. The testing functionalities are enabled by setting PULSE_EN=1, disabled otherwise. Digital pulsing is selected by PULSE_TYPE=0, analog pulsing is activated by PULSE_TYPE=1. In both cases the global signal PULSE</w:t>
      </w:r>
      <w:r w:rsidR="00CB4C93">
        <w:t>,</w:t>
      </w:r>
      <w:r>
        <w:t xml:space="preserve"> applied to one of the chip input pins</w:t>
      </w:r>
      <w:r w:rsidR="00CB4C93">
        <w:t>,</w:t>
      </w:r>
      <w:r>
        <w:t xml:space="preserve"> acts as trigger of the test pulse. </w:t>
      </w:r>
    </w:p>
    <w:p w14:paraId="6A3925CA" w14:textId="13EF2FBC" w:rsidR="00024D87" w:rsidRDefault="00024D87" w:rsidP="00544FC0">
      <w:r>
        <w:t xml:space="preserve">The digital testing consists in </w:t>
      </w:r>
      <w:r w:rsidR="00D235EB">
        <w:t>forcing</w:t>
      </w:r>
      <w:r>
        <w:t xml:space="preserve"> to </w:t>
      </w:r>
      <w:r w:rsidR="00C82908">
        <w:t xml:space="preserve">logic high </w:t>
      </w:r>
      <w:r>
        <w:t>the hit latch (STATE_INT)</w:t>
      </w:r>
      <w:r w:rsidR="0011427B">
        <w:t>,</w:t>
      </w:r>
      <w:r w:rsidR="0011427B" w:rsidRPr="0011427B">
        <w:t xml:space="preserve"> </w:t>
      </w:r>
      <w:r w:rsidR="0011427B">
        <w:t>bypassing the pixel front-end and the STROBE_B signal</w:t>
      </w:r>
      <w:r>
        <w:t xml:space="preserve">. </w:t>
      </w:r>
    </w:p>
    <w:p w14:paraId="095F7F46" w14:textId="0A9471E6" w:rsidR="00A26B9D" w:rsidRDefault="00024D87" w:rsidP="00FE667B">
      <w:pPr>
        <w:rPr>
          <w:lang w:val="en-US"/>
        </w:rPr>
      </w:pPr>
      <w:r>
        <w:t xml:space="preserve">The analog testing consists in the injection of test charge in the input node through </w:t>
      </w:r>
      <w:proofErr w:type="spellStart"/>
      <w:r>
        <w:t>C</w:t>
      </w:r>
      <w:r w:rsidRPr="00024D87">
        <w:rPr>
          <w:vertAlign w:val="subscript"/>
        </w:rPr>
        <w:t>inj</w:t>
      </w:r>
      <w:proofErr w:type="spellEnd"/>
      <w:r w:rsidR="00E83F6D" w:rsidRPr="00E83F6D">
        <w:t xml:space="preserve"> (160 </w:t>
      </w:r>
      <w:proofErr w:type="spellStart"/>
      <w:proofErr w:type="gramStart"/>
      <w:r w:rsidR="00E83F6D" w:rsidRPr="00E83F6D">
        <w:t>aF</w:t>
      </w:r>
      <w:proofErr w:type="spellEnd"/>
      <w:proofErr w:type="gramEnd"/>
      <w:r w:rsidR="00E83F6D">
        <w:t xml:space="preserve"> nominal</w:t>
      </w:r>
      <w:r w:rsidR="00E83F6D" w:rsidRPr="00E83F6D">
        <w:t>)</w:t>
      </w:r>
      <w:r>
        <w:t xml:space="preserve">. </w:t>
      </w:r>
      <w:r w:rsidR="00FE667B">
        <w:rPr>
          <w:lang w:val="en-US"/>
        </w:rPr>
        <w:t>The amplitude of the</w:t>
      </w:r>
      <w:r>
        <w:rPr>
          <w:lang w:val="en-US"/>
        </w:rPr>
        <w:t xml:space="preserve"> applied voltage</w:t>
      </w:r>
      <w:r w:rsidR="00FE667B">
        <w:rPr>
          <w:lang w:val="en-US"/>
        </w:rPr>
        <w:t xml:space="preserve"> pulse is defined by the difference between VPLSE_HIGH and VPLSE_LOW, both set in the DAC unit</w:t>
      </w:r>
      <w:r>
        <w:rPr>
          <w:lang w:val="en-US"/>
        </w:rPr>
        <w:t xml:space="preserve">. </w:t>
      </w:r>
      <w:r w:rsidR="00A26B9D">
        <w:rPr>
          <w:lang w:val="en-US"/>
        </w:rPr>
        <w:t>Notice that t</w:t>
      </w:r>
      <w:r w:rsidR="00A514A2">
        <w:rPr>
          <w:lang w:val="en-US"/>
        </w:rPr>
        <w:t xml:space="preserve">he </w:t>
      </w:r>
      <w:r w:rsidR="00A26B9D">
        <w:rPr>
          <w:lang w:val="en-US"/>
        </w:rPr>
        <w:t xml:space="preserve">two edges of the pulse provoke </w:t>
      </w:r>
      <w:r w:rsidR="00A514A2">
        <w:rPr>
          <w:lang w:val="en-US"/>
        </w:rPr>
        <w:t>the injection</w:t>
      </w:r>
      <w:r w:rsidR="00A26B9D">
        <w:rPr>
          <w:lang w:val="en-US"/>
        </w:rPr>
        <w:t xml:space="preserve"> of two charge pulses of opposite polarities. The rising edge of PULSE corresponds to the discharge of the collection diode</w:t>
      </w:r>
      <w:r w:rsidR="00FF1945">
        <w:rPr>
          <w:lang w:val="en-US"/>
        </w:rPr>
        <w:t>, in a manner equivalent to</w:t>
      </w:r>
      <w:r w:rsidR="00A26B9D">
        <w:rPr>
          <w:lang w:val="en-US"/>
        </w:rPr>
        <w:t xml:space="preserve"> t</w:t>
      </w:r>
      <w:r w:rsidR="00FF1945">
        <w:rPr>
          <w:lang w:val="en-US"/>
        </w:rPr>
        <w:t>he passage of a charged particle</w:t>
      </w:r>
      <w:r w:rsidR="00A26B9D">
        <w:rPr>
          <w:lang w:val="en-US"/>
        </w:rPr>
        <w:t xml:space="preserve">. </w:t>
      </w:r>
    </w:p>
    <w:p w14:paraId="3342DC0E" w14:textId="79DF8D74" w:rsidR="00A30237" w:rsidRDefault="00876EF4" w:rsidP="00FE667B">
      <w:pPr>
        <w:rPr>
          <w:lang w:val="en-US"/>
        </w:rPr>
      </w:pPr>
      <w:r>
        <w:t>There are two D-latches to store the PULSE_EN and MASK_EN</w:t>
      </w:r>
      <w:r w:rsidR="00173958">
        <w:t xml:space="preserve"> configuration bits</w:t>
      </w:r>
      <w:r>
        <w:t xml:space="preserve">. </w:t>
      </w:r>
      <w:r w:rsidR="00244247">
        <w:t>Notice that t</w:t>
      </w:r>
      <w:r>
        <w:t>he</w:t>
      </w:r>
      <w:r w:rsidR="00244247">
        <w:t>ir</w:t>
      </w:r>
      <w:r>
        <w:t xml:space="preserve"> </w:t>
      </w:r>
      <w:r w:rsidR="005C170F">
        <w:t>values after power-on are</w:t>
      </w:r>
      <w:r>
        <w:t xml:space="preserve"> undefined. </w:t>
      </w:r>
      <w:r w:rsidR="003F46D0">
        <w:t xml:space="preserve">Setting of these latches is done by </w:t>
      </w:r>
      <w:r w:rsidR="00803B2C">
        <w:t xml:space="preserve">the </w:t>
      </w:r>
      <w:r w:rsidR="003F46D0">
        <w:rPr>
          <w:lang w:val="en-US"/>
        </w:rPr>
        <w:t>PIX</w:t>
      </w:r>
      <w:r w:rsidR="003F46D0" w:rsidRPr="00F9624D">
        <w:rPr>
          <w:lang w:val="en-US"/>
        </w:rPr>
        <w:t>CNFG_</w:t>
      </w:r>
      <w:r w:rsidR="003F46D0">
        <w:rPr>
          <w:lang w:val="en-US"/>
        </w:rPr>
        <w:t>COLSEL, PIX</w:t>
      </w:r>
      <w:r w:rsidR="003F46D0" w:rsidRPr="00F9624D">
        <w:rPr>
          <w:lang w:val="en-US"/>
        </w:rPr>
        <w:t>CNFG_</w:t>
      </w:r>
      <w:r w:rsidR="003F46D0">
        <w:rPr>
          <w:lang w:val="en-US"/>
        </w:rPr>
        <w:t>ROWSEL, PIX</w:t>
      </w:r>
      <w:r w:rsidR="003F46D0" w:rsidRPr="00F9624D">
        <w:rPr>
          <w:lang w:val="en-US"/>
        </w:rPr>
        <w:t>CNFG_</w:t>
      </w:r>
      <w:r w:rsidR="003F46D0">
        <w:rPr>
          <w:lang w:val="en-US"/>
        </w:rPr>
        <w:t>REGSEL,</w:t>
      </w:r>
      <w:r w:rsidR="003F46D0">
        <w:t xml:space="preserve"> PIXCNFG_DATA lines, all driven by the periphery control circuitry.</w:t>
      </w:r>
      <w:r w:rsidR="00B56919">
        <w:t xml:space="preserve"> The addressing of the pixels for configuration is based on the simultaneous selection of a specific row and a specific column.</w:t>
      </w:r>
      <w:r w:rsidR="003F46D0">
        <w:t xml:space="preserve"> </w:t>
      </w:r>
      <w:r w:rsidR="003F46D0">
        <w:rPr>
          <w:lang w:val="en-US"/>
        </w:rPr>
        <w:t>PIX</w:t>
      </w:r>
      <w:r w:rsidR="003F46D0" w:rsidRPr="00F9624D">
        <w:rPr>
          <w:lang w:val="en-US"/>
        </w:rPr>
        <w:t>CNFG_</w:t>
      </w:r>
      <w:r w:rsidR="003F46D0">
        <w:rPr>
          <w:lang w:val="en-US"/>
        </w:rPr>
        <w:t xml:space="preserve">REGSEL determines which of the two latches is to be written. </w:t>
      </w:r>
      <w:r w:rsidR="003F46D0">
        <w:t xml:space="preserve">PIXCNFG_DATA provides the value to be stored in the selected latch. The simultaneous assertion of </w:t>
      </w:r>
      <w:r w:rsidR="003F46D0">
        <w:rPr>
          <w:lang w:val="en-US"/>
        </w:rPr>
        <w:t>PIX</w:t>
      </w:r>
      <w:r w:rsidR="003F46D0" w:rsidRPr="00F9624D">
        <w:rPr>
          <w:lang w:val="en-US"/>
        </w:rPr>
        <w:t>CNFG_</w:t>
      </w:r>
      <w:r w:rsidR="003F46D0">
        <w:rPr>
          <w:lang w:val="en-US"/>
        </w:rPr>
        <w:t>COLSEL and PIX</w:t>
      </w:r>
      <w:r w:rsidR="003F46D0" w:rsidRPr="00F9624D">
        <w:rPr>
          <w:lang w:val="en-US"/>
        </w:rPr>
        <w:t>CNFG_</w:t>
      </w:r>
      <w:r w:rsidR="003F46D0">
        <w:rPr>
          <w:lang w:val="en-US"/>
        </w:rPr>
        <w:t>ROWSEL pixel inputs enable</w:t>
      </w:r>
      <w:r w:rsidR="008C2C09">
        <w:rPr>
          <w:lang w:val="en-US"/>
        </w:rPr>
        <w:t>s</w:t>
      </w:r>
      <w:r w:rsidR="003F46D0">
        <w:rPr>
          <w:lang w:val="en-US"/>
        </w:rPr>
        <w:t xml:space="preserve"> the selected latch.</w:t>
      </w:r>
      <w:r w:rsidR="00485EF6">
        <w:rPr>
          <w:lang w:val="en-US"/>
        </w:rPr>
        <w:t xml:space="preserve"> There is no</w:t>
      </w:r>
      <w:r w:rsidR="008C2C09">
        <w:rPr>
          <w:lang w:val="en-US"/>
        </w:rPr>
        <w:t xml:space="preserve"> direct way to read back the values in the latches from the control interface. </w:t>
      </w:r>
    </w:p>
    <w:p w14:paraId="1F2006F9" w14:textId="77777777" w:rsidR="003F46D0" w:rsidRDefault="003F46D0" w:rsidP="00FE667B">
      <w:pPr>
        <w:rPr>
          <w:lang w:val="en-US"/>
        </w:rPr>
      </w:pPr>
    </w:p>
    <w:tbl>
      <w:tblPr>
        <w:tblStyle w:val="TableGrid"/>
        <w:tblW w:w="0" w:type="auto"/>
        <w:tblLook w:val="0420" w:firstRow="1" w:lastRow="0" w:firstColumn="0" w:lastColumn="0" w:noHBand="0" w:noVBand="1"/>
      </w:tblPr>
      <w:tblGrid>
        <w:gridCol w:w="498"/>
        <w:gridCol w:w="1870"/>
        <w:gridCol w:w="3210"/>
        <w:gridCol w:w="1901"/>
        <w:gridCol w:w="1763"/>
      </w:tblGrid>
      <w:tr w:rsidR="00544FC0" w:rsidRPr="00F9624D" w14:paraId="482BC33B" w14:textId="77777777" w:rsidTr="007A65FE">
        <w:trPr>
          <w:trHeight w:val="259"/>
        </w:trPr>
        <w:tc>
          <w:tcPr>
            <w:tcW w:w="0" w:type="auto"/>
            <w:vMerge w:val="restart"/>
            <w:vAlign w:val="center"/>
            <w:hideMark/>
          </w:tcPr>
          <w:p w14:paraId="599C066B" w14:textId="77777777" w:rsidR="00544FC0" w:rsidRPr="00BE32A4" w:rsidRDefault="00544FC0" w:rsidP="001159F2">
            <w:pPr>
              <w:jc w:val="center"/>
              <w:rPr>
                <w:rFonts w:ascii="Arial" w:hAnsi="Arial" w:cs="Arial"/>
                <w:b/>
                <w:sz w:val="20"/>
                <w:szCs w:val="20"/>
              </w:rPr>
            </w:pPr>
          </w:p>
        </w:tc>
        <w:tc>
          <w:tcPr>
            <w:tcW w:w="0" w:type="auto"/>
            <w:vMerge w:val="restart"/>
            <w:shd w:val="clear" w:color="auto" w:fill="D9D9D9" w:themeFill="background1" w:themeFillShade="D9"/>
            <w:vAlign w:val="center"/>
            <w:hideMark/>
          </w:tcPr>
          <w:p w14:paraId="51AF1821" w14:textId="77777777" w:rsidR="00544FC0" w:rsidRPr="00BE32A4" w:rsidRDefault="00544FC0" w:rsidP="001159F2">
            <w:pPr>
              <w:jc w:val="center"/>
              <w:rPr>
                <w:rFonts w:ascii="Arial" w:hAnsi="Arial" w:cs="Arial"/>
                <w:b/>
                <w:sz w:val="20"/>
                <w:szCs w:val="20"/>
              </w:rPr>
            </w:pPr>
            <w:r w:rsidRPr="00BE32A4">
              <w:rPr>
                <w:rFonts w:ascii="Arial" w:hAnsi="Arial" w:cs="Arial"/>
                <w:b/>
                <w:sz w:val="20"/>
                <w:szCs w:val="20"/>
              </w:rPr>
              <w:t>Signal</w:t>
            </w:r>
          </w:p>
        </w:tc>
        <w:tc>
          <w:tcPr>
            <w:tcW w:w="3210" w:type="dxa"/>
            <w:vMerge w:val="restart"/>
            <w:shd w:val="clear" w:color="auto" w:fill="D9D9D9" w:themeFill="background1" w:themeFillShade="D9"/>
            <w:vAlign w:val="center"/>
            <w:hideMark/>
          </w:tcPr>
          <w:p w14:paraId="453D7AFC" w14:textId="77777777" w:rsidR="00544FC0" w:rsidRPr="00BE32A4" w:rsidRDefault="00544FC0" w:rsidP="001159F2">
            <w:pPr>
              <w:jc w:val="center"/>
              <w:rPr>
                <w:rFonts w:ascii="Arial" w:hAnsi="Arial" w:cs="Arial"/>
                <w:b/>
                <w:sz w:val="20"/>
                <w:szCs w:val="20"/>
              </w:rPr>
            </w:pPr>
            <w:r w:rsidRPr="00BE32A4">
              <w:rPr>
                <w:rFonts w:ascii="Arial" w:hAnsi="Arial" w:cs="Arial"/>
                <w:b/>
                <w:sz w:val="20"/>
                <w:szCs w:val="20"/>
              </w:rPr>
              <w:t>Description</w:t>
            </w:r>
          </w:p>
        </w:tc>
        <w:tc>
          <w:tcPr>
            <w:tcW w:w="3664" w:type="dxa"/>
            <w:gridSpan w:val="2"/>
            <w:shd w:val="clear" w:color="auto" w:fill="D9D9D9" w:themeFill="background1" w:themeFillShade="D9"/>
            <w:vAlign w:val="center"/>
          </w:tcPr>
          <w:p w14:paraId="62A3FCF2" w14:textId="77777777" w:rsidR="00544FC0" w:rsidRPr="00BE32A4" w:rsidRDefault="00544FC0" w:rsidP="001159F2">
            <w:pPr>
              <w:jc w:val="center"/>
              <w:rPr>
                <w:rFonts w:ascii="Arial" w:hAnsi="Arial" w:cs="Arial"/>
                <w:b/>
                <w:sz w:val="20"/>
                <w:szCs w:val="20"/>
              </w:rPr>
            </w:pPr>
            <w:r>
              <w:rPr>
                <w:rFonts w:ascii="Arial" w:hAnsi="Arial" w:cs="Arial"/>
                <w:b/>
                <w:sz w:val="20"/>
                <w:szCs w:val="20"/>
              </w:rPr>
              <w:t>Logic level</w:t>
            </w:r>
          </w:p>
        </w:tc>
      </w:tr>
      <w:tr w:rsidR="00544FC0" w:rsidRPr="00F9624D" w14:paraId="26D7A09C" w14:textId="77777777" w:rsidTr="007A65FE">
        <w:trPr>
          <w:trHeight w:val="259"/>
        </w:trPr>
        <w:tc>
          <w:tcPr>
            <w:tcW w:w="0" w:type="auto"/>
            <w:vMerge/>
            <w:vAlign w:val="center"/>
          </w:tcPr>
          <w:p w14:paraId="51ED76D0" w14:textId="77777777" w:rsidR="00544FC0" w:rsidRPr="00BE32A4" w:rsidRDefault="00544FC0" w:rsidP="001159F2">
            <w:pPr>
              <w:jc w:val="center"/>
              <w:rPr>
                <w:rFonts w:ascii="Arial" w:hAnsi="Arial" w:cs="Arial"/>
                <w:b/>
                <w:sz w:val="20"/>
                <w:szCs w:val="20"/>
              </w:rPr>
            </w:pPr>
          </w:p>
        </w:tc>
        <w:tc>
          <w:tcPr>
            <w:tcW w:w="0" w:type="auto"/>
            <w:vMerge/>
            <w:shd w:val="clear" w:color="auto" w:fill="D9D9D9" w:themeFill="background1" w:themeFillShade="D9"/>
          </w:tcPr>
          <w:p w14:paraId="1DF3F53D" w14:textId="77777777" w:rsidR="00544FC0" w:rsidRPr="00BE32A4" w:rsidRDefault="00544FC0" w:rsidP="001159F2">
            <w:pPr>
              <w:rPr>
                <w:rFonts w:ascii="Arial" w:hAnsi="Arial" w:cs="Arial"/>
                <w:b/>
                <w:sz w:val="20"/>
                <w:szCs w:val="20"/>
              </w:rPr>
            </w:pPr>
          </w:p>
        </w:tc>
        <w:tc>
          <w:tcPr>
            <w:tcW w:w="3210" w:type="dxa"/>
            <w:vMerge/>
            <w:shd w:val="clear" w:color="auto" w:fill="D9D9D9" w:themeFill="background1" w:themeFillShade="D9"/>
          </w:tcPr>
          <w:p w14:paraId="3313D950" w14:textId="77777777" w:rsidR="00544FC0" w:rsidRPr="00BE32A4" w:rsidRDefault="00544FC0" w:rsidP="001159F2">
            <w:pPr>
              <w:rPr>
                <w:rFonts w:ascii="Arial" w:hAnsi="Arial" w:cs="Arial"/>
                <w:b/>
                <w:sz w:val="20"/>
                <w:szCs w:val="20"/>
              </w:rPr>
            </w:pPr>
          </w:p>
        </w:tc>
        <w:tc>
          <w:tcPr>
            <w:tcW w:w="1901" w:type="dxa"/>
            <w:shd w:val="clear" w:color="auto" w:fill="D9D9D9" w:themeFill="background1" w:themeFillShade="D9"/>
            <w:vAlign w:val="center"/>
          </w:tcPr>
          <w:p w14:paraId="1B8495BA" w14:textId="77777777" w:rsidR="00544FC0" w:rsidRPr="00BE32A4" w:rsidRDefault="00544FC0" w:rsidP="001159F2">
            <w:pPr>
              <w:jc w:val="center"/>
              <w:rPr>
                <w:rFonts w:ascii="Arial" w:hAnsi="Arial" w:cs="Arial"/>
                <w:b/>
                <w:sz w:val="20"/>
                <w:szCs w:val="20"/>
              </w:rPr>
            </w:pPr>
            <w:r>
              <w:rPr>
                <w:rFonts w:ascii="Arial" w:hAnsi="Arial" w:cs="Arial"/>
                <w:b/>
                <w:sz w:val="20"/>
                <w:szCs w:val="20"/>
              </w:rPr>
              <w:t>0</w:t>
            </w:r>
          </w:p>
        </w:tc>
        <w:tc>
          <w:tcPr>
            <w:tcW w:w="1763" w:type="dxa"/>
            <w:shd w:val="clear" w:color="auto" w:fill="D9D9D9" w:themeFill="background1" w:themeFillShade="D9"/>
            <w:vAlign w:val="center"/>
          </w:tcPr>
          <w:p w14:paraId="4870B4DF" w14:textId="77777777" w:rsidR="00544FC0" w:rsidRPr="00BE32A4" w:rsidRDefault="00544FC0" w:rsidP="001159F2">
            <w:pPr>
              <w:jc w:val="center"/>
              <w:rPr>
                <w:rFonts w:ascii="Arial" w:hAnsi="Arial" w:cs="Arial"/>
                <w:b/>
                <w:sz w:val="20"/>
                <w:szCs w:val="20"/>
              </w:rPr>
            </w:pPr>
            <w:r>
              <w:rPr>
                <w:rFonts w:ascii="Arial" w:hAnsi="Arial" w:cs="Arial"/>
                <w:b/>
                <w:sz w:val="20"/>
                <w:szCs w:val="20"/>
              </w:rPr>
              <w:t>1</w:t>
            </w:r>
          </w:p>
        </w:tc>
      </w:tr>
      <w:tr w:rsidR="00544FC0" w:rsidRPr="00F9624D" w14:paraId="3E6B148B" w14:textId="77777777" w:rsidTr="007A65FE">
        <w:trPr>
          <w:trHeight w:val="259"/>
        </w:trPr>
        <w:tc>
          <w:tcPr>
            <w:tcW w:w="0" w:type="auto"/>
            <w:vMerge w:val="restart"/>
            <w:textDirection w:val="btLr"/>
            <w:vAlign w:val="center"/>
            <w:hideMark/>
          </w:tcPr>
          <w:p w14:paraId="39395318" w14:textId="77777777" w:rsidR="00544FC0" w:rsidRPr="00F9624D" w:rsidRDefault="00544FC0" w:rsidP="001159F2">
            <w:pPr>
              <w:ind w:left="113" w:right="113"/>
              <w:jc w:val="center"/>
            </w:pPr>
            <w:r>
              <w:t>INPUT</w:t>
            </w:r>
          </w:p>
        </w:tc>
        <w:tc>
          <w:tcPr>
            <w:tcW w:w="0" w:type="auto"/>
            <w:vAlign w:val="center"/>
          </w:tcPr>
          <w:p w14:paraId="67359210" w14:textId="77777777" w:rsidR="00544FC0" w:rsidRPr="00F9624D" w:rsidRDefault="00544FC0" w:rsidP="001159F2">
            <w:pPr>
              <w:spacing w:line="276" w:lineRule="auto"/>
            </w:pPr>
            <w:r w:rsidRPr="00F9624D">
              <w:rPr>
                <w:lang w:val="en-US"/>
              </w:rPr>
              <w:t>P</w:t>
            </w:r>
            <w:r>
              <w:rPr>
                <w:lang w:val="en-US"/>
              </w:rPr>
              <w:t>U</w:t>
            </w:r>
            <w:r w:rsidRPr="00F9624D">
              <w:rPr>
                <w:lang w:val="en-US"/>
              </w:rPr>
              <w:t>LSE_TYPE</w:t>
            </w:r>
          </w:p>
        </w:tc>
        <w:tc>
          <w:tcPr>
            <w:tcW w:w="3210" w:type="dxa"/>
          </w:tcPr>
          <w:p w14:paraId="0D31618F" w14:textId="77777777" w:rsidR="00544FC0" w:rsidRPr="00F9624D" w:rsidRDefault="00544FC0" w:rsidP="001159F2">
            <w:pPr>
              <w:spacing w:line="276" w:lineRule="auto"/>
            </w:pPr>
            <w:r>
              <w:rPr>
                <w:lang w:val="en-US"/>
              </w:rPr>
              <w:t>Pulse type selection</w:t>
            </w:r>
          </w:p>
        </w:tc>
        <w:tc>
          <w:tcPr>
            <w:tcW w:w="1901" w:type="dxa"/>
            <w:vAlign w:val="center"/>
          </w:tcPr>
          <w:p w14:paraId="3A785416" w14:textId="55C55602" w:rsidR="00544FC0" w:rsidRPr="00F9624D" w:rsidRDefault="00544FC0" w:rsidP="00800AD9">
            <w:pPr>
              <w:jc w:val="center"/>
              <w:rPr>
                <w:lang w:val="en-US"/>
              </w:rPr>
            </w:pPr>
            <w:r>
              <w:rPr>
                <w:lang w:val="en-US"/>
              </w:rPr>
              <w:t xml:space="preserve">Enable </w:t>
            </w:r>
            <w:r w:rsidR="00800AD9">
              <w:t>D</w:t>
            </w:r>
            <w:r w:rsidRPr="00F9624D">
              <w:t>P</w:t>
            </w:r>
            <w:r w:rsidR="007A65FE">
              <w:t>U</w:t>
            </w:r>
            <w:r w:rsidRPr="00F9624D">
              <w:t>LSE</w:t>
            </w:r>
          </w:p>
        </w:tc>
        <w:tc>
          <w:tcPr>
            <w:tcW w:w="1763" w:type="dxa"/>
            <w:vAlign w:val="center"/>
          </w:tcPr>
          <w:p w14:paraId="353E9F1E" w14:textId="183A9AFA" w:rsidR="00544FC0" w:rsidRPr="00F9624D" w:rsidRDefault="00544FC0" w:rsidP="00800AD9">
            <w:pPr>
              <w:spacing w:line="276" w:lineRule="auto"/>
              <w:jc w:val="center"/>
            </w:pPr>
            <w:r>
              <w:rPr>
                <w:lang w:val="en-US"/>
              </w:rPr>
              <w:t>Enable</w:t>
            </w:r>
            <w:r w:rsidR="007A65FE">
              <w:rPr>
                <w:lang w:val="en-US"/>
              </w:rPr>
              <w:t xml:space="preserve"> </w:t>
            </w:r>
            <w:r w:rsidR="00800AD9">
              <w:t>A</w:t>
            </w:r>
            <w:r>
              <w:t>P</w:t>
            </w:r>
            <w:r w:rsidR="007A65FE">
              <w:t>U</w:t>
            </w:r>
            <w:r>
              <w:t>LSE</w:t>
            </w:r>
          </w:p>
        </w:tc>
      </w:tr>
      <w:tr w:rsidR="00544FC0" w:rsidRPr="00F9624D" w14:paraId="000057F7" w14:textId="77777777" w:rsidTr="007A65FE">
        <w:trPr>
          <w:trHeight w:val="259"/>
        </w:trPr>
        <w:tc>
          <w:tcPr>
            <w:tcW w:w="0" w:type="auto"/>
            <w:vMerge/>
            <w:vAlign w:val="center"/>
            <w:hideMark/>
          </w:tcPr>
          <w:p w14:paraId="2CFFFFC0" w14:textId="77777777" w:rsidR="00544FC0" w:rsidRPr="00F9624D" w:rsidRDefault="00544FC0" w:rsidP="001159F2">
            <w:pPr>
              <w:jc w:val="center"/>
            </w:pPr>
          </w:p>
        </w:tc>
        <w:tc>
          <w:tcPr>
            <w:tcW w:w="0" w:type="auto"/>
            <w:vAlign w:val="center"/>
          </w:tcPr>
          <w:p w14:paraId="740327C3" w14:textId="77777777" w:rsidR="00544FC0" w:rsidRPr="00F9624D" w:rsidRDefault="00544FC0" w:rsidP="001159F2">
            <w:pPr>
              <w:spacing w:line="276" w:lineRule="auto"/>
            </w:pPr>
            <w:r w:rsidRPr="00F9624D">
              <w:rPr>
                <w:lang w:val="en-US"/>
              </w:rPr>
              <w:t>P</w:t>
            </w:r>
            <w:r>
              <w:rPr>
                <w:lang w:val="en-US"/>
              </w:rPr>
              <w:t>U</w:t>
            </w:r>
            <w:r w:rsidRPr="00F9624D">
              <w:rPr>
                <w:lang w:val="en-US"/>
              </w:rPr>
              <w:t>LSE</w:t>
            </w:r>
          </w:p>
        </w:tc>
        <w:tc>
          <w:tcPr>
            <w:tcW w:w="3210" w:type="dxa"/>
          </w:tcPr>
          <w:p w14:paraId="38195AD4" w14:textId="77777777" w:rsidR="00544FC0" w:rsidRPr="00F9624D" w:rsidRDefault="00544FC0" w:rsidP="001159F2">
            <w:pPr>
              <w:spacing w:line="276" w:lineRule="auto"/>
            </w:pPr>
            <w:r>
              <w:t>CMOS pulse</w:t>
            </w:r>
          </w:p>
        </w:tc>
        <w:tc>
          <w:tcPr>
            <w:tcW w:w="3664" w:type="dxa"/>
            <w:gridSpan w:val="2"/>
            <w:vAlign w:val="center"/>
          </w:tcPr>
          <w:p w14:paraId="3FBE3B93" w14:textId="38001335" w:rsidR="00544FC0" w:rsidRPr="00F9624D" w:rsidRDefault="00544FC0" w:rsidP="00800AD9">
            <w:pPr>
              <w:spacing w:line="276" w:lineRule="auto"/>
              <w:jc w:val="center"/>
            </w:pPr>
            <w:r>
              <w:rPr>
                <w:lang w:val="en-US"/>
              </w:rPr>
              <w:t xml:space="preserve">see </w:t>
            </w:r>
            <w:r w:rsidR="00800AD9">
              <w:t>D</w:t>
            </w:r>
            <w:r w:rsidRPr="00F9624D">
              <w:t>P</w:t>
            </w:r>
            <w:r w:rsidR="007A65FE">
              <w:t>U</w:t>
            </w:r>
            <w:r w:rsidRPr="00F9624D">
              <w:t>LSE</w:t>
            </w:r>
            <w:r>
              <w:t xml:space="preserve"> and </w:t>
            </w:r>
            <w:r w:rsidR="00800AD9">
              <w:t>A</w:t>
            </w:r>
            <w:r>
              <w:t>P</w:t>
            </w:r>
            <w:r w:rsidR="007A65FE">
              <w:t>U</w:t>
            </w:r>
            <w:r>
              <w:t>LSE</w:t>
            </w:r>
          </w:p>
        </w:tc>
      </w:tr>
      <w:tr w:rsidR="00544FC0" w:rsidRPr="00F9624D" w14:paraId="4478CDCC" w14:textId="77777777" w:rsidTr="007A65FE">
        <w:trPr>
          <w:trHeight w:val="259"/>
        </w:trPr>
        <w:tc>
          <w:tcPr>
            <w:tcW w:w="0" w:type="auto"/>
            <w:vMerge/>
            <w:vAlign w:val="center"/>
            <w:hideMark/>
          </w:tcPr>
          <w:p w14:paraId="283B3EE0" w14:textId="77777777" w:rsidR="00544FC0" w:rsidRPr="00F9624D" w:rsidRDefault="00544FC0" w:rsidP="001159F2">
            <w:pPr>
              <w:jc w:val="center"/>
            </w:pPr>
          </w:p>
        </w:tc>
        <w:tc>
          <w:tcPr>
            <w:tcW w:w="0" w:type="auto"/>
            <w:vAlign w:val="center"/>
          </w:tcPr>
          <w:p w14:paraId="03E7EE4C" w14:textId="77777777" w:rsidR="00544FC0" w:rsidRPr="00F9624D" w:rsidRDefault="00544FC0" w:rsidP="001159F2">
            <w:pPr>
              <w:spacing w:line="276" w:lineRule="auto"/>
            </w:pPr>
            <w:r>
              <w:rPr>
                <w:lang w:val="en-US"/>
              </w:rPr>
              <w:t>PIX</w:t>
            </w:r>
            <w:r w:rsidRPr="00F9624D">
              <w:rPr>
                <w:lang w:val="en-US"/>
              </w:rPr>
              <w:t>CNFG_DATA</w:t>
            </w:r>
          </w:p>
        </w:tc>
        <w:tc>
          <w:tcPr>
            <w:tcW w:w="3210" w:type="dxa"/>
          </w:tcPr>
          <w:p w14:paraId="73AD8F7B" w14:textId="77777777" w:rsidR="00544FC0" w:rsidRPr="00F9624D" w:rsidRDefault="00544FC0" w:rsidP="001159F2">
            <w:pPr>
              <w:spacing w:line="276" w:lineRule="auto"/>
            </w:pPr>
            <w:r>
              <w:rPr>
                <w:lang w:val="en-US"/>
              </w:rPr>
              <w:t>Configuration data</w:t>
            </w:r>
          </w:p>
        </w:tc>
        <w:tc>
          <w:tcPr>
            <w:tcW w:w="3664" w:type="dxa"/>
            <w:gridSpan w:val="2"/>
            <w:vAlign w:val="center"/>
          </w:tcPr>
          <w:p w14:paraId="64665286" w14:textId="77777777" w:rsidR="00544FC0" w:rsidRPr="00F9624D" w:rsidRDefault="00544FC0" w:rsidP="001159F2">
            <w:pPr>
              <w:spacing w:line="276" w:lineRule="auto"/>
              <w:jc w:val="center"/>
            </w:pPr>
            <w:r>
              <w:rPr>
                <w:lang w:val="en-US"/>
              </w:rPr>
              <w:t>D-LATCH data line</w:t>
            </w:r>
          </w:p>
        </w:tc>
      </w:tr>
      <w:tr w:rsidR="00544FC0" w:rsidRPr="00F9624D" w14:paraId="55AA28F8" w14:textId="77777777" w:rsidTr="007A65FE">
        <w:trPr>
          <w:trHeight w:val="259"/>
        </w:trPr>
        <w:tc>
          <w:tcPr>
            <w:tcW w:w="0" w:type="auto"/>
            <w:vMerge/>
            <w:vAlign w:val="center"/>
            <w:hideMark/>
          </w:tcPr>
          <w:p w14:paraId="697BF342" w14:textId="77777777" w:rsidR="00544FC0" w:rsidRPr="00F9624D" w:rsidRDefault="00544FC0" w:rsidP="001159F2">
            <w:pPr>
              <w:jc w:val="center"/>
            </w:pPr>
          </w:p>
        </w:tc>
        <w:tc>
          <w:tcPr>
            <w:tcW w:w="0" w:type="auto"/>
            <w:vAlign w:val="center"/>
          </w:tcPr>
          <w:p w14:paraId="5330173F" w14:textId="4CC6F660" w:rsidR="00544FC0" w:rsidRPr="00F9624D" w:rsidRDefault="00544FC0" w:rsidP="001159F2">
            <w:r>
              <w:rPr>
                <w:lang w:val="en-US"/>
              </w:rPr>
              <w:t>PIX</w:t>
            </w:r>
            <w:r w:rsidRPr="00F9624D">
              <w:rPr>
                <w:lang w:val="en-US"/>
              </w:rPr>
              <w:t>CNFG_</w:t>
            </w:r>
            <w:r>
              <w:rPr>
                <w:lang w:val="en-US"/>
              </w:rPr>
              <w:t>COLSEL</w:t>
            </w:r>
          </w:p>
        </w:tc>
        <w:tc>
          <w:tcPr>
            <w:tcW w:w="3210" w:type="dxa"/>
          </w:tcPr>
          <w:p w14:paraId="76F8B7C8" w14:textId="77777777" w:rsidR="00544FC0" w:rsidRPr="00F9624D" w:rsidRDefault="00544FC0" w:rsidP="001159F2">
            <w:pPr>
              <w:spacing w:line="276" w:lineRule="auto"/>
            </w:pPr>
            <w:r>
              <w:rPr>
                <w:lang w:val="en-US"/>
              </w:rPr>
              <w:t>Column selection</w:t>
            </w:r>
          </w:p>
        </w:tc>
        <w:tc>
          <w:tcPr>
            <w:tcW w:w="1901" w:type="dxa"/>
            <w:vAlign w:val="center"/>
          </w:tcPr>
          <w:p w14:paraId="3EAF6313" w14:textId="77777777" w:rsidR="00544FC0" w:rsidRPr="00F9624D" w:rsidRDefault="00544FC0" w:rsidP="001159F2">
            <w:pPr>
              <w:jc w:val="center"/>
              <w:rPr>
                <w:lang w:val="en-US"/>
              </w:rPr>
            </w:pPr>
            <w:r w:rsidRPr="00F9624D">
              <w:rPr>
                <w:lang w:val="en-US"/>
              </w:rPr>
              <w:t>D</w:t>
            </w:r>
            <w:r>
              <w:rPr>
                <w:lang w:val="en-US"/>
              </w:rPr>
              <w:t>isable</w:t>
            </w:r>
          </w:p>
        </w:tc>
        <w:tc>
          <w:tcPr>
            <w:tcW w:w="1763" w:type="dxa"/>
            <w:vAlign w:val="center"/>
          </w:tcPr>
          <w:p w14:paraId="6978ADA3" w14:textId="77777777" w:rsidR="00544FC0" w:rsidRPr="00F9624D" w:rsidRDefault="00544FC0" w:rsidP="001159F2">
            <w:pPr>
              <w:spacing w:line="276" w:lineRule="auto"/>
              <w:jc w:val="center"/>
            </w:pPr>
            <w:r>
              <w:rPr>
                <w:lang w:val="en-US"/>
              </w:rPr>
              <w:t>Enable</w:t>
            </w:r>
          </w:p>
        </w:tc>
      </w:tr>
      <w:tr w:rsidR="00544FC0" w:rsidRPr="00F9624D" w14:paraId="4966DC11" w14:textId="77777777" w:rsidTr="007A65FE">
        <w:trPr>
          <w:trHeight w:val="259"/>
        </w:trPr>
        <w:tc>
          <w:tcPr>
            <w:tcW w:w="0" w:type="auto"/>
            <w:vMerge/>
            <w:vAlign w:val="center"/>
            <w:hideMark/>
          </w:tcPr>
          <w:p w14:paraId="7BF29B5D" w14:textId="77777777" w:rsidR="00544FC0" w:rsidRPr="00F9624D" w:rsidRDefault="00544FC0" w:rsidP="001159F2">
            <w:pPr>
              <w:jc w:val="center"/>
            </w:pPr>
          </w:p>
        </w:tc>
        <w:tc>
          <w:tcPr>
            <w:tcW w:w="0" w:type="auto"/>
            <w:vAlign w:val="center"/>
          </w:tcPr>
          <w:p w14:paraId="253F46DB" w14:textId="2E231479" w:rsidR="00544FC0" w:rsidRPr="00F9624D" w:rsidRDefault="00544FC0" w:rsidP="001159F2">
            <w:r>
              <w:rPr>
                <w:lang w:val="en-US"/>
              </w:rPr>
              <w:t>PIX</w:t>
            </w:r>
            <w:r w:rsidRPr="00F9624D">
              <w:rPr>
                <w:lang w:val="en-US"/>
              </w:rPr>
              <w:t>CNFG_</w:t>
            </w:r>
            <w:r>
              <w:rPr>
                <w:lang w:val="en-US"/>
              </w:rPr>
              <w:t>ROWSEL</w:t>
            </w:r>
          </w:p>
        </w:tc>
        <w:tc>
          <w:tcPr>
            <w:tcW w:w="3210" w:type="dxa"/>
          </w:tcPr>
          <w:p w14:paraId="078E1402" w14:textId="77777777" w:rsidR="00544FC0" w:rsidRPr="00F9624D" w:rsidRDefault="00544FC0" w:rsidP="001159F2">
            <w:pPr>
              <w:spacing w:line="276" w:lineRule="auto"/>
            </w:pPr>
            <w:r>
              <w:rPr>
                <w:lang w:val="en-US"/>
              </w:rPr>
              <w:t>Row selection</w:t>
            </w:r>
          </w:p>
        </w:tc>
        <w:tc>
          <w:tcPr>
            <w:tcW w:w="1901" w:type="dxa"/>
            <w:vAlign w:val="center"/>
          </w:tcPr>
          <w:p w14:paraId="70A23909" w14:textId="77777777" w:rsidR="00544FC0" w:rsidRPr="00F9624D" w:rsidRDefault="00544FC0" w:rsidP="001159F2">
            <w:pPr>
              <w:jc w:val="center"/>
              <w:rPr>
                <w:lang w:val="en-US"/>
              </w:rPr>
            </w:pPr>
            <w:r>
              <w:rPr>
                <w:lang w:val="en-US"/>
              </w:rPr>
              <w:t>Disable</w:t>
            </w:r>
          </w:p>
        </w:tc>
        <w:tc>
          <w:tcPr>
            <w:tcW w:w="1763" w:type="dxa"/>
            <w:vAlign w:val="center"/>
          </w:tcPr>
          <w:p w14:paraId="1A7303D6" w14:textId="77777777" w:rsidR="00544FC0" w:rsidRPr="00F9624D" w:rsidRDefault="00544FC0" w:rsidP="001159F2">
            <w:pPr>
              <w:spacing w:line="276" w:lineRule="auto"/>
              <w:jc w:val="center"/>
            </w:pPr>
            <w:r>
              <w:rPr>
                <w:lang w:val="en-US"/>
              </w:rPr>
              <w:t>Enable</w:t>
            </w:r>
          </w:p>
        </w:tc>
      </w:tr>
      <w:tr w:rsidR="00544FC0" w:rsidRPr="00F9624D" w14:paraId="59475D2F" w14:textId="77777777" w:rsidTr="007A65FE">
        <w:trPr>
          <w:trHeight w:val="259"/>
        </w:trPr>
        <w:tc>
          <w:tcPr>
            <w:tcW w:w="0" w:type="auto"/>
            <w:vMerge/>
            <w:vAlign w:val="center"/>
            <w:hideMark/>
          </w:tcPr>
          <w:p w14:paraId="0A156247" w14:textId="77777777" w:rsidR="00544FC0" w:rsidRPr="00F9624D" w:rsidRDefault="00544FC0" w:rsidP="001159F2">
            <w:pPr>
              <w:jc w:val="center"/>
            </w:pPr>
          </w:p>
        </w:tc>
        <w:tc>
          <w:tcPr>
            <w:tcW w:w="0" w:type="auto"/>
            <w:vAlign w:val="center"/>
          </w:tcPr>
          <w:p w14:paraId="7167F90F" w14:textId="77777777" w:rsidR="00544FC0" w:rsidRPr="00F9624D" w:rsidRDefault="00544FC0" w:rsidP="001159F2">
            <w:pPr>
              <w:spacing w:line="276" w:lineRule="auto"/>
            </w:pPr>
            <w:r>
              <w:rPr>
                <w:lang w:val="en-US"/>
              </w:rPr>
              <w:t>PIX</w:t>
            </w:r>
            <w:r w:rsidRPr="00F9624D">
              <w:rPr>
                <w:lang w:val="en-US"/>
              </w:rPr>
              <w:t>CNFG_</w:t>
            </w:r>
            <w:r>
              <w:rPr>
                <w:lang w:val="en-US"/>
              </w:rPr>
              <w:t>REG</w:t>
            </w:r>
            <w:r w:rsidRPr="00F9624D">
              <w:rPr>
                <w:lang w:val="en-US"/>
              </w:rPr>
              <w:t>SEL</w:t>
            </w:r>
          </w:p>
        </w:tc>
        <w:tc>
          <w:tcPr>
            <w:tcW w:w="3210" w:type="dxa"/>
          </w:tcPr>
          <w:p w14:paraId="3CCAA84A" w14:textId="77777777" w:rsidR="00544FC0" w:rsidRPr="00F9624D" w:rsidRDefault="00544FC0" w:rsidP="001159F2">
            <w:pPr>
              <w:spacing w:line="276" w:lineRule="auto"/>
            </w:pPr>
            <w:r>
              <w:rPr>
                <w:lang w:val="en-US"/>
              </w:rPr>
              <w:t>Register selection</w:t>
            </w:r>
          </w:p>
        </w:tc>
        <w:tc>
          <w:tcPr>
            <w:tcW w:w="1901" w:type="dxa"/>
            <w:vAlign w:val="center"/>
          </w:tcPr>
          <w:p w14:paraId="45A6F1D4" w14:textId="77777777" w:rsidR="00544FC0" w:rsidRPr="00F9624D" w:rsidRDefault="00544FC0" w:rsidP="001159F2">
            <w:pPr>
              <w:jc w:val="center"/>
              <w:rPr>
                <w:lang w:val="en-US"/>
              </w:rPr>
            </w:pPr>
            <w:r w:rsidRPr="00F9624D">
              <w:rPr>
                <w:lang w:val="en-US"/>
              </w:rPr>
              <w:t>Puls</w:t>
            </w:r>
            <w:r>
              <w:rPr>
                <w:lang w:val="en-US"/>
              </w:rPr>
              <w:t>e</w:t>
            </w:r>
            <w:r w:rsidRPr="00F9624D">
              <w:rPr>
                <w:lang w:val="en-US"/>
              </w:rPr>
              <w:t xml:space="preserve"> </w:t>
            </w:r>
            <w:r>
              <w:rPr>
                <w:lang w:val="en-US"/>
              </w:rPr>
              <w:t>r</w:t>
            </w:r>
            <w:r w:rsidRPr="00F9624D">
              <w:rPr>
                <w:lang w:val="en-US"/>
              </w:rPr>
              <w:t>eg</w:t>
            </w:r>
            <w:r>
              <w:rPr>
                <w:lang w:val="en-US"/>
              </w:rPr>
              <w:t>.</w:t>
            </w:r>
          </w:p>
        </w:tc>
        <w:tc>
          <w:tcPr>
            <w:tcW w:w="1763" w:type="dxa"/>
            <w:vAlign w:val="center"/>
          </w:tcPr>
          <w:p w14:paraId="30982EC7" w14:textId="77777777" w:rsidR="00544FC0" w:rsidRPr="00F9624D" w:rsidRDefault="00544FC0" w:rsidP="001159F2">
            <w:pPr>
              <w:spacing w:line="276" w:lineRule="auto"/>
              <w:jc w:val="center"/>
            </w:pPr>
            <w:r>
              <w:rPr>
                <w:lang w:val="en-US"/>
              </w:rPr>
              <w:t>Mask reg.</w:t>
            </w:r>
          </w:p>
        </w:tc>
      </w:tr>
      <w:tr w:rsidR="00544FC0" w:rsidRPr="00F9624D" w14:paraId="1B4186BC" w14:textId="77777777" w:rsidTr="007A65FE">
        <w:trPr>
          <w:trHeight w:val="259"/>
        </w:trPr>
        <w:tc>
          <w:tcPr>
            <w:tcW w:w="0" w:type="auto"/>
            <w:vMerge/>
            <w:vAlign w:val="center"/>
          </w:tcPr>
          <w:p w14:paraId="21CECC90" w14:textId="77777777" w:rsidR="00544FC0" w:rsidRPr="00F9624D" w:rsidRDefault="00544FC0" w:rsidP="001159F2">
            <w:pPr>
              <w:jc w:val="center"/>
            </w:pPr>
          </w:p>
        </w:tc>
        <w:tc>
          <w:tcPr>
            <w:tcW w:w="0" w:type="auto"/>
            <w:vAlign w:val="center"/>
          </w:tcPr>
          <w:p w14:paraId="158A66CA" w14:textId="77777777" w:rsidR="00544FC0" w:rsidRPr="00F9624D" w:rsidRDefault="00544FC0" w:rsidP="001159F2">
            <w:pPr>
              <w:spacing w:line="276" w:lineRule="auto"/>
            </w:pPr>
            <w:r>
              <w:t>PIX_OUT_B</w:t>
            </w:r>
          </w:p>
        </w:tc>
        <w:tc>
          <w:tcPr>
            <w:tcW w:w="3210" w:type="dxa"/>
          </w:tcPr>
          <w:p w14:paraId="799608E1" w14:textId="77777777" w:rsidR="00544FC0" w:rsidRPr="00F9624D" w:rsidRDefault="00544FC0" w:rsidP="001159F2">
            <w:pPr>
              <w:spacing w:line="276" w:lineRule="auto"/>
            </w:pPr>
            <w:r>
              <w:t>Pixel front-end output</w:t>
            </w:r>
          </w:p>
        </w:tc>
        <w:tc>
          <w:tcPr>
            <w:tcW w:w="3664" w:type="dxa"/>
            <w:gridSpan w:val="2"/>
            <w:vAlign w:val="center"/>
          </w:tcPr>
          <w:p w14:paraId="0BDF941B" w14:textId="77777777" w:rsidR="00544FC0" w:rsidRPr="00F9624D" w:rsidRDefault="00544FC0" w:rsidP="001159F2">
            <w:pPr>
              <w:spacing w:line="276" w:lineRule="auto"/>
              <w:jc w:val="center"/>
            </w:pPr>
            <w:r>
              <w:rPr>
                <w:lang w:val="en-US"/>
              </w:rPr>
              <w:t>Active low</w:t>
            </w:r>
          </w:p>
        </w:tc>
      </w:tr>
      <w:tr w:rsidR="00544FC0" w:rsidRPr="00F9624D" w14:paraId="7C6A2148" w14:textId="77777777" w:rsidTr="007A65FE">
        <w:trPr>
          <w:trHeight w:val="259"/>
        </w:trPr>
        <w:tc>
          <w:tcPr>
            <w:tcW w:w="0" w:type="auto"/>
            <w:vMerge/>
            <w:vAlign w:val="center"/>
          </w:tcPr>
          <w:p w14:paraId="3BDA933E" w14:textId="77777777" w:rsidR="00544FC0" w:rsidRPr="00F9624D" w:rsidRDefault="00544FC0" w:rsidP="001159F2">
            <w:pPr>
              <w:jc w:val="center"/>
            </w:pPr>
          </w:p>
        </w:tc>
        <w:tc>
          <w:tcPr>
            <w:tcW w:w="0" w:type="auto"/>
            <w:vAlign w:val="center"/>
          </w:tcPr>
          <w:p w14:paraId="4B4F8D29" w14:textId="77777777" w:rsidR="00544FC0" w:rsidRPr="00F9624D" w:rsidRDefault="00544FC0" w:rsidP="001159F2">
            <w:r>
              <w:t>STROBE_B</w:t>
            </w:r>
          </w:p>
        </w:tc>
        <w:tc>
          <w:tcPr>
            <w:tcW w:w="3210" w:type="dxa"/>
          </w:tcPr>
          <w:p w14:paraId="45E73D5A" w14:textId="77777777" w:rsidR="00544FC0" w:rsidRPr="00F9624D" w:rsidRDefault="00544FC0" w:rsidP="001159F2">
            <w:pPr>
              <w:spacing w:line="276" w:lineRule="auto"/>
            </w:pPr>
            <w:r>
              <w:t>Strobe window</w:t>
            </w:r>
          </w:p>
        </w:tc>
        <w:tc>
          <w:tcPr>
            <w:tcW w:w="3664" w:type="dxa"/>
            <w:gridSpan w:val="2"/>
            <w:vAlign w:val="center"/>
          </w:tcPr>
          <w:p w14:paraId="53298F45" w14:textId="77777777" w:rsidR="00544FC0" w:rsidRDefault="00544FC0" w:rsidP="001159F2">
            <w:pPr>
              <w:jc w:val="center"/>
            </w:pPr>
            <w:r w:rsidRPr="00420470">
              <w:rPr>
                <w:lang w:val="en-US"/>
              </w:rPr>
              <w:t>Active low</w:t>
            </w:r>
          </w:p>
        </w:tc>
      </w:tr>
      <w:tr w:rsidR="00544FC0" w:rsidRPr="00F9624D" w14:paraId="6AFEBD43" w14:textId="77777777" w:rsidTr="007A65FE">
        <w:trPr>
          <w:trHeight w:val="259"/>
        </w:trPr>
        <w:tc>
          <w:tcPr>
            <w:tcW w:w="0" w:type="auto"/>
            <w:vMerge/>
            <w:vAlign w:val="center"/>
          </w:tcPr>
          <w:p w14:paraId="0E8BB17C" w14:textId="77777777" w:rsidR="00544FC0" w:rsidRPr="00F9624D" w:rsidRDefault="00544FC0" w:rsidP="001159F2">
            <w:pPr>
              <w:jc w:val="center"/>
            </w:pPr>
          </w:p>
        </w:tc>
        <w:tc>
          <w:tcPr>
            <w:tcW w:w="0" w:type="auto"/>
            <w:vAlign w:val="center"/>
          </w:tcPr>
          <w:p w14:paraId="20248BEF" w14:textId="77777777" w:rsidR="00544FC0" w:rsidRPr="00F9624D" w:rsidRDefault="00544FC0" w:rsidP="001159F2">
            <w:r>
              <w:t>PRST</w:t>
            </w:r>
          </w:p>
        </w:tc>
        <w:tc>
          <w:tcPr>
            <w:tcW w:w="3210" w:type="dxa"/>
          </w:tcPr>
          <w:p w14:paraId="351917E8" w14:textId="77777777" w:rsidR="00544FC0" w:rsidRPr="00F9624D" w:rsidRDefault="00544FC0" w:rsidP="001159F2">
            <w:pPr>
              <w:spacing w:line="276" w:lineRule="auto"/>
            </w:pPr>
            <w:r>
              <w:t>State register reset (global)</w:t>
            </w:r>
          </w:p>
        </w:tc>
        <w:tc>
          <w:tcPr>
            <w:tcW w:w="3664" w:type="dxa"/>
            <w:gridSpan w:val="2"/>
            <w:vAlign w:val="center"/>
          </w:tcPr>
          <w:p w14:paraId="1EB6EF15" w14:textId="77777777" w:rsidR="00544FC0" w:rsidRPr="00F9624D" w:rsidRDefault="00544FC0" w:rsidP="001159F2">
            <w:pPr>
              <w:spacing w:line="276" w:lineRule="auto"/>
              <w:jc w:val="center"/>
            </w:pPr>
            <w:r w:rsidRPr="00420470">
              <w:rPr>
                <w:lang w:val="en-US"/>
              </w:rPr>
              <w:t xml:space="preserve">Active </w:t>
            </w:r>
            <w:r>
              <w:rPr>
                <w:lang w:val="en-US"/>
              </w:rPr>
              <w:t>high</w:t>
            </w:r>
          </w:p>
        </w:tc>
      </w:tr>
      <w:tr w:rsidR="00544FC0" w:rsidRPr="00F9624D" w14:paraId="0DAB0799" w14:textId="77777777" w:rsidTr="007A65FE">
        <w:trPr>
          <w:trHeight w:val="259"/>
        </w:trPr>
        <w:tc>
          <w:tcPr>
            <w:tcW w:w="0" w:type="auto"/>
            <w:vMerge/>
            <w:vAlign w:val="center"/>
          </w:tcPr>
          <w:p w14:paraId="49AF9BDD" w14:textId="77777777" w:rsidR="00544FC0" w:rsidRPr="00F9624D" w:rsidRDefault="00544FC0" w:rsidP="001159F2">
            <w:pPr>
              <w:jc w:val="center"/>
            </w:pPr>
          </w:p>
        </w:tc>
        <w:tc>
          <w:tcPr>
            <w:tcW w:w="0" w:type="auto"/>
            <w:vAlign w:val="center"/>
          </w:tcPr>
          <w:p w14:paraId="70FB561B" w14:textId="77777777" w:rsidR="00544FC0" w:rsidRDefault="00544FC0" w:rsidP="001159F2">
            <w:r>
              <w:t>PIX_RESET</w:t>
            </w:r>
          </w:p>
        </w:tc>
        <w:tc>
          <w:tcPr>
            <w:tcW w:w="3210" w:type="dxa"/>
          </w:tcPr>
          <w:p w14:paraId="75234E6E" w14:textId="77777777" w:rsidR="00544FC0" w:rsidRPr="00F9624D" w:rsidRDefault="00544FC0" w:rsidP="001159F2">
            <w:r>
              <w:t>State register reset from priority encoder</w:t>
            </w:r>
          </w:p>
        </w:tc>
        <w:tc>
          <w:tcPr>
            <w:tcW w:w="3664" w:type="dxa"/>
            <w:gridSpan w:val="2"/>
            <w:vAlign w:val="center"/>
          </w:tcPr>
          <w:p w14:paraId="6684BF47" w14:textId="0194C5F5" w:rsidR="00544FC0" w:rsidRPr="00F9624D" w:rsidRDefault="00EE3D2A" w:rsidP="001159F2">
            <w:pPr>
              <w:jc w:val="center"/>
            </w:pPr>
            <w:r>
              <w:t>Effective on falling edge</w:t>
            </w:r>
          </w:p>
        </w:tc>
      </w:tr>
      <w:tr w:rsidR="00544FC0" w:rsidRPr="00F9624D" w14:paraId="4FA21417" w14:textId="77777777" w:rsidTr="007A65FE">
        <w:trPr>
          <w:trHeight w:val="259"/>
        </w:trPr>
        <w:tc>
          <w:tcPr>
            <w:tcW w:w="0" w:type="auto"/>
            <w:vMerge/>
            <w:vAlign w:val="center"/>
          </w:tcPr>
          <w:p w14:paraId="754F3545" w14:textId="77777777" w:rsidR="00544FC0" w:rsidRPr="00F9624D" w:rsidRDefault="00544FC0" w:rsidP="001159F2">
            <w:pPr>
              <w:jc w:val="center"/>
            </w:pPr>
          </w:p>
        </w:tc>
        <w:tc>
          <w:tcPr>
            <w:tcW w:w="0" w:type="auto"/>
            <w:vAlign w:val="center"/>
          </w:tcPr>
          <w:p w14:paraId="7ABB9D36" w14:textId="77777777" w:rsidR="00544FC0" w:rsidRDefault="00544FC0" w:rsidP="001159F2">
            <w:r>
              <w:t>VPLSE_HIGH</w:t>
            </w:r>
          </w:p>
        </w:tc>
        <w:tc>
          <w:tcPr>
            <w:tcW w:w="3210" w:type="dxa"/>
          </w:tcPr>
          <w:p w14:paraId="0A8B1848" w14:textId="77777777" w:rsidR="00544FC0" w:rsidRPr="00F9624D" w:rsidRDefault="00544FC0" w:rsidP="001159F2">
            <w:r>
              <w:t>Analog pulse high level</w:t>
            </w:r>
          </w:p>
        </w:tc>
        <w:tc>
          <w:tcPr>
            <w:tcW w:w="3664" w:type="dxa"/>
            <w:gridSpan w:val="2"/>
            <w:vAlign w:val="center"/>
          </w:tcPr>
          <w:p w14:paraId="152F38C8" w14:textId="77777777" w:rsidR="00544FC0" w:rsidRPr="00F9624D" w:rsidRDefault="00544FC0" w:rsidP="001159F2">
            <w:pPr>
              <w:jc w:val="center"/>
            </w:pPr>
            <w:r>
              <w:t>Analog</w:t>
            </w:r>
          </w:p>
        </w:tc>
      </w:tr>
      <w:tr w:rsidR="00544FC0" w:rsidRPr="00F9624D" w14:paraId="3F974B6D" w14:textId="77777777" w:rsidTr="007A65FE">
        <w:trPr>
          <w:trHeight w:val="259"/>
        </w:trPr>
        <w:tc>
          <w:tcPr>
            <w:tcW w:w="0" w:type="auto"/>
            <w:vMerge/>
            <w:vAlign w:val="center"/>
          </w:tcPr>
          <w:p w14:paraId="17E9A27B" w14:textId="77777777" w:rsidR="00544FC0" w:rsidRPr="00F9624D" w:rsidRDefault="00544FC0" w:rsidP="001159F2">
            <w:pPr>
              <w:jc w:val="center"/>
            </w:pPr>
          </w:p>
        </w:tc>
        <w:tc>
          <w:tcPr>
            <w:tcW w:w="0" w:type="auto"/>
            <w:vAlign w:val="center"/>
          </w:tcPr>
          <w:p w14:paraId="790B0047" w14:textId="77777777" w:rsidR="00544FC0" w:rsidRDefault="00544FC0" w:rsidP="001159F2">
            <w:r>
              <w:t>VPLSE_LOW</w:t>
            </w:r>
          </w:p>
        </w:tc>
        <w:tc>
          <w:tcPr>
            <w:tcW w:w="3210" w:type="dxa"/>
          </w:tcPr>
          <w:p w14:paraId="36169B74" w14:textId="77777777" w:rsidR="00544FC0" w:rsidRPr="00F9624D" w:rsidRDefault="00544FC0" w:rsidP="001159F2">
            <w:r>
              <w:t>Analog pulse low level</w:t>
            </w:r>
          </w:p>
        </w:tc>
        <w:tc>
          <w:tcPr>
            <w:tcW w:w="3664" w:type="dxa"/>
            <w:gridSpan w:val="2"/>
            <w:vAlign w:val="center"/>
          </w:tcPr>
          <w:p w14:paraId="1C568E21" w14:textId="77777777" w:rsidR="00544FC0" w:rsidRPr="00F9624D" w:rsidRDefault="00544FC0" w:rsidP="001159F2">
            <w:pPr>
              <w:jc w:val="center"/>
            </w:pPr>
            <w:r>
              <w:t>Analog</w:t>
            </w:r>
          </w:p>
        </w:tc>
      </w:tr>
      <w:tr w:rsidR="00544FC0" w:rsidRPr="00F9624D" w14:paraId="2B01113F" w14:textId="77777777" w:rsidTr="007A65FE">
        <w:trPr>
          <w:trHeight w:val="259"/>
        </w:trPr>
        <w:tc>
          <w:tcPr>
            <w:tcW w:w="0" w:type="auto"/>
            <w:vMerge w:val="restart"/>
            <w:textDirection w:val="btLr"/>
            <w:vAlign w:val="center"/>
          </w:tcPr>
          <w:p w14:paraId="2A355A5C" w14:textId="77777777" w:rsidR="00544FC0" w:rsidRDefault="00544FC0" w:rsidP="001159F2">
            <w:pPr>
              <w:ind w:left="113" w:right="113"/>
              <w:jc w:val="center"/>
            </w:pPr>
            <w:r>
              <w:t>INTERNAL</w:t>
            </w:r>
          </w:p>
        </w:tc>
        <w:tc>
          <w:tcPr>
            <w:tcW w:w="0" w:type="auto"/>
            <w:vAlign w:val="center"/>
          </w:tcPr>
          <w:p w14:paraId="5BD83304" w14:textId="77777777" w:rsidR="00544FC0" w:rsidRPr="00F9624D" w:rsidRDefault="00544FC0" w:rsidP="001159F2">
            <w:r>
              <w:t>PULSE_EN</w:t>
            </w:r>
          </w:p>
        </w:tc>
        <w:tc>
          <w:tcPr>
            <w:tcW w:w="3210" w:type="dxa"/>
          </w:tcPr>
          <w:p w14:paraId="102A181E" w14:textId="77777777" w:rsidR="00544FC0" w:rsidRPr="00F9624D" w:rsidRDefault="00544FC0" w:rsidP="001159F2">
            <w:pPr>
              <w:rPr>
                <w:lang w:val="en-US"/>
              </w:rPr>
            </w:pPr>
            <w:r>
              <w:rPr>
                <w:lang w:val="en-US"/>
              </w:rPr>
              <w:t>Pulse enable</w:t>
            </w:r>
          </w:p>
        </w:tc>
        <w:tc>
          <w:tcPr>
            <w:tcW w:w="3664" w:type="dxa"/>
            <w:gridSpan w:val="2"/>
            <w:vAlign w:val="center"/>
          </w:tcPr>
          <w:p w14:paraId="39EBED72" w14:textId="77777777" w:rsidR="00544FC0" w:rsidRPr="00F9624D" w:rsidRDefault="00544FC0" w:rsidP="001159F2">
            <w:pPr>
              <w:spacing w:line="276" w:lineRule="auto"/>
              <w:jc w:val="center"/>
            </w:pPr>
            <w:r>
              <w:rPr>
                <w:lang w:val="en-US"/>
              </w:rPr>
              <w:t>Active high</w:t>
            </w:r>
          </w:p>
        </w:tc>
      </w:tr>
      <w:tr w:rsidR="00544FC0" w:rsidRPr="00F9624D" w14:paraId="7C7DB1F3" w14:textId="77777777" w:rsidTr="007A65FE">
        <w:trPr>
          <w:trHeight w:val="259"/>
        </w:trPr>
        <w:tc>
          <w:tcPr>
            <w:tcW w:w="0" w:type="auto"/>
            <w:vMerge/>
            <w:vAlign w:val="center"/>
          </w:tcPr>
          <w:p w14:paraId="62FF67C4" w14:textId="77777777" w:rsidR="00544FC0" w:rsidRDefault="00544FC0" w:rsidP="001159F2">
            <w:pPr>
              <w:jc w:val="center"/>
            </w:pPr>
          </w:p>
        </w:tc>
        <w:tc>
          <w:tcPr>
            <w:tcW w:w="0" w:type="auto"/>
            <w:vAlign w:val="center"/>
          </w:tcPr>
          <w:p w14:paraId="7B3CA7C9" w14:textId="77777777" w:rsidR="00544FC0" w:rsidRPr="00F9624D" w:rsidRDefault="00544FC0" w:rsidP="001159F2">
            <w:r>
              <w:t>MASK_EN</w:t>
            </w:r>
          </w:p>
        </w:tc>
        <w:tc>
          <w:tcPr>
            <w:tcW w:w="3210" w:type="dxa"/>
          </w:tcPr>
          <w:p w14:paraId="60FDC533" w14:textId="77777777" w:rsidR="00544FC0" w:rsidRPr="00F9624D" w:rsidRDefault="00544FC0" w:rsidP="001159F2">
            <w:pPr>
              <w:rPr>
                <w:lang w:val="en-US"/>
              </w:rPr>
            </w:pPr>
            <w:r>
              <w:rPr>
                <w:lang w:val="en-US"/>
              </w:rPr>
              <w:t>State register mask enable</w:t>
            </w:r>
          </w:p>
        </w:tc>
        <w:tc>
          <w:tcPr>
            <w:tcW w:w="3664" w:type="dxa"/>
            <w:gridSpan w:val="2"/>
            <w:vAlign w:val="center"/>
          </w:tcPr>
          <w:p w14:paraId="0283270C" w14:textId="77777777" w:rsidR="00544FC0" w:rsidRPr="00F9624D" w:rsidRDefault="00544FC0" w:rsidP="001159F2">
            <w:pPr>
              <w:spacing w:line="276" w:lineRule="auto"/>
              <w:jc w:val="center"/>
            </w:pPr>
            <w:r>
              <w:rPr>
                <w:lang w:val="en-US"/>
              </w:rPr>
              <w:t>Active high</w:t>
            </w:r>
          </w:p>
        </w:tc>
      </w:tr>
      <w:tr w:rsidR="00544FC0" w:rsidRPr="00F9624D" w14:paraId="1B5C913F" w14:textId="77777777" w:rsidTr="007A65FE">
        <w:trPr>
          <w:trHeight w:val="259"/>
        </w:trPr>
        <w:tc>
          <w:tcPr>
            <w:tcW w:w="0" w:type="auto"/>
            <w:vMerge/>
            <w:vAlign w:val="center"/>
            <w:hideMark/>
          </w:tcPr>
          <w:p w14:paraId="7D20B921" w14:textId="77777777" w:rsidR="00544FC0" w:rsidRPr="00F9624D" w:rsidRDefault="00544FC0" w:rsidP="001159F2">
            <w:pPr>
              <w:jc w:val="center"/>
            </w:pPr>
          </w:p>
        </w:tc>
        <w:tc>
          <w:tcPr>
            <w:tcW w:w="0" w:type="auto"/>
            <w:vAlign w:val="center"/>
            <w:hideMark/>
          </w:tcPr>
          <w:p w14:paraId="6B6B0F83" w14:textId="77777777" w:rsidR="00544FC0" w:rsidRPr="00F9624D" w:rsidRDefault="00544FC0" w:rsidP="001159F2">
            <w:pPr>
              <w:spacing w:line="276" w:lineRule="auto"/>
            </w:pPr>
            <w:r>
              <w:t>STATE_INT</w:t>
            </w:r>
          </w:p>
        </w:tc>
        <w:tc>
          <w:tcPr>
            <w:tcW w:w="3210" w:type="dxa"/>
            <w:hideMark/>
          </w:tcPr>
          <w:p w14:paraId="053EFD6B" w14:textId="77777777" w:rsidR="00544FC0" w:rsidRPr="00F9624D" w:rsidRDefault="00544FC0" w:rsidP="001159F2">
            <w:pPr>
              <w:spacing w:line="276" w:lineRule="auto"/>
            </w:pPr>
            <w:r>
              <w:rPr>
                <w:lang w:val="en-US"/>
              </w:rPr>
              <w:t>State register data</w:t>
            </w:r>
          </w:p>
        </w:tc>
        <w:tc>
          <w:tcPr>
            <w:tcW w:w="3664" w:type="dxa"/>
            <w:gridSpan w:val="2"/>
            <w:vAlign w:val="center"/>
          </w:tcPr>
          <w:p w14:paraId="5C8CA9D7" w14:textId="77777777" w:rsidR="00544FC0" w:rsidRPr="00F9624D" w:rsidRDefault="00544FC0" w:rsidP="001159F2">
            <w:pPr>
              <w:spacing w:line="276" w:lineRule="auto"/>
              <w:jc w:val="center"/>
            </w:pPr>
            <w:r>
              <w:rPr>
                <w:lang w:val="en-US"/>
              </w:rPr>
              <w:t>Active high</w:t>
            </w:r>
          </w:p>
        </w:tc>
      </w:tr>
      <w:tr w:rsidR="00544FC0" w:rsidRPr="00F9624D" w14:paraId="5DACD318" w14:textId="77777777" w:rsidTr="007A65FE">
        <w:trPr>
          <w:trHeight w:val="259"/>
        </w:trPr>
        <w:tc>
          <w:tcPr>
            <w:tcW w:w="0" w:type="auto"/>
            <w:vMerge/>
            <w:vAlign w:val="center"/>
            <w:hideMark/>
          </w:tcPr>
          <w:p w14:paraId="493CE631" w14:textId="77777777" w:rsidR="00544FC0" w:rsidRPr="00F9624D" w:rsidRDefault="00544FC0" w:rsidP="001159F2">
            <w:pPr>
              <w:jc w:val="center"/>
            </w:pPr>
          </w:p>
        </w:tc>
        <w:tc>
          <w:tcPr>
            <w:tcW w:w="0" w:type="auto"/>
            <w:vAlign w:val="center"/>
            <w:hideMark/>
          </w:tcPr>
          <w:p w14:paraId="4057CA81" w14:textId="437B090B" w:rsidR="00544FC0" w:rsidRPr="00F9624D" w:rsidRDefault="00544FC0" w:rsidP="001159F2">
            <w:pPr>
              <w:spacing w:line="276" w:lineRule="auto"/>
            </w:pPr>
            <w:r w:rsidRPr="00F9624D">
              <w:t>AP</w:t>
            </w:r>
            <w:r w:rsidR="00EE3D2A">
              <w:t>U</w:t>
            </w:r>
            <w:r w:rsidRPr="00F9624D">
              <w:t>LSE</w:t>
            </w:r>
          </w:p>
        </w:tc>
        <w:tc>
          <w:tcPr>
            <w:tcW w:w="3210" w:type="dxa"/>
            <w:hideMark/>
          </w:tcPr>
          <w:p w14:paraId="03009580" w14:textId="77777777" w:rsidR="00544FC0" w:rsidRPr="00F9624D" w:rsidRDefault="00544FC0" w:rsidP="001159F2">
            <w:pPr>
              <w:spacing w:line="276" w:lineRule="auto"/>
            </w:pPr>
            <w:r>
              <w:t xml:space="preserve">VPULSE </w:t>
            </w:r>
            <w:r>
              <w:rPr>
                <w:lang w:val="en-US"/>
              </w:rPr>
              <w:t>voltage level selection</w:t>
            </w:r>
          </w:p>
        </w:tc>
        <w:tc>
          <w:tcPr>
            <w:tcW w:w="1901" w:type="dxa"/>
            <w:vAlign w:val="center"/>
          </w:tcPr>
          <w:p w14:paraId="487412C9" w14:textId="77777777" w:rsidR="00544FC0" w:rsidRPr="00F9624D" w:rsidRDefault="00544FC0" w:rsidP="001159F2">
            <w:pPr>
              <w:jc w:val="center"/>
              <w:rPr>
                <w:lang w:val="en-US"/>
              </w:rPr>
            </w:pPr>
            <w:r>
              <w:rPr>
                <w:lang w:val="en-US"/>
              </w:rPr>
              <w:t>VPLSE_HIGH</w:t>
            </w:r>
          </w:p>
        </w:tc>
        <w:tc>
          <w:tcPr>
            <w:tcW w:w="1763" w:type="dxa"/>
            <w:vAlign w:val="center"/>
          </w:tcPr>
          <w:p w14:paraId="28018735" w14:textId="77777777" w:rsidR="00544FC0" w:rsidRPr="00F9624D" w:rsidRDefault="00544FC0" w:rsidP="001159F2">
            <w:pPr>
              <w:spacing w:line="276" w:lineRule="auto"/>
              <w:jc w:val="center"/>
            </w:pPr>
            <w:r>
              <w:t>VPLSE_LOW</w:t>
            </w:r>
          </w:p>
        </w:tc>
      </w:tr>
      <w:tr w:rsidR="00544FC0" w:rsidRPr="00F9624D" w14:paraId="5EE16A69" w14:textId="77777777" w:rsidTr="007A65FE">
        <w:trPr>
          <w:trHeight w:val="259"/>
        </w:trPr>
        <w:tc>
          <w:tcPr>
            <w:tcW w:w="0" w:type="auto"/>
            <w:vMerge/>
            <w:vAlign w:val="center"/>
            <w:hideMark/>
          </w:tcPr>
          <w:p w14:paraId="4A2B2D90" w14:textId="77777777" w:rsidR="00544FC0" w:rsidRPr="00F9624D" w:rsidRDefault="00544FC0" w:rsidP="001159F2">
            <w:pPr>
              <w:jc w:val="center"/>
            </w:pPr>
          </w:p>
        </w:tc>
        <w:tc>
          <w:tcPr>
            <w:tcW w:w="0" w:type="auto"/>
            <w:vAlign w:val="center"/>
            <w:hideMark/>
          </w:tcPr>
          <w:p w14:paraId="757FD217" w14:textId="6216B7F2" w:rsidR="00544FC0" w:rsidRPr="00F9624D" w:rsidRDefault="00544FC0" w:rsidP="001159F2">
            <w:pPr>
              <w:spacing w:line="276" w:lineRule="auto"/>
            </w:pPr>
            <w:r w:rsidRPr="00F9624D">
              <w:t>DP</w:t>
            </w:r>
            <w:r w:rsidR="00EE3D2A">
              <w:t>U</w:t>
            </w:r>
            <w:r w:rsidRPr="00F9624D">
              <w:t>LSE</w:t>
            </w:r>
          </w:p>
        </w:tc>
        <w:tc>
          <w:tcPr>
            <w:tcW w:w="3210" w:type="dxa"/>
            <w:hideMark/>
          </w:tcPr>
          <w:p w14:paraId="43ABA1F5" w14:textId="77777777" w:rsidR="00544FC0" w:rsidRPr="00F9624D" w:rsidRDefault="00544FC0" w:rsidP="001159F2">
            <w:pPr>
              <w:spacing w:line="276" w:lineRule="auto"/>
            </w:pPr>
            <w:r>
              <w:rPr>
                <w:lang w:val="en-US"/>
              </w:rPr>
              <w:t>Digital Pulse</w:t>
            </w:r>
          </w:p>
        </w:tc>
        <w:tc>
          <w:tcPr>
            <w:tcW w:w="1901" w:type="dxa"/>
            <w:vAlign w:val="center"/>
          </w:tcPr>
          <w:p w14:paraId="2A711989" w14:textId="77777777" w:rsidR="00544FC0" w:rsidRPr="00F9624D" w:rsidRDefault="00544FC0" w:rsidP="001159F2">
            <w:pPr>
              <w:jc w:val="center"/>
              <w:rPr>
                <w:lang w:val="en-US"/>
              </w:rPr>
            </w:pPr>
            <w:r>
              <w:rPr>
                <w:lang w:val="en-US"/>
              </w:rPr>
              <w:t>Hold STATE_INT</w:t>
            </w:r>
          </w:p>
        </w:tc>
        <w:tc>
          <w:tcPr>
            <w:tcW w:w="1763" w:type="dxa"/>
            <w:vAlign w:val="center"/>
          </w:tcPr>
          <w:p w14:paraId="4FED54F7" w14:textId="77777777" w:rsidR="00544FC0" w:rsidRPr="00F9624D" w:rsidRDefault="00544FC0" w:rsidP="001159F2">
            <w:pPr>
              <w:spacing w:line="276" w:lineRule="auto"/>
              <w:jc w:val="center"/>
            </w:pPr>
            <w:r>
              <w:rPr>
                <w:lang w:val="en-US"/>
              </w:rPr>
              <w:t>STATE_INT = 1</w:t>
            </w:r>
          </w:p>
        </w:tc>
      </w:tr>
      <w:tr w:rsidR="00544FC0" w:rsidRPr="00F9624D" w14:paraId="5386C1BA" w14:textId="77777777" w:rsidTr="007A65FE">
        <w:trPr>
          <w:trHeight w:val="259"/>
        </w:trPr>
        <w:tc>
          <w:tcPr>
            <w:tcW w:w="0" w:type="auto"/>
            <w:vMerge w:val="restart"/>
            <w:textDirection w:val="btLr"/>
            <w:vAlign w:val="center"/>
          </w:tcPr>
          <w:p w14:paraId="08BC2074" w14:textId="77777777" w:rsidR="00544FC0" w:rsidRPr="00F9624D" w:rsidRDefault="00544FC0" w:rsidP="001159F2">
            <w:pPr>
              <w:ind w:left="113" w:right="113"/>
              <w:jc w:val="center"/>
            </w:pPr>
            <w:r>
              <w:t>OUTPUT</w:t>
            </w:r>
          </w:p>
        </w:tc>
        <w:tc>
          <w:tcPr>
            <w:tcW w:w="0" w:type="auto"/>
            <w:vAlign w:val="center"/>
          </w:tcPr>
          <w:p w14:paraId="3435C19B" w14:textId="77777777" w:rsidR="00544FC0" w:rsidRPr="00F9624D" w:rsidRDefault="00544FC0" w:rsidP="001159F2">
            <w:r>
              <w:t>VPULSE</w:t>
            </w:r>
          </w:p>
        </w:tc>
        <w:tc>
          <w:tcPr>
            <w:tcW w:w="3210" w:type="dxa"/>
          </w:tcPr>
          <w:p w14:paraId="0D512B62" w14:textId="77777777" w:rsidR="00544FC0" w:rsidRPr="00F9624D" w:rsidRDefault="00544FC0" w:rsidP="001159F2">
            <w:pPr>
              <w:rPr>
                <w:lang w:val="en-US"/>
              </w:rPr>
            </w:pPr>
            <w:r>
              <w:rPr>
                <w:lang w:val="en-US"/>
              </w:rPr>
              <w:t xml:space="preserve">Voltage step for  test charge injection into </w:t>
            </w:r>
            <w:proofErr w:type="spellStart"/>
            <w:r>
              <w:rPr>
                <w:lang w:val="en-US"/>
              </w:rPr>
              <w:t>pix_in</w:t>
            </w:r>
            <w:proofErr w:type="spellEnd"/>
            <w:r>
              <w:rPr>
                <w:lang w:val="en-US"/>
              </w:rPr>
              <w:t xml:space="preserve"> net</w:t>
            </w:r>
          </w:p>
        </w:tc>
        <w:tc>
          <w:tcPr>
            <w:tcW w:w="3664" w:type="dxa"/>
            <w:gridSpan w:val="2"/>
            <w:vAlign w:val="center"/>
          </w:tcPr>
          <w:p w14:paraId="7DF9FA6E" w14:textId="17D70687" w:rsidR="00544FC0" w:rsidRDefault="00544FC0" w:rsidP="001159F2">
            <w:pPr>
              <w:jc w:val="center"/>
              <w:rPr>
                <w:vertAlign w:val="subscript"/>
              </w:rPr>
            </w:pPr>
            <w:proofErr w:type="spellStart"/>
            <w:r>
              <w:t>Q</w:t>
            </w:r>
            <w:r w:rsidRPr="00D93A87">
              <w:rPr>
                <w:vertAlign w:val="subscript"/>
              </w:rPr>
              <w:t>in</w:t>
            </w:r>
            <w:r>
              <w:rPr>
                <w:vertAlign w:val="subscript"/>
              </w:rPr>
              <w:t>j</w:t>
            </w:r>
            <w:proofErr w:type="spellEnd"/>
            <w:r w:rsidR="00860B92">
              <w:t xml:space="preserve"> </w:t>
            </w:r>
            <w:r>
              <w:t>=</w:t>
            </w:r>
            <w:r w:rsidRPr="007D4385">
              <w:t xml:space="preserve"> </w:t>
            </w:r>
            <w:r w:rsidR="00860B92">
              <w:t xml:space="preserve">Δ(VPULSE) </w:t>
            </w:r>
            <w:r>
              <w:t xml:space="preserve">· </w:t>
            </w:r>
            <w:proofErr w:type="spellStart"/>
            <w:r>
              <w:t>C</w:t>
            </w:r>
            <w:r w:rsidRPr="00D93A87">
              <w:rPr>
                <w:vertAlign w:val="subscript"/>
              </w:rPr>
              <w:t>inj</w:t>
            </w:r>
            <w:proofErr w:type="spellEnd"/>
          </w:p>
          <w:p w14:paraId="7A095820" w14:textId="77777777" w:rsidR="00544FC0" w:rsidRPr="00D60080" w:rsidRDefault="00544FC0" w:rsidP="001159F2">
            <w:pPr>
              <w:jc w:val="center"/>
              <w:rPr>
                <w:lang w:val="en-US"/>
              </w:rPr>
            </w:pPr>
            <w:proofErr w:type="spellStart"/>
            <w:r>
              <w:t>C</w:t>
            </w:r>
            <w:r w:rsidRPr="00D93A87">
              <w:rPr>
                <w:vertAlign w:val="subscript"/>
              </w:rPr>
              <w:t>inj</w:t>
            </w:r>
            <w:proofErr w:type="spellEnd"/>
            <w:r>
              <w:t xml:space="preserve"> = 160 </w:t>
            </w:r>
            <w:proofErr w:type="spellStart"/>
            <w:r>
              <w:t>aF</w:t>
            </w:r>
            <w:proofErr w:type="spellEnd"/>
          </w:p>
        </w:tc>
      </w:tr>
      <w:tr w:rsidR="00544FC0" w:rsidRPr="00F9624D" w14:paraId="0F054A0B" w14:textId="77777777" w:rsidTr="007A65FE">
        <w:trPr>
          <w:trHeight w:val="415"/>
        </w:trPr>
        <w:tc>
          <w:tcPr>
            <w:tcW w:w="0" w:type="auto"/>
            <w:vMerge/>
          </w:tcPr>
          <w:p w14:paraId="73C2F161" w14:textId="77777777" w:rsidR="00544FC0" w:rsidRPr="00F9624D" w:rsidRDefault="00544FC0" w:rsidP="001159F2"/>
        </w:tc>
        <w:tc>
          <w:tcPr>
            <w:tcW w:w="0" w:type="auto"/>
            <w:vAlign w:val="center"/>
          </w:tcPr>
          <w:p w14:paraId="18B31D43" w14:textId="77777777" w:rsidR="00544FC0" w:rsidRPr="00F9624D" w:rsidRDefault="00544FC0" w:rsidP="001159F2">
            <w:r>
              <w:t>STATE</w:t>
            </w:r>
          </w:p>
        </w:tc>
        <w:tc>
          <w:tcPr>
            <w:tcW w:w="3210" w:type="dxa"/>
          </w:tcPr>
          <w:p w14:paraId="2A76531B" w14:textId="77777777" w:rsidR="00544FC0" w:rsidRPr="00F9624D" w:rsidRDefault="00544FC0" w:rsidP="001159F2">
            <w:r>
              <w:t xml:space="preserve">State register value to priority encoder (if MASK_EN = 0) </w:t>
            </w:r>
          </w:p>
        </w:tc>
        <w:tc>
          <w:tcPr>
            <w:tcW w:w="3664" w:type="dxa"/>
            <w:gridSpan w:val="2"/>
            <w:vAlign w:val="center"/>
          </w:tcPr>
          <w:p w14:paraId="185EFC64" w14:textId="77777777" w:rsidR="00544FC0" w:rsidRPr="00F9624D" w:rsidRDefault="00544FC0" w:rsidP="00544FC0">
            <w:pPr>
              <w:keepNext/>
              <w:spacing w:line="276" w:lineRule="auto"/>
              <w:jc w:val="center"/>
            </w:pPr>
            <w:r>
              <w:rPr>
                <w:lang w:val="en-US"/>
              </w:rPr>
              <w:t>Active high</w:t>
            </w:r>
          </w:p>
        </w:tc>
      </w:tr>
    </w:tbl>
    <w:p w14:paraId="059109B4" w14:textId="639269EE" w:rsidR="00544FC0" w:rsidRPr="00D50036" w:rsidRDefault="00544FC0" w:rsidP="00D50036">
      <w:pPr>
        <w:pStyle w:val="Caption"/>
      </w:pPr>
      <w:bookmarkStart w:id="26" w:name="_Ref381787494"/>
      <w:bookmarkStart w:id="27" w:name="_Ref381801831"/>
      <w:bookmarkStart w:id="28" w:name="_Ref381779366"/>
      <w:r w:rsidRPr="00D50036">
        <w:t xml:space="preserve">Table </w:t>
      </w:r>
      <w:r w:rsidR="003B1A20">
        <w:fldChar w:fldCharType="begin"/>
      </w:r>
      <w:r w:rsidR="003B1A20">
        <w:instrText xml:space="preserve"> SEQ Table \* ARABIC </w:instrText>
      </w:r>
      <w:r w:rsidR="003B1A20">
        <w:fldChar w:fldCharType="separate"/>
      </w:r>
      <w:r w:rsidR="006A2A6E">
        <w:rPr>
          <w:noProof/>
        </w:rPr>
        <w:t>8</w:t>
      </w:r>
      <w:r w:rsidR="003B1A20">
        <w:rPr>
          <w:noProof/>
        </w:rPr>
        <w:fldChar w:fldCharType="end"/>
      </w:r>
      <w:bookmarkEnd w:id="26"/>
      <w:r w:rsidRPr="00D50036">
        <w:t>: Signals of the pixel cell</w:t>
      </w:r>
      <w:bookmarkEnd w:id="27"/>
    </w:p>
    <w:bookmarkEnd w:id="28"/>
    <w:p w14:paraId="1578D295" w14:textId="77777777" w:rsidR="00544FC0" w:rsidRPr="00544FC0" w:rsidRDefault="00544FC0" w:rsidP="00544FC0">
      <w:pPr>
        <w:rPr>
          <w:lang w:val="en-US"/>
        </w:rPr>
      </w:pPr>
    </w:p>
    <w:p w14:paraId="32C5FBB2" w14:textId="77777777" w:rsidR="00DD5E21" w:rsidRDefault="00DD5E21">
      <w:pPr>
        <w:rPr>
          <w:rFonts w:asciiTheme="majorHAnsi" w:eastAsiaTheme="majorEastAsia" w:hAnsiTheme="majorHAnsi" w:cstheme="majorBidi"/>
          <w:b/>
          <w:bCs/>
          <w:color w:val="365F91" w:themeColor="accent1" w:themeShade="BF"/>
          <w:sz w:val="28"/>
          <w:szCs w:val="28"/>
        </w:rPr>
      </w:pPr>
      <w:r>
        <w:br w:type="page"/>
      </w:r>
    </w:p>
    <w:p w14:paraId="3BC967AC" w14:textId="44D176C3" w:rsidR="002F4B6B" w:rsidRDefault="002F4B6B" w:rsidP="00745210">
      <w:pPr>
        <w:pStyle w:val="Heading1"/>
      </w:pPr>
      <w:bookmarkStart w:id="29" w:name="_Toc382993904"/>
      <w:r>
        <w:lastRenderedPageBreak/>
        <w:t>Double column and region numbering</w:t>
      </w:r>
      <w:bookmarkEnd w:id="29"/>
    </w:p>
    <w:p w14:paraId="389AF3DF" w14:textId="77777777" w:rsidR="00F93546" w:rsidRDefault="00F93546" w:rsidP="00F93546"/>
    <w:p w14:paraId="2B8A894E" w14:textId="513902C9" w:rsidR="00321F23" w:rsidRDefault="00321F23" w:rsidP="00F93546">
      <w:r>
        <w:t>Looking at the chip with the digital periphery on the bottom, the leftmost region is regio</w:t>
      </w:r>
      <w:r w:rsidR="00BE3EC0">
        <w:t xml:space="preserve">n 0 and </w:t>
      </w:r>
      <w:r>
        <w:t>the rightmost</w:t>
      </w:r>
      <w:r w:rsidR="00713D05">
        <w:t xml:space="preserve"> </w:t>
      </w:r>
      <w:r w:rsidR="00A47A0A">
        <w:t>region is</w:t>
      </w:r>
      <w:r w:rsidR="00BE3EC0">
        <w:t xml:space="preserve"> region 31 </w:t>
      </w:r>
      <w:r w:rsidR="00713D05">
        <w:t>(see</w:t>
      </w:r>
      <w:r w:rsidR="005F501F">
        <w:t xml:space="preserve"> </w:t>
      </w:r>
      <w:r w:rsidR="005F501F">
        <w:fldChar w:fldCharType="begin"/>
      </w:r>
      <w:r w:rsidR="005F501F">
        <w:instrText xml:space="preserve"> REF _Ref381787902 \h </w:instrText>
      </w:r>
      <w:r w:rsidR="005F501F">
        <w:fldChar w:fldCharType="separate"/>
      </w:r>
      <w:r w:rsidR="006A2A6E">
        <w:t xml:space="preserve">Figure </w:t>
      </w:r>
      <w:r w:rsidR="006A2A6E">
        <w:rPr>
          <w:noProof/>
        </w:rPr>
        <w:t>6</w:t>
      </w:r>
      <w:r w:rsidR="005F501F">
        <w:fldChar w:fldCharType="end"/>
      </w:r>
      <w:r w:rsidR="00713D05">
        <w:t>)</w:t>
      </w:r>
      <w:r>
        <w:t>.</w:t>
      </w:r>
    </w:p>
    <w:p w14:paraId="7CC24043" w14:textId="77777777" w:rsidR="00713D05" w:rsidRDefault="002F2A7C" w:rsidP="002F2A7C">
      <w:pPr>
        <w:jc w:val="center"/>
      </w:pPr>
      <w:r>
        <w:rPr>
          <w:noProof/>
          <w:lang w:eastAsia="en-GB"/>
        </w:rPr>
        <w:drawing>
          <wp:inline distT="0" distB="0" distL="0" distR="0" wp14:anchorId="1B26AE84" wp14:editId="5582C4F2">
            <wp:extent cx="4943475" cy="308556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4650" cy="3086295"/>
                    </a:xfrm>
                    <a:prstGeom prst="rect">
                      <a:avLst/>
                    </a:prstGeom>
                    <a:noFill/>
                    <a:ln>
                      <a:noFill/>
                    </a:ln>
                  </pic:spPr>
                </pic:pic>
              </a:graphicData>
            </a:graphic>
          </wp:inline>
        </w:drawing>
      </w:r>
    </w:p>
    <w:p w14:paraId="43283CC1" w14:textId="77777777" w:rsidR="00872911" w:rsidRPr="00E53CBE" w:rsidRDefault="00872911" w:rsidP="00E53CBE">
      <w:pPr>
        <w:pStyle w:val="Caption"/>
        <w:jc w:val="center"/>
        <w:rPr>
          <w:rFonts w:ascii="Arial" w:hAnsi="Arial" w:cs="Arial"/>
          <w:sz w:val="20"/>
          <w:szCs w:val="20"/>
        </w:rPr>
      </w:pPr>
      <w:bookmarkStart w:id="30" w:name="_Ref381787902"/>
      <w:r>
        <w:t xml:space="preserve">Figure </w:t>
      </w:r>
      <w:r w:rsidR="003B1A20">
        <w:fldChar w:fldCharType="begin"/>
      </w:r>
      <w:r w:rsidR="003B1A20">
        <w:instrText xml:space="preserve"> SEQ Figure \* ARABIC </w:instrText>
      </w:r>
      <w:r w:rsidR="003B1A20">
        <w:fldChar w:fldCharType="separate"/>
      </w:r>
      <w:r w:rsidR="006A2A6E">
        <w:rPr>
          <w:noProof/>
        </w:rPr>
        <w:t>6</w:t>
      </w:r>
      <w:r w:rsidR="003B1A20">
        <w:rPr>
          <w:noProof/>
        </w:rPr>
        <w:fldChar w:fldCharType="end"/>
      </w:r>
      <w:bookmarkEnd w:id="30"/>
      <w:r>
        <w:rPr>
          <w:noProof/>
        </w:rPr>
        <w:t>:</w:t>
      </w:r>
      <w:r>
        <w:t xml:space="preserve"> Region numbering</w:t>
      </w:r>
    </w:p>
    <w:p w14:paraId="79AFA009" w14:textId="0135FD4B" w:rsidR="00713D05" w:rsidRDefault="00713D05" w:rsidP="00F93546">
      <w:r>
        <w:t xml:space="preserve">Each region contains 16 </w:t>
      </w:r>
      <w:r w:rsidR="00E23414">
        <w:t>double columns</w:t>
      </w:r>
      <w:r w:rsidR="00122DC1">
        <w:t>. Double column 0 is the leftmost and double column 15 is the rightmost</w:t>
      </w:r>
      <w:r w:rsidR="005F501F">
        <w:t xml:space="preserve"> (see </w:t>
      </w:r>
      <w:r w:rsidR="005F501F">
        <w:fldChar w:fldCharType="begin"/>
      </w:r>
      <w:r w:rsidR="005F501F">
        <w:instrText xml:space="preserve"> REF _Ref381787917 \h </w:instrText>
      </w:r>
      <w:r w:rsidR="005F501F">
        <w:fldChar w:fldCharType="separate"/>
      </w:r>
      <w:r w:rsidR="006A2A6E">
        <w:t xml:space="preserve">Figure </w:t>
      </w:r>
      <w:r w:rsidR="006A2A6E">
        <w:rPr>
          <w:noProof/>
        </w:rPr>
        <w:t>7</w:t>
      </w:r>
      <w:r w:rsidR="005F501F">
        <w:fldChar w:fldCharType="end"/>
      </w:r>
      <w:r w:rsidR="0012213D">
        <w:t>)</w:t>
      </w:r>
      <w:r w:rsidR="00122DC1">
        <w:t>.</w:t>
      </w:r>
    </w:p>
    <w:p w14:paraId="619B76FF" w14:textId="77777777" w:rsidR="00321F23" w:rsidRDefault="003875F6" w:rsidP="003875F6">
      <w:pPr>
        <w:jc w:val="center"/>
      </w:pPr>
      <w:r>
        <w:rPr>
          <w:noProof/>
          <w:lang w:eastAsia="en-GB"/>
        </w:rPr>
        <w:drawing>
          <wp:inline distT="0" distB="0" distL="0" distR="0" wp14:anchorId="7D845226" wp14:editId="58508A04">
            <wp:extent cx="3245697" cy="286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5697" cy="2863850"/>
                    </a:xfrm>
                    <a:prstGeom prst="rect">
                      <a:avLst/>
                    </a:prstGeom>
                    <a:noFill/>
                    <a:ln>
                      <a:noFill/>
                    </a:ln>
                  </pic:spPr>
                </pic:pic>
              </a:graphicData>
            </a:graphic>
          </wp:inline>
        </w:drawing>
      </w:r>
    </w:p>
    <w:p w14:paraId="24310D0C" w14:textId="77777777" w:rsidR="003875F6" w:rsidRPr="00E53CBE" w:rsidRDefault="003875F6" w:rsidP="003875F6">
      <w:pPr>
        <w:pStyle w:val="Caption"/>
        <w:jc w:val="center"/>
        <w:rPr>
          <w:rFonts w:ascii="Arial" w:hAnsi="Arial" w:cs="Arial"/>
          <w:sz w:val="20"/>
          <w:szCs w:val="20"/>
        </w:rPr>
      </w:pPr>
      <w:bookmarkStart w:id="31" w:name="_Ref381787917"/>
      <w:r>
        <w:t xml:space="preserve">Figure </w:t>
      </w:r>
      <w:r w:rsidR="003B1A20">
        <w:fldChar w:fldCharType="begin"/>
      </w:r>
      <w:r w:rsidR="003B1A20">
        <w:instrText xml:space="preserve"> SEQ Figure \* ARABIC </w:instrText>
      </w:r>
      <w:r w:rsidR="003B1A20">
        <w:fldChar w:fldCharType="separate"/>
      </w:r>
      <w:r w:rsidR="006A2A6E">
        <w:rPr>
          <w:noProof/>
        </w:rPr>
        <w:t>7</w:t>
      </w:r>
      <w:r w:rsidR="003B1A20">
        <w:rPr>
          <w:noProof/>
        </w:rPr>
        <w:fldChar w:fldCharType="end"/>
      </w:r>
      <w:bookmarkEnd w:id="31"/>
      <w:r>
        <w:rPr>
          <w:noProof/>
        </w:rPr>
        <w:t>:</w:t>
      </w:r>
      <w:r>
        <w:t xml:space="preserve"> </w:t>
      </w:r>
      <w:r w:rsidR="00627529">
        <w:t>Double column</w:t>
      </w:r>
      <w:r>
        <w:t xml:space="preserve"> numbering</w:t>
      </w:r>
      <w:r w:rsidR="00627529">
        <w:t xml:space="preserve"> inside of a region</w:t>
      </w:r>
    </w:p>
    <w:p w14:paraId="08CE5B3B" w14:textId="77777777" w:rsidR="00321F23" w:rsidRPr="00F93546" w:rsidRDefault="00321F23" w:rsidP="00F93546"/>
    <w:p w14:paraId="7B0736FA" w14:textId="77777777" w:rsidR="00A80EDA" w:rsidRDefault="00A80EDA" w:rsidP="00A80EDA">
      <w:pPr>
        <w:pStyle w:val="Heading1"/>
        <w:rPr>
          <w:lang w:val="en-US"/>
        </w:rPr>
      </w:pPr>
      <w:bookmarkStart w:id="32" w:name="_Toc382993905"/>
      <w:r>
        <w:rPr>
          <w:lang w:val="en-US"/>
        </w:rPr>
        <w:lastRenderedPageBreak/>
        <w:t>Priority Encoders and pixel indexing</w:t>
      </w:r>
      <w:bookmarkEnd w:id="32"/>
      <w:r>
        <w:rPr>
          <w:lang w:val="en-US"/>
        </w:rPr>
        <w:t xml:space="preserve"> </w:t>
      </w:r>
    </w:p>
    <w:p w14:paraId="5ED5012A" w14:textId="77777777" w:rsidR="00A80EDA" w:rsidRDefault="00A80EDA" w:rsidP="00A80EDA">
      <w:pPr>
        <w:rPr>
          <w:lang w:val="en-US"/>
        </w:rPr>
      </w:pPr>
      <w:r>
        <w:rPr>
          <w:lang w:val="en-US"/>
        </w:rPr>
        <w:t xml:space="preserve">The matrix of pixels is readout by an array of 512 Priority Encoder blocks as illustrated in </w:t>
      </w:r>
      <w:r>
        <w:rPr>
          <w:lang w:val="en-US"/>
        </w:rPr>
        <w:fldChar w:fldCharType="begin"/>
      </w:r>
      <w:r>
        <w:rPr>
          <w:lang w:val="en-US"/>
        </w:rPr>
        <w:instrText xml:space="preserve"> REF _Ref381257533 \h </w:instrText>
      </w:r>
      <w:r>
        <w:rPr>
          <w:lang w:val="en-US"/>
        </w:rPr>
      </w:r>
      <w:r>
        <w:rPr>
          <w:lang w:val="en-US"/>
        </w:rPr>
        <w:fldChar w:fldCharType="separate"/>
      </w:r>
      <w:r w:rsidR="006A2A6E">
        <w:t xml:space="preserve">Figure </w:t>
      </w:r>
      <w:r w:rsidR="006A2A6E">
        <w:rPr>
          <w:noProof/>
        </w:rPr>
        <w:t>3</w:t>
      </w:r>
      <w:r>
        <w:rPr>
          <w:lang w:val="en-US"/>
        </w:rPr>
        <w:fldChar w:fldCharType="end"/>
      </w:r>
      <w:r>
        <w:rPr>
          <w:lang w:val="en-US"/>
        </w:rPr>
        <w:t xml:space="preserve">. The pixels are arranged in double columns and the regions at the middle of each double column are occupied by the Priority Encoders, as illustrated in </w:t>
      </w:r>
      <w:r>
        <w:rPr>
          <w:lang w:val="en-US"/>
        </w:rPr>
        <w:fldChar w:fldCharType="begin"/>
      </w:r>
      <w:r>
        <w:rPr>
          <w:lang w:val="en-US"/>
        </w:rPr>
        <w:instrText xml:space="preserve"> REF _Ref381376261 \h </w:instrText>
      </w:r>
      <w:r>
        <w:rPr>
          <w:lang w:val="en-US"/>
        </w:rPr>
      </w:r>
      <w:r>
        <w:rPr>
          <w:lang w:val="en-US"/>
        </w:rPr>
        <w:fldChar w:fldCharType="separate"/>
      </w:r>
      <w:r w:rsidR="006A2A6E">
        <w:t xml:space="preserve">Figure </w:t>
      </w:r>
      <w:r w:rsidR="006A2A6E">
        <w:rPr>
          <w:noProof/>
        </w:rPr>
        <w:t>8</w:t>
      </w:r>
      <w:r>
        <w:rPr>
          <w:lang w:val="en-US"/>
        </w:rPr>
        <w:fldChar w:fldCharType="end"/>
      </w:r>
      <w:r>
        <w:rPr>
          <w:lang w:val="en-US"/>
        </w:rPr>
        <w:t xml:space="preserve">. The indexing of the pixels in the readout data words is defined by the Priority Encoders. The indexing of the pixels en each double column is illustrated in </w:t>
      </w:r>
      <w:r>
        <w:rPr>
          <w:lang w:val="en-US"/>
        </w:rPr>
        <w:fldChar w:fldCharType="begin"/>
      </w:r>
      <w:r>
        <w:rPr>
          <w:lang w:val="en-US"/>
        </w:rPr>
        <w:instrText xml:space="preserve"> REF _Ref381376513 \h </w:instrText>
      </w:r>
      <w:r>
        <w:rPr>
          <w:lang w:val="en-US"/>
        </w:rPr>
      </w:r>
      <w:r>
        <w:rPr>
          <w:lang w:val="en-US"/>
        </w:rPr>
        <w:fldChar w:fldCharType="separate"/>
      </w:r>
      <w:r w:rsidR="006A2A6E">
        <w:t xml:space="preserve">Figure </w:t>
      </w:r>
      <w:r w:rsidR="006A2A6E">
        <w:rPr>
          <w:noProof/>
        </w:rPr>
        <w:t>9</w:t>
      </w:r>
      <w:r>
        <w:rPr>
          <w:lang w:val="en-US"/>
        </w:rPr>
        <w:fldChar w:fldCharType="end"/>
      </w:r>
      <w:r>
        <w:rPr>
          <w:lang w:val="en-US"/>
        </w:rPr>
        <w:t>.</w:t>
      </w:r>
    </w:p>
    <w:p w14:paraId="2C9A9B46" w14:textId="77777777" w:rsidR="00A80EDA" w:rsidRDefault="00A80EDA" w:rsidP="00A80EDA">
      <w:pPr>
        <w:keepNext/>
        <w:jc w:val="center"/>
      </w:pPr>
      <w:r>
        <w:rPr>
          <w:rFonts w:ascii="Times New Roman" w:hAnsi="Times New Roman" w:cs="Times New Roman"/>
          <w:noProof/>
          <w:sz w:val="24"/>
          <w:szCs w:val="24"/>
          <w:lang w:eastAsia="en-GB"/>
        </w:rPr>
        <w:drawing>
          <wp:inline distT="0" distB="0" distL="0" distR="0" wp14:anchorId="6C2692B6" wp14:editId="644EECCE">
            <wp:extent cx="3400425" cy="1935448"/>
            <wp:effectExtent l="0" t="0" r="0" b="825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395" cy="1938846"/>
                    </a:xfrm>
                    <a:prstGeom prst="rect">
                      <a:avLst/>
                    </a:prstGeom>
                    <a:noFill/>
                  </pic:spPr>
                </pic:pic>
              </a:graphicData>
            </a:graphic>
          </wp:inline>
        </w:drawing>
      </w:r>
    </w:p>
    <w:p w14:paraId="42439F4D" w14:textId="77777777" w:rsidR="00A80EDA" w:rsidRDefault="00A80EDA" w:rsidP="00A80EDA">
      <w:pPr>
        <w:pStyle w:val="Caption"/>
        <w:jc w:val="center"/>
      </w:pPr>
      <w:bookmarkStart w:id="33" w:name="_Ref381376261"/>
      <w:r>
        <w:t xml:space="preserve">Figure </w:t>
      </w:r>
      <w:r w:rsidR="003B1A20">
        <w:fldChar w:fldCharType="begin"/>
      </w:r>
      <w:r w:rsidR="003B1A20">
        <w:instrText xml:space="preserve"> SEQ Figure \* ARABIC </w:instrText>
      </w:r>
      <w:r w:rsidR="003B1A20">
        <w:fldChar w:fldCharType="separate"/>
      </w:r>
      <w:r w:rsidR="006A2A6E">
        <w:rPr>
          <w:noProof/>
        </w:rPr>
        <w:t>8</w:t>
      </w:r>
      <w:r w:rsidR="003B1A20">
        <w:rPr>
          <w:noProof/>
        </w:rPr>
        <w:fldChar w:fldCharType="end"/>
      </w:r>
      <w:bookmarkEnd w:id="33"/>
      <w:r>
        <w:t>: Grouping of pixels in double columns and Priority Encoders</w:t>
      </w:r>
    </w:p>
    <w:p w14:paraId="374322C4" w14:textId="77777777" w:rsidR="00A80EDA" w:rsidRDefault="00A80EDA" w:rsidP="00A80EDA">
      <w:pPr>
        <w:keepNext/>
        <w:spacing w:before="240"/>
        <w:jc w:val="center"/>
      </w:pPr>
    </w:p>
    <w:p w14:paraId="25999238" w14:textId="77777777" w:rsidR="00A80EDA" w:rsidRDefault="00A80EDA" w:rsidP="00A80EDA">
      <w:pPr>
        <w:keepNext/>
        <w:spacing w:before="240"/>
        <w:jc w:val="center"/>
      </w:pPr>
      <w:r>
        <w:rPr>
          <w:noProof/>
          <w:lang w:eastAsia="en-GB"/>
        </w:rPr>
        <w:drawing>
          <wp:inline distT="0" distB="0" distL="0" distR="0" wp14:anchorId="42D586B2" wp14:editId="1257F957">
            <wp:extent cx="1990386" cy="395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index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5214" cy="3982324"/>
                    </a:xfrm>
                    <a:prstGeom prst="rect">
                      <a:avLst/>
                    </a:prstGeom>
                  </pic:spPr>
                </pic:pic>
              </a:graphicData>
            </a:graphic>
          </wp:inline>
        </w:drawing>
      </w:r>
    </w:p>
    <w:p w14:paraId="0F8B4018" w14:textId="77777777" w:rsidR="00A80EDA" w:rsidRPr="003875F6" w:rsidRDefault="00A80EDA" w:rsidP="00A80EDA">
      <w:pPr>
        <w:pStyle w:val="Caption"/>
        <w:jc w:val="center"/>
      </w:pPr>
      <w:bookmarkStart w:id="34" w:name="_Ref381376513"/>
      <w:r>
        <w:t xml:space="preserve">Figure </w:t>
      </w:r>
      <w:r w:rsidR="003B1A20">
        <w:fldChar w:fldCharType="begin"/>
      </w:r>
      <w:r w:rsidR="003B1A20">
        <w:instrText xml:space="preserve"> SEQ Figure \* ARABIC </w:instrText>
      </w:r>
      <w:r w:rsidR="003B1A20">
        <w:fldChar w:fldCharType="separate"/>
      </w:r>
      <w:r w:rsidR="006A2A6E">
        <w:rPr>
          <w:noProof/>
        </w:rPr>
        <w:t>9</w:t>
      </w:r>
      <w:r w:rsidR="003B1A20">
        <w:rPr>
          <w:noProof/>
        </w:rPr>
        <w:fldChar w:fldCharType="end"/>
      </w:r>
      <w:bookmarkEnd w:id="34"/>
      <w:r>
        <w:t>: Indexing of pixels inside a double column provided by the Priority Encoders</w:t>
      </w:r>
    </w:p>
    <w:p w14:paraId="6F8EA00D" w14:textId="5479E1B5" w:rsidR="001D62BA" w:rsidRPr="000E246C" w:rsidRDefault="00A80EDA" w:rsidP="00DD5E21">
      <w:pPr>
        <w:pStyle w:val="Heading1"/>
      </w:pPr>
      <w:r>
        <w:br w:type="page"/>
      </w:r>
      <w:bookmarkStart w:id="35" w:name="_Toc382993906"/>
      <w:r>
        <w:lastRenderedPageBreak/>
        <w:t>C</w:t>
      </w:r>
      <w:r w:rsidR="000152BD">
        <w:t>onfiguration Interface</w:t>
      </w:r>
      <w:bookmarkEnd w:id="35"/>
    </w:p>
    <w:p w14:paraId="4D9F06B6" w14:textId="77777777" w:rsidR="001D62BA" w:rsidRDefault="001D62BA" w:rsidP="001D62BA">
      <w:pPr>
        <w:rPr>
          <w:rFonts w:ascii="Arial" w:hAnsi="Arial" w:cs="Arial"/>
          <w:sz w:val="20"/>
          <w:szCs w:val="20"/>
        </w:rPr>
      </w:pPr>
    </w:p>
    <w:p w14:paraId="00C9DCCD" w14:textId="766E678F" w:rsidR="00267025" w:rsidRDefault="00267025" w:rsidP="00C31598">
      <w:r>
        <w:t xml:space="preserve">The configuration interface of the </w:t>
      </w:r>
      <w:proofErr w:type="spellStart"/>
      <w:r>
        <w:t>pALPIDEfs</w:t>
      </w:r>
      <w:proofErr w:type="spellEnd"/>
      <w:r>
        <w:t xml:space="preserve"> chip implements the JTAG communication protocol. The Instruction Register is 18 bit wide. All the chip internal registers and also t</w:t>
      </w:r>
      <w:r w:rsidR="00857741">
        <w:t>he word locations of the memory blocks</w:t>
      </w:r>
      <w:r>
        <w:t xml:space="preserve"> are mapped to JTAG Data Registers selectable via the Instruction Register. The Data Registers appear to the JTAG controller as 16 bit wide. </w:t>
      </w:r>
      <w:r>
        <w:fldChar w:fldCharType="begin"/>
      </w:r>
      <w:r>
        <w:instrText xml:space="preserve"> REF _Ref382470364 \h </w:instrText>
      </w:r>
      <w:r>
        <w:fldChar w:fldCharType="separate"/>
      </w:r>
      <w:r w:rsidR="006A2A6E">
        <w:t xml:space="preserve">Figure </w:t>
      </w:r>
      <w:r w:rsidR="006A2A6E">
        <w:rPr>
          <w:noProof/>
        </w:rPr>
        <w:t>10</w:t>
      </w:r>
      <w:r>
        <w:fldChar w:fldCharType="end"/>
      </w:r>
      <w:r>
        <w:t xml:space="preserve"> shows the standard JTAG state machine diagram used for reference during the implementation.</w:t>
      </w:r>
    </w:p>
    <w:p w14:paraId="2A54BE78" w14:textId="77777777" w:rsidR="00790309" w:rsidRDefault="00DC1AD7" w:rsidP="00790309">
      <w:r>
        <w:t>A slow control transaction is constituted by two subsequent JTAG scans: one IR scan to set the desired address and access type in the IR and a subsequent DR scan to read/write the data from/into the selected register. All slow control operations therefore require the shifting of 34 bits in two shift sequences (IR scan and DR scan).</w:t>
      </w:r>
      <w:r w:rsidR="00790309">
        <w:t xml:space="preserve"> For both type of JTAG transactions (Instruction Register Scan and Data Register Scan), the ordering of the bits in the serial lines (TDI, TDO) is MSB first and LSB last. </w:t>
      </w:r>
    </w:p>
    <w:p w14:paraId="101BDB32" w14:textId="77777777" w:rsidR="00790309" w:rsidRPr="00B16C7B" w:rsidRDefault="00790309" w:rsidP="00790309">
      <w:pPr>
        <w:rPr>
          <w:rStyle w:val="Strong"/>
          <w:b w:val="0"/>
        </w:rPr>
      </w:pPr>
      <w:r w:rsidRPr="00B16C7B">
        <w:rPr>
          <w:rStyle w:val="Strong"/>
          <w:b w:val="0"/>
        </w:rPr>
        <w:t xml:space="preserve">In the current </w:t>
      </w:r>
      <w:r>
        <w:rPr>
          <w:rStyle w:val="Strong"/>
          <w:b w:val="0"/>
        </w:rPr>
        <w:t xml:space="preserve">implementation of </w:t>
      </w:r>
      <w:proofErr w:type="spellStart"/>
      <w:r w:rsidRPr="00B16C7B">
        <w:rPr>
          <w:rStyle w:val="Strong"/>
          <w:b w:val="0"/>
        </w:rPr>
        <w:t>pALPIDEfs</w:t>
      </w:r>
      <w:proofErr w:type="spellEnd"/>
      <w:r w:rsidRPr="00B16C7B">
        <w:rPr>
          <w:rStyle w:val="Strong"/>
          <w:b w:val="0"/>
        </w:rPr>
        <w:t>, the JTAG clock domain and the internal clock domain must be synchronous. The JTAG clock</w:t>
      </w:r>
      <w:r>
        <w:rPr>
          <w:rStyle w:val="Strong"/>
          <w:b w:val="0"/>
        </w:rPr>
        <w:t xml:space="preserve"> TCK</w:t>
      </w:r>
      <w:r w:rsidRPr="00B16C7B">
        <w:rPr>
          <w:rStyle w:val="Strong"/>
          <w:b w:val="0"/>
        </w:rPr>
        <w:t xml:space="preserve"> shall be derived dividing by 4 the </w:t>
      </w:r>
      <w:proofErr w:type="spellStart"/>
      <w:r w:rsidRPr="00B16C7B">
        <w:rPr>
          <w:rStyle w:val="Strong"/>
          <w:b w:val="0"/>
        </w:rPr>
        <w:t>pALPIDEfs</w:t>
      </w:r>
      <w:proofErr w:type="spellEnd"/>
      <w:r w:rsidRPr="00B16C7B">
        <w:rPr>
          <w:rStyle w:val="Strong"/>
          <w:b w:val="0"/>
        </w:rPr>
        <w:t xml:space="preserve"> main clock</w:t>
      </w:r>
      <w:r>
        <w:rPr>
          <w:rStyle w:val="Strong"/>
          <w:b w:val="0"/>
        </w:rPr>
        <w:t xml:space="preserve"> (CLK)</w:t>
      </w:r>
      <w:r w:rsidRPr="00B16C7B">
        <w:rPr>
          <w:rStyle w:val="Strong"/>
          <w:b w:val="0"/>
        </w:rPr>
        <w:t>.</w:t>
      </w:r>
    </w:p>
    <w:p w14:paraId="5DF280B8" w14:textId="0496DACE" w:rsidR="00DC1AD7" w:rsidRDefault="00DC1AD7" w:rsidP="00C31598"/>
    <w:p w14:paraId="3CD1B12E" w14:textId="77777777" w:rsidR="009A1884" w:rsidRDefault="001D62BA" w:rsidP="009A1884">
      <w:pPr>
        <w:keepNext/>
        <w:jc w:val="center"/>
      </w:pPr>
      <w:r w:rsidRPr="000E246C">
        <w:rPr>
          <w:rFonts w:ascii="Arial" w:hAnsi="Arial" w:cs="Arial"/>
          <w:noProof/>
          <w:sz w:val="20"/>
          <w:szCs w:val="20"/>
          <w:lang w:eastAsia="en-GB"/>
        </w:rPr>
        <w:drawing>
          <wp:inline distT="0" distB="0" distL="0" distR="0" wp14:anchorId="24CBB25E" wp14:editId="35867DBE">
            <wp:extent cx="3551274" cy="3922544"/>
            <wp:effectExtent l="0" t="0" r="0" b="1905"/>
            <wp:docPr id="14" name="Picture 14" descr="Macintosh HD:Users:Dave2:Downloads:tap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e2:Downloads:tap_state_machin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7687" cy="3918582"/>
                    </a:xfrm>
                    <a:prstGeom prst="rect">
                      <a:avLst/>
                    </a:prstGeom>
                    <a:noFill/>
                    <a:ln>
                      <a:noFill/>
                    </a:ln>
                  </pic:spPr>
                </pic:pic>
              </a:graphicData>
            </a:graphic>
          </wp:inline>
        </w:drawing>
      </w:r>
    </w:p>
    <w:p w14:paraId="5386FC0A" w14:textId="77777777" w:rsidR="001D62BA" w:rsidRPr="000E246C" w:rsidRDefault="009A1884" w:rsidP="009A1884">
      <w:pPr>
        <w:pStyle w:val="Caption"/>
        <w:jc w:val="center"/>
        <w:rPr>
          <w:rFonts w:ascii="Arial" w:hAnsi="Arial" w:cs="Arial"/>
          <w:sz w:val="20"/>
          <w:szCs w:val="20"/>
        </w:rPr>
      </w:pPr>
      <w:bookmarkStart w:id="36" w:name="_Ref382470364"/>
      <w:r>
        <w:t xml:space="preserve">Figure </w:t>
      </w:r>
      <w:r w:rsidR="003B1A20">
        <w:fldChar w:fldCharType="begin"/>
      </w:r>
      <w:r w:rsidR="003B1A20">
        <w:instrText xml:space="preserve"> SEQ Figure \* ARABIC </w:instrText>
      </w:r>
      <w:r w:rsidR="003B1A20">
        <w:fldChar w:fldCharType="separate"/>
      </w:r>
      <w:r w:rsidR="006A2A6E">
        <w:rPr>
          <w:noProof/>
        </w:rPr>
        <w:t>10</w:t>
      </w:r>
      <w:r w:rsidR="003B1A20">
        <w:rPr>
          <w:noProof/>
        </w:rPr>
        <w:fldChar w:fldCharType="end"/>
      </w:r>
      <w:bookmarkEnd w:id="36"/>
      <w:r w:rsidR="00032D68">
        <w:rPr>
          <w:noProof/>
        </w:rPr>
        <w:t>:</w:t>
      </w:r>
      <w:r>
        <w:t xml:space="preserve"> JTAG controller state machine diagram</w:t>
      </w:r>
    </w:p>
    <w:p w14:paraId="52A71836" w14:textId="77777777" w:rsidR="001D62BA" w:rsidRPr="000E246C" w:rsidRDefault="001D62BA" w:rsidP="001D62BA">
      <w:pPr>
        <w:rPr>
          <w:rFonts w:ascii="Arial" w:hAnsi="Arial" w:cs="Arial"/>
          <w:sz w:val="20"/>
          <w:szCs w:val="20"/>
        </w:rPr>
      </w:pPr>
    </w:p>
    <w:p w14:paraId="6F58C387" w14:textId="77777777" w:rsidR="001D62BA" w:rsidRPr="000E246C" w:rsidRDefault="001D62BA" w:rsidP="00D12BB3">
      <w:pPr>
        <w:pStyle w:val="Heading2"/>
      </w:pPr>
      <w:bookmarkStart w:id="37" w:name="_Toc382993907"/>
      <w:r w:rsidRPr="000E246C">
        <w:lastRenderedPageBreak/>
        <w:t>JTAG I/O signals</w:t>
      </w:r>
      <w:bookmarkEnd w:id="37"/>
    </w:p>
    <w:tbl>
      <w:tblPr>
        <w:tblStyle w:val="TableGrid"/>
        <w:tblW w:w="0" w:type="auto"/>
        <w:tblLook w:val="04A0" w:firstRow="1" w:lastRow="0" w:firstColumn="1" w:lastColumn="0" w:noHBand="0" w:noVBand="1"/>
      </w:tblPr>
      <w:tblGrid>
        <w:gridCol w:w="959"/>
        <w:gridCol w:w="850"/>
        <w:gridCol w:w="6707"/>
      </w:tblGrid>
      <w:tr w:rsidR="001D62BA" w:rsidRPr="000E246C" w14:paraId="74365268" w14:textId="77777777" w:rsidTr="00B9592C">
        <w:tc>
          <w:tcPr>
            <w:tcW w:w="959" w:type="dxa"/>
            <w:shd w:val="clear" w:color="auto" w:fill="E6E6E6"/>
          </w:tcPr>
          <w:p w14:paraId="3B52122C" w14:textId="77777777" w:rsidR="001D62BA" w:rsidRPr="000E246C" w:rsidRDefault="001D62BA" w:rsidP="00B9592C">
            <w:pPr>
              <w:rPr>
                <w:rFonts w:ascii="Arial" w:hAnsi="Arial" w:cs="Arial"/>
                <w:b/>
                <w:sz w:val="20"/>
                <w:szCs w:val="20"/>
              </w:rPr>
            </w:pPr>
            <w:r w:rsidRPr="000E246C">
              <w:rPr>
                <w:rFonts w:ascii="Arial" w:hAnsi="Arial" w:cs="Arial"/>
                <w:b/>
                <w:sz w:val="20"/>
                <w:szCs w:val="20"/>
              </w:rPr>
              <w:t>NAME</w:t>
            </w:r>
          </w:p>
        </w:tc>
        <w:tc>
          <w:tcPr>
            <w:tcW w:w="850" w:type="dxa"/>
            <w:shd w:val="clear" w:color="auto" w:fill="E6E6E6"/>
          </w:tcPr>
          <w:p w14:paraId="568FECD6" w14:textId="77777777" w:rsidR="001D62BA" w:rsidRPr="000E246C" w:rsidRDefault="001D62BA" w:rsidP="00B9592C">
            <w:pPr>
              <w:rPr>
                <w:rFonts w:ascii="Arial" w:hAnsi="Arial" w:cs="Arial"/>
                <w:b/>
                <w:sz w:val="20"/>
                <w:szCs w:val="20"/>
              </w:rPr>
            </w:pPr>
            <w:r w:rsidRPr="000E246C">
              <w:rPr>
                <w:rFonts w:ascii="Arial" w:hAnsi="Arial" w:cs="Arial"/>
                <w:b/>
                <w:sz w:val="20"/>
                <w:szCs w:val="20"/>
              </w:rPr>
              <w:t>TYPE</w:t>
            </w:r>
          </w:p>
        </w:tc>
        <w:tc>
          <w:tcPr>
            <w:tcW w:w="6707" w:type="dxa"/>
            <w:shd w:val="clear" w:color="auto" w:fill="E6E6E6"/>
          </w:tcPr>
          <w:p w14:paraId="6A7DB930"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6CE6F0F5" w14:textId="77777777" w:rsidTr="00B9592C">
        <w:tc>
          <w:tcPr>
            <w:tcW w:w="959" w:type="dxa"/>
          </w:tcPr>
          <w:p w14:paraId="6304562B" w14:textId="77777777" w:rsidR="001D62BA" w:rsidRPr="000E246C" w:rsidRDefault="001D62BA" w:rsidP="00B9592C">
            <w:pPr>
              <w:rPr>
                <w:rFonts w:ascii="Arial" w:hAnsi="Arial" w:cs="Arial"/>
                <w:sz w:val="20"/>
                <w:szCs w:val="20"/>
              </w:rPr>
            </w:pPr>
            <w:r w:rsidRPr="000E246C">
              <w:rPr>
                <w:rFonts w:ascii="Arial" w:hAnsi="Arial" w:cs="Arial"/>
                <w:sz w:val="20"/>
                <w:szCs w:val="20"/>
              </w:rPr>
              <w:t>TCK</w:t>
            </w:r>
          </w:p>
        </w:tc>
        <w:tc>
          <w:tcPr>
            <w:tcW w:w="850" w:type="dxa"/>
          </w:tcPr>
          <w:p w14:paraId="386A8929" w14:textId="77777777" w:rsidR="001D62BA" w:rsidRPr="000E246C" w:rsidRDefault="001D62BA" w:rsidP="00B9592C">
            <w:pPr>
              <w:rPr>
                <w:rFonts w:ascii="Arial" w:hAnsi="Arial" w:cs="Arial"/>
                <w:sz w:val="20"/>
                <w:szCs w:val="20"/>
              </w:rPr>
            </w:pPr>
            <w:r w:rsidRPr="000E246C">
              <w:rPr>
                <w:rFonts w:ascii="Arial" w:hAnsi="Arial" w:cs="Arial"/>
                <w:sz w:val="20"/>
                <w:szCs w:val="20"/>
              </w:rPr>
              <w:t>Input</w:t>
            </w:r>
          </w:p>
        </w:tc>
        <w:tc>
          <w:tcPr>
            <w:tcW w:w="6707" w:type="dxa"/>
          </w:tcPr>
          <w:p w14:paraId="6A1CC60E" w14:textId="1DF4EDF0" w:rsidR="001D62BA" w:rsidRPr="000E246C" w:rsidRDefault="00933F0F" w:rsidP="00933F0F">
            <w:pPr>
              <w:rPr>
                <w:rFonts w:ascii="Arial" w:hAnsi="Arial" w:cs="Arial"/>
                <w:sz w:val="20"/>
                <w:szCs w:val="20"/>
              </w:rPr>
            </w:pPr>
            <w:r>
              <w:rPr>
                <w:rFonts w:ascii="Arial" w:hAnsi="Arial" w:cs="Arial"/>
                <w:sz w:val="20"/>
                <w:szCs w:val="20"/>
              </w:rPr>
              <w:t>Clock signal (one fourth of CLK frequency</w:t>
            </w:r>
            <w:r w:rsidR="001D62BA" w:rsidRPr="000E246C">
              <w:rPr>
                <w:rFonts w:ascii="Arial" w:hAnsi="Arial" w:cs="Arial"/>
                <w:sz w:val="20"/>
                <w:szCs w:val="20"/>
              </w:rPr>
              <w:t>)</w:t>
            </w:r>
          </w:p>
        </w:tc>
      </w:tr>
      <w:tr w:rsidR="001D62BA" w:rsidRPr="000E246C" w14:paraId="43E83419" w14:textId="77777777" w:rsidTr="00B9592C">
        <w:tc>
          <w:tcPr>
            <w:tcW w:w="959" w:type="dxa"/>
          </w:tcPr>
          <w:p w14:paraId="72B6DA17" w14:textId="77777777" w:rsidR="001D62BA" w:rsidRPr="000E246C" w:rsidRDefault="001D62BA" w:rsidP="00B9592C">
            <w:pPr>
              <w:rPr>
                <w:rFonts w:ascii="Arial" w:hAnsi="Arial" w:cs="Arial"/>
                <w:sz w:val="20"/>
                <w:szCs w:val="20"/>
              </w:rPr>
            </w:pPr>
            <w:r w:rsidRPr="000E246C">
              <w:rPr>
                <w:rFonts w:ascii="Arial" w:hAnsi="Arial" w:cs="Arial"/>
                <w:sz w:val="20"/>
                <w:szCs w:val="20"/>
              </w:rPr>
              <w:t>TMS</w:t>
            </w:r>
          </w:p>
        </w:tc>
        <w:tc>
          <w:tcPr>
            <w:tcW w:w="850" w:type="dxa"/>
          </w:tcPr>
          <w:p w14:paraId="6BD9A48E" w14:textId="77777777" w:rsidR="001D62BA" w:rsidRPr="000E246C" w:rsidRDefault="001D62BA" w:rsidP="00B9592C">
            <w:pPr>
              <w:rPr>
                <w:rFonts w:ascii="Arial" w:hAnsi="Arial" w:cs="Arial"/>
                <w:sz w:val="20"/>
                <w:szCs w:val="20"/>
              </w:rPr>
            </w:pPr>
            <w:r w:rsidRPr="000E246C">
              <w:rPr>
                <w:rFonts w:ascii="Arial" w:hAnsi="Arial" w:cs="Arial"/>
                <w:sz w:val="20"/>
                <w:szCs w:val="20"/>
              </w:rPr>
              <w:t>Input</w:t>
            </w:r>
          </w:p>
        </w:tc>
        <w:tc>
          <w:tcPr>
            <w:tcW w:w="6707" w:type="dxa"/>
          </w:tcPr>
          <w:p w14:paraId="178AD3B3" w14:textId="77777777" w:rsidR="001D62BA" w:rsidRPr="000E246C" w:rsidRDefault="001D62BA" w:rsidP="00B9592C">
            <w:pPr>
              <w:rPr>
                <w:rFonts w:ascii="Arial" w:hAnsi="Arial" w:cs="Arial"/>
                <w:sz w:val="20"/>
                <w:szCs w:val="20"/>
              </w:rPr>
            </w:pPr>
            <w:r w:rsidRPr="000E246C">
              <w:rPr>
                <w:rFonts w:ascii="Arial" w:hAnsi="Arial" w:cs="Arial"/>
                <w:sz w:val="20"/>
                <w:szCs w:val="20"/>
              </w:rPr>
              <w:t>Test Mode Select (Control signal for the TAP state machine)</w:t>
            </w:r>
          </w:p>
        </w:tc>
      </w:tr>
      <w:tr w:rsidR="001D62BA" w:rsidRPr="000E246C" w14:paraId="4B1A647C" w14:textId="77777777" w:rsidTr="00B9592C">
        <w:tc>
          <w:tcPr>
            <w:tcW w:w="959" w:type="dxa"/>
          </w:tcPr>
          <w:p w14:paraId="3E237428" w14:textId="77777777" w:rsidR="001D62BA" w:rsidRPr="000E246C" w:rsidRDefault="001D62BA" w:rsidP="00B9592C">
            <w:pPr>
              <w:rPr>
                <w:rFonts w:ascii="Arial" w:hAnsi="Arial" w:cs="Arial"/>
                <w:sz w:val="20"/>
                <w:szCs w:val="20"/>
              </w:rPr>
            </w:pPr>
            <w:r w:rsidRPr="000E246C">
              <w:rPr>
                <w:rFonts w:ascii="Arial" w:hAnsi="Arial" w:cs="Arial"/>
                <w:sz w:val="20"/>
                <w:szCs w:val="20"/>
              </w:rPr>
              <w:t>TDI</w:t>
            </w:r>
          </w:p>
        </w:tc>
        <w:tc>
          <w:tcPr>
            <w:tcW w:w="850" w:type="dxa"/>
          </w:tcPr>
          <w:p w14:paraId="712BEA89" w14:textId="77777777" w:rsidR="001D62BA" w:rsidRPr="000E246C" w:rsidRDefault="001D62BA" w:rsidP="00B9592C">
            <w:pPr>
              <w:rPr>
                <w:rFonts w:ascii="Arial" w:hAnsi="Arial" w:cs="Arial"/>
                <w:sz w:val="20"/>
                <w:szCs w:val="20"/>
              </w:rPr>
            </w:pPr>
            <w:r w:rsidRPr="000E246C">
              <w:rPr>
                <w:rFonts w:ascii="Arial" w:hAnsi="Arial" w:cs="Arial"/>
                <w:sz w:val="20"/>
                <w:szCs w:val="20"/>
              </w:rPr>
              <w:t>Input</w:t>
            </w:r>
          </w:p>
        </w:tc>
        <w:tc>
          <w:tcPr>
            <w:tcW w:w="6707" w:type="dxa"/>
          </w:tcPr>
          <w:p w14:paraId="3CD178F7" w14:textId="77777777" w:rsidR="001D62BA" w:rsidRPr="000E246C" w:rsidRDefault="001D62BA" w:rsidP="00B9592C">
            <w:pPr>
              <w:rPr>
                <w:rFonts w:ascii="Arial" w:hAnsi="Arial" w:cs="Arial"/>
                <w:sz w:val="20"/>
                <w:szCs w:val="20"/>
              </w:rPr>
            </w:pPr>
            <w:r w:rsidRPr="000E246C">
              <w:rPr>
                <w:rFonts w:ascii="Arial" w:hAnsi="Arial" w:cs="Arial"/>
                <w:sz w:val="20"/>
                <w:szCs w:val="20"/>
              </w:rPr>
              <w:t>Test Data Input (Serial data input)</w:t>
            </w:r>
          </w:p>
        </w:tc>
      </w:tr>
      <w:tr w:rsidR="001D62BA" w:rsidRPr="000E246C" w14:paraId="5A3C38C3" w14:textId="77777777" w:rsidTr="00B9592C">
        <w:tc>
          <w:tcPr>
            <w:tcW w:w="959" w:type="dxa"/>
          </w:tcPr>
          <w:p w14:paraId="4E8DD132" w14:textId="77777777" w:rsidR="001D62BA" w:rsidRPr="000E246C" w:rsidRDefault="001D62BA" w:rsidP="00B9592C">
            <w:pPr>
              <w:rPr>
                <w:rFonts w:ascii="Arial" w:hAnsi="Arial" w:cs="Arial"/>
                <w:sz w:val="20"/>
                <w:szCs w:val="20"/>
              </w:rPr>
            </w:pPr>
            <w:r w:rsidRPr="000E246C">
              <w:rPr>
                <w:rFonts w:ascii="Arial" w:hAnsi="Arial" w:cs="Arial"/>
                <w:sz w:val="20"/>
                <w:szCs w:val="20"/>
              </w:rPr>
              <w:t>TDO</w:t>
            </w:r>
          </w:p>
        </w:tc>
        <w:tc>
          <w:tcPr>
            <w:tcW w:w="850" w:type="dxa"/>
          </w:tcPr>
          <w:p w14:paraId="319F5770" w14:textId="77777777" w:rsidR="001D62BA" w:rsidRPr="000E246C" w:rsidRDefault="001D62BA" w:rsidP="00B9592C">
            <w:pPr>
              <w:rPr>
                <w:rFonts w:ascii="Arial" w:hAnsi="Arial" w:cs="Arial"/>
                <w:sz w:val="20"/>
                <w:szCs w:val="20"/>
              </w:rPr>
            </w:pPr>
            <w:r w:rsidRPr="000E246C">
              <w:rPr>
                <w:rFonts w:ascii="Arial" w:hAnsi="Arial" w:cs="Arial"/>
                <w:sz w:val="20"/>
                <w:szCs w:val="20"/>
              </w:rPr>
              <w:t>Output</w:t>
            </w:r>
          </w:p>
        </w:tc>
        <w:tc>
          <w:tcPr>
            <w:tcW w:w="6707" w:type="dxa"/>
          </w:tcPr>
          <w:p w14:paraId="48EA2939" w14:textId="77777777" w:rsidR="001D62BA" w:rsidRPr="000E246C" w:rsidRDefault="001D62BA" w:rsidP="00B9592C">
            <w:pPr>
              <w:rPr>
                <w:rFonts w:ascii="Arial" w:hAnsi="Arial" w:cs="Arial"/>
                <w:sz w:val="20"/>
                <w:szCs w:val="20"/>
              </w:rPr>
            </w:pPr>
            <w:r w:rsidRPr="000E246C">
              <w:rPr>
                <w:rFonts w:ascii="Arial" w:hAnsi="Arial" w:cs="Arial"/>
                <w:sz w:val="20"/>
                <w:szCs w:val="20"/>
              </w:rPr>
              <w:t>Test Data Output (Serial data output)</w:t>
            </w:r>
          </w:p>
        </w:tc>
      </w:tr>
    </w:tbl>
    <w:p w14:paraId="535A6E80" w14:textId="77777777" w:rsidR="001D62BA" w:rsidRPr="000E246C" w:rsidRDefault="001D62BA" w:rsidP="001D62BA">
      <w:pPr>
        <w:rPr>
          <w:rFonts w:ascii="Arial" w:hAnsi="Arial" w:cs="Arial"/>
          <w:sz w:val="20"/>
          <w:szCs w:val="20"/>
        </w:rPr>
      </w:pPr>
    </w:p>
    <w:p w14:paraId="0B0EB431" w14:textId="77777777" w:rsidR="001D62BA" w:rsidRPr="000E246C" w:rsidRDefault="001D62BA" w:rsidP="00D12BB3">
      <w:pPr>
        <w:pStyle w:val="Heading2"/>
      </w:pPr>
      <w:bookmarkStart w:id="38" w:name="_Toc382993908"/>
      <w:r w:rsidRPr="000E246C">
        <w:t>Instruction</w:t>
      </w:r>
      <w:bookmarkEnd w:id="38"/>
    </w:p>
    <w:p w14:paraId="4E238501" w14:textId="77777777" w:rsidR="001D62BA" w:rsidRPr="000E246C" w:rsidRDefault="001D62BA" w:rsidP="00C31598">
      <w:r w:rsidRPr="000E246C">
        <w:t>The instruction is 18 bit wide, with MSB sent first and LSB last.</w:t>
      </w:r>
    </w:p>
    <w:tbl>
      <w:tblPr>
        <w:tblStyle w:val="TableGrid"/>
        <w:tblW w:w="0" w:type="auto"/>
        <w:tblLook w:val="04A0" w:firstRow="1" w:lastRow="0" w:firstColumn="1" w:lastColumn="0" w:noHBand="0" w:noVBand="1"/>
      </w:tblPr>
      <w:tblGrid>
        <w:gridCol w:w="675"/>
        <w:gridCol w:w="7841"/>
      </w:tblGrid>
      <w:tr w:rsidR="001D62BA" w:rsidRPr="000E246C" w14:paraId="53C5BACA" w14:textId="77777777" w:rsidTr="00B9592C">
        <w:tc>
          <w:tcPr>
            <w:tcW w:w="675" w:type="dxa"/>
            <w:shd w:val="clear" w:color="auto" w:fill="E6E6E6"/>
          </w:tcPr>
          <w:p w14:paraId="43B262F6" w14:textId="77777777" w:rsidR="001D62BA" w:rsidRPr="000E246C" w:rsidRDefault="001D62BA" w:rsidP="00B9592C">
            <w:pPr>
              <w:rPr>
                <w:rFonts w:ascii="Arial" w:hAnsi="Arial" w:cs="Arial"/>
                <w:b/>
                <w:sz w:val="20"/>
                <w:szCs w:val="20"/>
              </w:rPr>
            </w:pPr>
            <w:r w:rsidRPr="000E246C">
              <w:rPr>
                <w:rFonts w:ascii="Arial" w:hAnsi="Arial" w:cs="Arial"/>
                <w:b/>
                <w:sz w:val="20"/>
                <w:szCs w:val="20"/>
              </w:rPr>
              <w:t>BIT</w:t>
            </w:r>
          </w:p>
        </w:tc>
        <w:tc>
          <w:tcPr>
            <w:tcW w:w="7841" w:type="dxa"/>
            <w:shd w:val="clear" w:color="auto" w:fill="E6E6E6"/>
          </w:tcPr>
          <w:p w14:paraId="2D8B4AEA"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691742F8" w14:textId="77777777" w:rsidTr="00B9592C">
        <w:tc>
          <w:tcPr>
            <w:tcW w:w="675" w:type="dxa"/>
          </w:tcPr>
          <w:p w14:paraId="639BB1AB" w14:textId="77777777" w:rsidR="001D62BA" w:rsidRPr="000E246C" w:rsidRDefault="001D62BA" w:rsidP="00B9592C">
            <w:pPr>
              <w:rPr>
                <w:rFonts w:ascii="Arial" w:hAnsi="Arial" w:cs="Arial"/>
                <w:sz w:val="20"/>
                <w:szCs w:val="20"/>
              </w:rPr>
            </w:pPr>
            <w:r w:rsidRPr="000E246C">
              <w:rPr>
                <w:rFonts w:ascii="Arial" w:hAnsi="Arial" w:cs="Arial"/>
                <w:sz w:val="20"/>
                <w:szCs w:val="20"/>
              </w:rPr>
              <w:t>17</w:t>
            </w:r>
          </w:p>
        </w:tc>
        <w:tc>
          <w:tcPr>
            <w:tcW w:w="7841" w:type="dxa"/>
          </w:tcPr>
          <w:p w14:paraId="66FBE89A" w14:textId="77777777" w:rsidR="001D62BA" w:rsidRPr="000E246C" w:rsidRDefault="001D62BA" w:rsidP="00B9592C">
            <w:pPr>
              <w:rPr>
                <w:rFonts w:ascii="Arial" w:hAnsi="Arial" w:cs="Arial"/>
                <w:sz w:val="20"/>
                <w:szCs w:val="20"/>
              </w:rPr>
            </w:pPr>
            <w:r w:rsidRPr="000E246C">
              <w:rPr>
                <w:rFonts w:ascii="Arial" w:hAnsi="Arial" w:cs="Arial"/>
                <w:sz w:val="20"/>
                <w:szCs w:val="20"/>
              </w:rPr>
              <w:t>RESERVED</w:t>
            </w:r>
            <w:r w:rsidR="0033503E">
              <w:rPr>
                <w:rFonts w:ascii="Arial" w:hAnsi="Arial" w:cs="Arial"/>
                <w:sz w:val="20"/>
                <w:szCs w:val="20"/>
              </w:rPr>
              <w:t xml:space="preserve">. </w:t>
            </w:r>
            <w:r w:rsidR="0033503E" w:rsidRPr="0033503E">
              <w:rPr>
                <w:rFonts w:ascii="Arial" w:hAnsi="Arial" w:cs="Arial"/>
                <w:b/>
                <w:sz w:val="20"/>
                <w:szCs w:val="20"/>
              </w:rPr>
              <w:t>Must be 0</w:t>
            </w:r>
          </w:p>
        </w:tc>
      </w:tr>
      <w:tr w:rsidR="001D62BA" w:rsidRPr="000E246C" w14:paraId="0AC87437" w14:textId="77777777" w:rsidTr="00B9592C">
        <w:tc>
          <w:tcPr>
            <w:tcW w:w="675" w:type="dxa"/>
          </w:tcPr>
          <w:p w14:paraId="3C711AEE" w14:textId="77777777" w:rsidR="001D62BA" w:rsidRPr="000E246C" w:rsidRDefault="001D62BA" w:rsidP="00B9592C">
            <w:pPr>
              <w:rPr>
                <w:rFonts w:ascii="Arial" w:hAnsi="Arial" w:cs="Arial"/>
                <w:sz w:val="20"/>
                <w:szCs w:val="20"/>
              </w:rPr>
            </w:pPr>
            <w:r w:rsidRPr="000E246C">
              <w:rPr>
                <w:rFonts w:ascii="Arial" w:hAnsi="Arial" w:cs="Arial"/>
                <w:sz w:val="20"/>
                <w:szCs w:val="20"/>
              </w:rPr>
              <w:t>16</w:t>
            </w:r>
          </w:p>
        </w:tc>
        <w:tc>
          <w:tcPr>
            <w:tcW w:w="7841" w:type="dxa"/>
          </w:tcPr>
          <w:p w14:paraId="5A22F972" w14:textId="77777777" w:rsidR="001D62BA" w:rsidRPr="000E246C" w:rsidRDefault="001D62BA" w:rsidP="00B9592C">
            <w:pPr>
              <w:rPr>
                <w:rFonts w:ascii="Arial" w:hAnsi="Arial" w:cs="Arial"/>
                <w:sz w:val="20"/>
                <w:szCs w:val="20"/>
              </w:rPr>
            </w:pPr>
            <w:r w:rsidRPr="000E246C">
              <w:rPr>
                <w:rFonts w:ascii="Arial" w:hAnsi="Arial" w:cs="Arial"/>
                <w:sz w:val="20"/>
                <w:szCs w:val="20"/>
              </w:rPr>
              <w:t>Read/Write(0 Write – 1 Read)</w:t>
            </w:r>
          </w:p>
        </w:tc>
      </w:tr>
      <w:tr w:rsidR="001D62BA" w:rsidRPr="000E246C" w14:paraId="067BB410" w14:textId="77777777" w:rsidTr="00B9592C">
        <w:tc>
          <w:tcPr>
            <w:tcW w:w="675" w:type="dxa"/>
          </w:tcPr>
          <w:p w14:paraId="471F27BD" w14:textId="77777777" w:rsidR="001D62BA" w:rsidRPr="000E246C" w:rsidRDefault="001D62BA" w:rsidP="00B9592C">
            <w:pPr>
              <w:rPr>
                <w:rFonts w:ascii="Arial" w:hAnsi="Arial" w:cs="Arial"/>
                <w:sz w:val="20"/>
                <w:szCs w:val="20"/>
              </w:rPr>
            </w:pPr>
            <w:r w:rsidRPr="000E246C">
              <w:rPr>
                <w:rFonts w:ascii="Arial" w:hAnsi="Arial" w:cs="Arial"/>
                <w:sz w:val="20"/>
                <w:szCs w:val="20"/>
              </w:rPr>
              <w:t>15:0</w:t>
            </w:r>
          </w:p>
        </w:tc>
        <w:tc>
          <w:tcPr>
            <w:tcW w:w="7841" w:type="dxa"/>
          </w:tcPr>
          <w:p w14:paraId="11445BA0" w14:textId="77777777" w:rsidR="001D62BA" w:rsidRPr="000E246C" w:rsidRDefault="001D62BA" w:rsidP="00B9592C">
            <w:pPr>
              <w:rPr>
                <w:rFonts w:ascii="Arial" w:hAnsi="Arial" w:cs="Arial"/>
                <w:sz w:val="20"/>
                <w:szCs w:val="20"/>
              </w:rPr>
            </w:pPr>
            <w:r w:rsidRPr="000E246C">
              <w:rPr>
                <w:rFonts w:ascii="Arial" w:hAnsi="Arial" w:cs="Arial"/>
                <w:sz w:val="20"/>
                <w:szCs w:val="20"/>
              </w:rPr>
              <w:t>ADDRESS (</w:t>
            </w:r>
            <w:proofErr w:type="spellStart"/>
            <w:r w:rsidRPr="000E246C">
              <w:rPr>
                <w:rFonts w:ascii="Arial" w:hAnsi="Arial" w:cs="Arial"/>
                <w:sz w:val="20"/>
                <w:szCs w:val="20"/>
              </w:rPr>
              <w:t>Reg</w:t>
            </w:r>
            <w:proofErr w:type="spellEnd"/>
            <w:r w:rsidRPr="000E246C">
              <w:rPr>
                <w:rFonts w:ascii="Arial" w:hAnsi="Arial" w:cs="Arial"/>
                <w:sz w:val="20"/>
                <w:szCs w:val="20"/>
              </w:rPr>
              <w:t>/</w:t>
            </w:r>
            <w:proofErr w:type="spellStart"/>
            <w:r w:rsidRPr="000E246C">
              <w:rPr>
                <w:rFonts w:ascii="Arial" w:hAnsi="Arial" w:cs="Arial"/>
                <w:sz w:val="20"/>
                <w:szCs w:val="20"/>
              </w:rPr>
              <w:t>Mem</w:t>
            </w:r>
            <w:proofErr w:type="spellEnd"/>
            <w:r w:rsidRPr="000E246C">
              <w:rPr>
                <w:rFonts w:ascii="Arial" w:hAnsi="Arial" w:cs="Arial"/>
                <w:sz w:val="20"/>
                <w:szCs w:val="20"/>
              </w:rPr>
              <w:t xml:space="preserve"> location address)</w:t>
            </w:r>
          </w:p>
        </w:tc>
      </w:tr>
    </w:tbl>
    <w:p w14:paraId="52B7805C" w14:textId="77777777" w:rsidR="001D62BA" w:rsidRDefault="001D62BA" w:rsidP="001D62BA">
      <w:pPr>
        <w:rPr>
          <w:rFonts w:ascii="Arial" w:hAnsi="Arial" w:cs="Arial"/>
          <w:sz w:val="20"/>
          <w:szCs w:val="20"/>
        </w:rPr>
      </w:pPr>
    </w:p>
    <w:p w14:paraId="50B02892" w14:textId="77777777" w:rsidR="00234A68" w:rsidRPr="000E246C" w:rsidRDefault="00234A68" w:rsidP="00234A68">
      <w:pPr>
        <w:pStyle w:val="Heading2"/>
      </w:pPr>
      <w:bookmarkStart w:id="39" w:name="_Toc382993909"/>
      <w:r>
        <w:t>Address field of the Instruction Register</w:t>
      </w:r>
      <w:bookmarkEnd w:id="39"/>
    </w:p>
    <w:tbl>
      <w:tblPr>
        <w:tblStyle w:val="TableGrid"/>
        <w:tblW w:w="0" w:type="auto"/>
        <w:tblLook w:val="04A0" w:firstRow="1" w:lastRow="0" w:firstColumn="1" w:lastColumn="0" w:noHBand="0" w:noVBand="1"/>
      </w:tblPr>
      <w:tblGrid>
        <w:gridCol w:w="817"/>
        <w:gridCol w:w="7699"/>
      </w:tblGrid>
      <w:tr w:rsidR="00234A68" w:rsidRPr="000E246C" w14:paraId="0BEBF371" w14:textId="77777777" w:rsidTr="00C26EEA">
        <w:tc>
          <w:tcPr>
            <w:tcW w:w="817" w:type="dxa"/>
            <w:shd w:val="clear" w:color="auto" w:fill="E6E6E6"/>
          </w:tcPr>
          <w:p w14:paraId="11115AEF" w14:textId="77777777" w:rsidR="00234A68" w:rsidRPr="000E246C" w:rsidRDefault="00234A68" w:rsidP="00C26EEA">
            <w:pPr>
              <w:rPr>
                <w:rFonts w:ascii="Arial" w:hAnsi="Arial" w:cs="Arial"/>
                <w:b/>
                <w:sz w:val="20"/>
                <w:szCs w:val="20"/>
              </w:rPr>
            </w:pPr>
            <w:r w:rsidRPr="000E246C">
              <w:rPr>
                <w:rFonts w:ascii="Arial" w:hAnsi="Arial" w:cs="Arial"/>
                <w:b/>
                <w:sz w:val="20"/>
                <w:szCs w:val="20"/>
              </w:rPr>
              <w:t>BIT</w:t>
            </w:r>
          </w:p>
        </w:tc>
        <w:tc>
          <w:tcPr>
            <w:tcW w:w="7699" w:type="dxa"/>
            <w:shd w:val="clear" w:color="auto" w:fill="E6E6E6"/>
          </w:tcPr>
          <w:p w14:paraId="61DA39E5" w14:textId="77777777" w:rsidR="00234A68" w:rsidRPr="000E246C" w:rsidRDefault="00234A68" w:rsidP="00C26EEA">
            <w:pPr>
              <w:rPr>
                <w:rFonts w:ascii="Arial" w:hAnsi="Arial" w:cs="Arial"/>
                <w:b/>
                <w:sz w:val="20"/>
                <w:szCs w:val="20"/>
              </w:rPr>
            </w:pPr>
            <w:r w:rsidRPr="000E246C">
              <w:rPr>
                <w:rFonts w:ascii="Arial" w:hAnsi="Arial" w:cs="Arial"/>
                <w:b/>
                <w:sz w:val="20"/>
                <w:szCs w:val="20"/>
              </w:rPr>
              <w:t>DESCRIPTION</w:t>
            </w:r>
          </w:p>
        </w:tc>
      </w:tr>
      <w:tr w:rsidR="00234A68" w:rsidRPr="000E246C" w14:paraId="359C0046" w14:textId="77777777" w:rsidTr="00C26EEA">
        <w:tc>
          <w:tcPr>
            <w:tcW w:w="817" w:type="dxa"/>
          </w:tcPr>
          <w:p w14:paraId="75E6E314" w14:textId="77777777" w:rsidR="00234A68" w:rsidRPr="000E246C" w:rsidRDefault="00234A68" w:rsidP="00C26EEA">
            <w:pPr>
              <w:rPr>
                <w:rFonts w:ascii="Arial" w:hAnsi="Arial" w:cs="Arial"/>
                <w:sz w:val="20"/>
                <w:szCs w:val="20"/>
              </w:rPr>
            </w:pPr>
            <w:r>
              <w:rPr>
                <w:rFonts w:ascii="Arial" w:hAnsi="Arial" w:cs="Arial"/>
                <w:sz w:val="20"/>
                <w:szCs w:val="20"/>
              </w:rPr>
              <w:t>7:0</w:t>
            </w:r>
          </w:p>
        </w:tc>
        <w:tc>
          <w:tcPr>
            <w:tcW w:w="7699" w:type="dxa"/>
          </w:tcPr>
          <w:p w14:paraId="35A27CD6" w14:textId="77777777" w:rsidR="00234A68" w:rsidRPr="000E246C" w:rsidRDefault="00234A68" w:rsidP="00C26EEA">
            <w:pPr>
              <w:rPr>
                <w:rFonts w:ascii="Arial" w:hAnsi="Arial" w:cs="Arial"/>
                <w:sz w:val="20"/>
                <w:szCs w:val="20"/>
              </w:rPr>
            </w:pPr>
            <w:r>
              <w:rPr>
                <w:rFonts w:ascii="Arial" w:hAnsi="Arial" w:cs="Arial"/>
                <w:sz w:val="20"/>
                <w:szCs w:val="20"/>
              </w:rPr>
              <w:t>SUB_</w:t>
            </w:r>
            <w:proofErr w:type="gramStart"/>
            <w:r>
              <w:rPr>
                <w:rFonts w:ascii="Arial" w:hAnsi="Arial" w:cs="Arial"/>
                <w:sz w:val="20"/>
                <w:szCs w:val="20"/>
              </w:rPr>
              <w:t>ADDR[</w:t>
            </w:r>
            <w:proofErr w:type="gramEnd"/>
            <w:r>
              <w:rPr>
                <w:rFonts w:ascii="Arial" w:hAnsi="Arial" w:cs="Arial"/>
                <w:sz w:val="20"/>
                <w:szCs w:val="20"/>
              </w:rPr>
              <w:t xml:space="preserve">8]. Address of location inside the memory or register in group </w:t>
            </w:r>
          </w:p>
        </w:tc>
      </w:tr>
      <w:tr w:rsidR="00234A68" w:rsidRPr="000E246C" w14:paraId="4608D108" w14:textId="77777777" w:rsidTr="00C26EEA">
        <w:tc>
          <w:tcPr>
            <w:tcW w:w="817" w:type="dxa"/>
          </w:tcPr>
          <w:p w14:paraId="3CC351CD" w14:textId="77777777" w:rsidR="00234A68" w:rsidRPr="000E246C" w:rsidRDefault="00234A68" w:rsidP="00C26EEA">
            <w:pPr>
              <w:rPr>
                <w:rFonts w:ascii="Arial" w:hAnsi="Arial" w:cs="Arial"/>
                <w:sz w:val="20"/>
                <w:szCs w:val="20"/>
              </w:rPr>
            </w:pPr>
            <w:r>
              <w:rPr>
                <w:rFonts w:ascii="Arial" w:hAnsi="Arial" w:cs="Arial"/>
                <w:sz w:val="20"/>
                <w:szCs w:val="20"/>
              </w:rPr>
              <w:t>10:8</w:t>
            </w:r>
          </w:p>
        </w:tc>
        <w:tc>
          <w:tcPr>
            <w:tcW w:w="7699" w:type="dxa"/>
          </w:tcPr>
          <w:p w14:paraId="2C25ED2E" w14:textId="77777777" w:rsidR="00234A68" w:rsidRPr="000E246C" w:rsidRDefault="00234A68" w:rsidP="00C26EEA">
            <w:pPr>
              <w:rPr>
                <w:rFonts w:ascii="Arial" w:hAnsi="Arial" w:cs="Arial"/>
                <w:sz w:val="20"/>
                <w:szCs w:val="20"/>
              </w:rPr>
            </w:pPr>
            <w:r>
              <w:rPr>
                <w:rFonts w:ascii="Arial" w:hAnsi="Arial" w:cs="Arial"/>
                <w:sz w:val="20"/>
                <w:szCs w:val="20"/>
              </w:rPr>
              <w:t>BASE_</w:t>
            </w:r>
            <w:proofErr w:type="gramStart"/>
            <w:r>
              <w:rPr>
                <w:rFonts w:ascii="Arial" w:hAnsi="Arial" w:cs="Arial"/>
                <w:sz w:val="20"/>
                <w:szCs w:val="20"/>
              </w:rPr>
              <w:t>ADDR[</w:t>
            </w:r>
            <w:proofErr w:type="gramEnd"/>
            <w:r>
              <w:rPr>
                <w:rFonts w:ascii="Arial" w:hAnsi="Arial" w:cs="Arial"/>
                <w:sz w:val="20"/>
                <w:szCs w:val="20"/>
              </w:rPr>
              <w:t>3]. Address of selected memory or register group (0-7)</w:t>
            </w:r>
          </w:p>
        </w:tc>
      </w:tr>
      <w:tr w:rsidR="00234A68" w:rsidRPr="000E246C" w14:paraId="430757B7" w14:textId="77777777" w:rsidTr="00C26EEA">
        <w:tc>
          <w:tcPr>
            <w:tcW w:w="817" w:type="dxa"/>
          </w:tcPr>
          <w:p w14:paraId="5B47F925" w14:textId="77777777" w:rsidR="00234A68" w:rsidRPr="000E246C" w:rsidRDefault="00234A68" w:rsidP="00C26EEA">
            <w:pPr>
              <w:rPr>
                <w:rFonts w:ascii="Arial" w:hAnsi="Arial" w:cs="Arial"/>
                <w:sz w:val="20"/>
                <w:szCs w:val="20"/>
              </w:rPr>
            </w:pPr>
            <w:r>
              <w:rPr>
                <w:rFonts w:ascii="Arial" w:hAnsi="Arial" w:cs="Arial"/>
                <w:sz w:val="20"/>
                <w:szCs w:val="20"/>
              </w:rPr>
              <w:t>15:11</w:t>
            </w:r>
          </w:p>
        </w:tc>
        <w:tc>
          <w:tcPr>
            <w:tcW w:w="7699" w:type="dxa"/>
          </w:tcPr>
          <w:p w14:paraId="732DE717" w14:textId="77777777" w:rsidR="00234A68" w:rsidRPr="000E246C" w:rsidRDefault="00234A68" w:rsidP="00C26EEA">
            <w:pPr>
              <w:rPr>
                <w:rFonts w:ascii="Arial" w:hAnsi="Arial" w:cs="Arial"/>
                <w:sz w:val="20"/>
                <w:szCs w:val="20"/>
              </w:rPr>
            </w:pPr>
            <w:r>
              <w:rPr>
                <w:rFonts w:ascii="Arial" w:hAnsi="Arial" w:cs="Arial"/>
                <w:sz w:val="20"/>
                <w:szCs w:val="20"/>
              </w:rPr>
              <w:t>RGN_</w:t>
            </w:r>
            <w:proofErr w:type="gramStart"/>
            <w:r>
              <w:rPr>
                <w:rFonts w:ascii="Arial" w:hAnsi="Arial" w:cs="Arial"/>
                <w:sz w:val="20"/>
                <w:szCs w:val="20"/>
              </w:rPr>
              <w:t>ADDR[</w:t>
            </w:r>
            <w:proofErr w:type="gramEnd"/>
            <w:r>
              <w:rPr>
                <w:rFonts w:ascii="Arial" w:hAnsi="Arial" w:cs="Arial"/>
                <w:sz w:val="20"/>
                <w:szCs w:val="20"/>
              </w:rPr>
              <w:t>5]. Address of selected region (0-31)</w:t>
            </w:r>
          </w:p>
        </w:tc>
      </w:tr>
    </w:tbl>
    <w:p w14:paraId="0BBCD2C9" w14:textId="77777777" w:rsidR="00234A68" w:rsidRDefault="00234A68" w:rsidP="00234A68"/>
    <w:p w14:paraId="64C42C40" w14:textId="41167DFF" w:rsidR="001D62BA" w:rsidRPr="006C2F4D" w:rsidRDefault="001D62BA" w:rsidP="00D12BB3">
      <w:pPr>
        <w:pStyle w:val="Heading2"/>
      </w:pPr>
      <w:bookmarkStart w:id="40" w:name="_Toc382993910"/>
      <w:r w:rsidRPr="006C2F4D">
        <w:t>Data</w:t>
      </w:r>
      <w:r w:rsidR="000B4C42">
        <w:t xml:space="preserve"> Registers</w:t>
      </w:r>
      <w:bookmarkEnd w:id="40"/>
    </w:p>
    <w:p w14:paraId="54E2837E" w14:textId="4E2DE46D" w:rsidR="001D62BA" w:rsidRDefault="001D62BA" w:rsidP="00C31598">
      <w:r>
        <w:t xml:space="preserve">The data </w:t>
      </w:r>
      <w:r w:rsidR="00790309">
        <w:t>registers all appear as</w:t>
      </w:r>
      <w:r>
        <w:t xml:space="preserve"> 16 bit wide, with MS</w:t>
      </w:r>
      <w:r w:rsidR="004D7704">
        <w:t>B</w:t>
      </w:r>
      <w:r>
        <w:t xml:space="preserve"> sent first and LS</w:t>
      </w:r>
      <w:r w:rsidR="004D7704">
        <w:t>B</w:t>
      </w:r>
      <w:r>
        <w:t xml:space="preserve"> last.</w:t>
      </w:r>
    </w:p>
    <w:p w14:paraId="10DB565D" w14:textId="15B5C44F" w:rsidR="001D62BA" w:rsidRPr="00830913" w:rsidRDefault="00E1373B" w:rsidP="00D12BB3">
      <w:pPr>
        <w:pStyle w:val="Heading2"/>
      </w:pPr>
      <w:bookmarkStart w:id="41" w:name="_Toc382993911"/>
      <w:r>
        <w:t xml:space="preserve">Control </w:t>
      </w:r>
      <w:r w:rsidR="001D62BA" w:rsidRPr="00830913">
        <w:t>Write operation</w:t>
      </w:r>
      <w:bookmarkEnd w:id="41"/>
    </w:p>
    <w:p w14:paraId="498CDC3E" w14:textId="28231500" w:rsidR="001D62BA" w:rsidRDefault="001D62BA" w:rsidP="00C31598">
      <w:r>
        <w:t xml:space="preserve">A </w:t>
      </w:r>
      <w:r w:rsidR="003E28B3">
        <w:t xml:space="preserve">control </w:t>
      </w:r>
      <w:r>
        <w:t xml:space="preserve">write operation requires the shifting of 34 bits, 18 bit for </w:t>
      </w:r>
      <w:r w:rsidR="002531D5">
        <w:t>setting</w:t>
      </w:r>
      <w:r>
        <w:t xml:space="preserve"> the </w:t>
      </w:r>
      <w:r w:rsidR="00947AC6">
        <w:t>I</w:t>
      </w:r>
      <w:r>
        <w:t>nstruction</w:t>
      </w:r>
      <w:r w:rsidR="00947AC6">
        <w:t xml:space="preserve"> Register and 16 bit for </w:t>
      </w:r>
      <w:r w:rsidR="002531D5">
        <w:t>setting</w:t>
      </w:r>
      <w:r w:rsidR="00947AC6">
        <w:t xml:space="preserve"> the selected D</w:t>
      </w:r>
      <w:r>
        <w:t>ata</w:t>
      </w:r>
      <w:r w:rsidR="00947AC6">
        <w:t xml:space="preserve"> Register</w:t>
      </w:r>
      <w:r>
        <w:t>.</w:t>
      </w:r>
      <w:r w:rsidR="00DA6E82">
        <w:t xml:space="preserve"> </w:t>
      </w:r>
      <w:r w:rsidR="009A5FFA">
        <w:t>The f</w:t>
      </w:r>
      <w:r>
        <w:t>irst bit to be shifted</w:t>
      </w:r>
      <w:r w:rsidR="009A5FFA">
        <w:t xml:space="preserve"> in the IR</w:t>
      </w:r>
      <w:r>
        <w:t xml:space="preserve"> </w:t>
      </w:r>
      <w:r w:rsidRPr="009A5FFA">
        <w:t>is reserved and must be 0</w:t>
      </w:r>
      <w:r w:rsidR="009A5FFA">
        <w:t xml:space="preserve">. The </w:t>
      </w:r>
      <w:r>
        <w:t>second bit is 0 for</w:t>
      </w:r>
      <w:r w:rsidR="009A5FFA">
        <w:t xml:space="preserve"> a write operation</w:t>
      </w:r>
      <w:r>
        <w:t xml:space="preserve">; </w:t>
      </w:r>
      <w:r w:rsidR="009A5FFA">
        <w:t xml:space="preserve">the </w:t>
      </w:r>
      <w:r>
        <w:t xml:space="preserve">next 16 bits shifted </w:t>
      </w:r>
      <w:r w:rsidR="009A5FFA">
        <w:t xml:space="preserve">in the IR </w:t>
      </w:r>
      <w:r>
        <w:t xml:space="preserve">are the </w:t>
      </w:r>
      <w:r w:rsidR="009A5FFA">
        <w:t xml:space="preserve">location </w:t>
      </w:r>
      <w:r>
        <w:t>address</w:t>
      </w:r>
      <w:r w:rsidR="009A5FFA">
        <w:t>.</w:t>
      </w:r>
      <w:r w:rsidR="002531D5">
        <w:t xml:space="preserve"> </w:t>
      </w:r>
      <w:r w:rsidR="009A5FFA">
        <w:t xml:space="preserve">During the subsequent DR scan, the 16 bit word to be written is shifted in </w:t>
      </w:r>
      <w:r>
        <w:t>(MSB first).</w:t>
      </w:r>
      <w:r w:rsidR="0007620B">
        <w:t xml:space="preserve"> </w:t>
      </w:r>
    </w:p>
    <w:p w14:paraId="3BEA01AD" w14:textId="7866D45D" w:rsidR="00627D4D" w:rsidRPr="001876DD" w:rsidRDefault="00D519A4" w:rsidP="0007620B">
      <w:r>
        <w:fldChar w:fldCharType="begin"/>
      </w:r>
      <w:r w:rsidR="00017338">
        <w:instrText xml:space="preserve"> REF _Ref381372083 \h </w:instrText>
      </w:r>
      <w:r>
        <w:fldChar w:fldCharType="separate"/>
      </w:r>
      <w:r w:rsidR="006A2A6E">
        <w:t xml:space="preserve">Figure </w:t>
      </w:r>
      <w:r w:rsidR="006A2A6E">
        <w:rPr>
          <w:noProof/>
        </w:rPr>
        <w:t>11</w:t>
      </w:r>
      <w:r>
        <w:fldChar w:fldCharType="end"/>
      </w:r>
      <w:r w:rsidR="00627D4D" w:rsidRPr="001876DD">
        <w:t xml:space="preserve"> shows an example of a JTAG write operation on a destination register. </w:t>
      </w:r>
      <w:proofErr w:type="spellStart"/>
      <w:r w:rsidR="00627D4D" w:rsidRPr="001876DD">
        <w:t>JTAG</w:t>
      </w:r>
      <w:r w:rsidR="00627D4D">
        <w:t>_instruction</w:t>
      </w:r>
      <w:proofErr w:type="spellEnd"/>
      <w:r w:rsidR="00627D4D">
        <w:t xml:space="preserve"> and </w:t>
      </w:r>
      <w:proofErr w:type="spellStart"/>
      <w:r w:rsidR="00627D4D">
        <w:t>JTAG_</w:t>
      </w:r>
      <w:r w:rsidR="00627D4D" w:rsidRPr="001876DD">
        <w:t>datain</w:t>
      </w:r>
      <w:proofErr w:type="spellEnd"/>
      <w:r w:rsidR="00627D4D" w:rsidRPr="001876DD">
        <w:t xml:space="preserve"> represent respectively the instruction and the data that have to be serially shifted inside of the chip so that the operation can be executed successfully. By properly driving the TMS signal the JTAG SM </w:t>
      </w:r>
      <w:r w:rsidR="008B2811">
        <w:t>executes a complete IR scan during which</w:t>
      </w:r>
      <w:r w:rsidR="00627D4D" w:rsidRPr="001876DD">
        <w:t xml:space="preserve"> the </w:t>
      </w:r>
      <w:r w:rsidR="008B2811">
        <w:t xml:space="preserve">18 bit </w:t>
      </w:r>
      <w:r w:rsidR="00627D4D" w:rsidRPr="001876DD">
        <w:t>i</w:t>
      </w:r>
      <w:r w:rsidR="008B2811">
        <w:t xml:space="preserve">nstruction is shifted in the </w:t>
      </w:r>
      <w:r w:rsidR="00627D4D" w:rsidRPr="001876DD">
        <w:t xml:space="preserve">chip through the TDI input </w:t>
      </w:r>
      <w:r w:rsidR="008B2811">
        <w:t>(</w:t>
      </w:r>
      <w:r w:rsidR="00627D4D" w:rsidRPr="001876DD">
        <w:t>MSB</w:t>
      </w:r>
      <w:r w:rsidR="008B2811">
        <w:t xml:space="preserve"> first)</w:t>
      </w:r>
      <w:r w:rsidR="00627D4D" w:rsidRPr="001876DD">
        <w:t>. Once the instruction is completely shifted, the destination register (which</w:t>
      </w:r>
      <w:r w:rsidR="004A6966">
        <w:t xml:space="preserve"> in the example</w:t>
      </w:r>
      <w:r w:rsidR="00627D4D" w:rsidRPr="001876DD">
        <w:t xml:space="preserve"> is the control register) is then </w:t>
      </w:r>
      <w:r w:rsidR="008B2811">
        <w:t xml:space="preserve">selected addressed and can be </w:t>
      </w:r>
      <w:r w:rsidR="00627D4D" w:rsidRPr="001876DD">
        <w:t xml:space="preserve">written </w:t>
      </w:r>
      <w:r w:rsidR="008B2811">
        <w:t xml:space="preserve">(or read </w:t>
      </w:r>
      <w:r w:rsidR="00627D4D" w:rsidRPr="001876DD">
        <w:t>depending on the value of the 2nd MSB of the instruction</w:t>
      </w:r>
      <w:r w:rsidR="008B2811">
        <w:t>, see next paragraph)</w:t>
      </w:r>
      <w:r w:rsidR="00627D4D" w:rsidRPr="001876DD">
        <w:t xml:space="preserve">. Since the 2nd </w:t>
      </w:r>
      <w:r w:rsidR="004A6966">
        <w:t>MSB of the instruction is low</w:t>
      </w:r>
      <w:r w:rsidR="008B2811">
        <w:t xml:space="preserve"> in the example</w:t>
      </w:r>
      <w:r w:rsidR="00627D4D" w:rsidRPr="001876DD">
        <w:t xml:space="preserve">, the destination register is </w:t>
      </w:r>
      <w:r w:rsidR="008B2811">
        <w:t>selected for writing</w:t>
      </w:r>
      <w:r w:rsidR="00627D4D" w:rsidRPr="001876DD">
        <w:t xml:space="preserve">. </w:t>
      </w:r>
      <w:r w:rsidR="008B2811">
        <w:t xml:space="preserve">The write data are shifted in during a subsequent DR scan </w:t>
      </w:r>
      <w:r w:rsidR="00627D4D" w:rsidRPr="001876DD">
        <w:t>drive</w:t>
      </w:r>
      <w:r w:rsidR="008B2811">
        <w:t>n by</w:t>
      </w:r>
      <w:r w:rsidR="00627D4D" w:rsidRPr="001876DD">
        <w:t xml:space="preserve"> the TMS signal</w:t>
      </w:r>
      <w:r w:rsidR="008B2811">
        <w:t>.</w:t>
      </w:r>
      <w:r w:rsidR="00627D4D" w:rsidRPr="001876DD">
        <w:t xml:space="preserve"> The TMS signal is then kept high to </w:t>
      </w:r>
      <w:r w:rsidR="008B2811">
        <w:t xml:space="preserve">bring the JTAG SM </w:t>
      </w:r>
      <w:r w:rsidR="00627D4D" w:rsidRPr="001876DD">
        <w:t xml:space="preserve">to the </w:t>
      </w:r>
      <w:r w:rsidR="008B2811">
        <w:t>“Test Logic Reset” state</w:t>
      </w:r>
      <w:r w:rsidR="00627D4D" w:rsidRPr="001876DD">
        <w:t>.</w:t>
      </w:r>
    </w:p>
    <w:p w14:paraId="1B4F2ACF" w14:textId="77777777" w:rsidR="00017338" w:rsidRDefault="00627D4D" w:rsidP="00017338">
      <w:pPr>
        <w:keepNext/>
        <w:jc w:val="both"/>
      </w:pPr>
      <w:r>
        <w:rPr>
          <w:rFonts w:ascii="Arial" w:hAnsi="Arial" w:cs="Arial"/>
          <w:noProof/>
          <w:lang w:eastAsia="en-GB"/>
        </w:rPr>
        <w:lastRenderedPageBreak/>
        <w:drawing>
          <wp:inline distT="0" distB="0" distL="0" distR="0" wp14:anchorId="0392A158" wp14:editId="2B444CBD">
            <wp:extent cx="5728335" cy="16192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AG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828" cy="1620520"/>
                    </a:xfrm>
                    <a:prstGeom prst="rect">
                      <a:avLst/>
                    </a:prstGeom>
                  </pic:spPr>
                </pic:pic>
              </a:graphicData>
            </a:graphic>
          </wp:inline>
        </w:drawing>
      </w:r>
    </w:p>
    <w:p w14:paraId="4729FC53" w14:textId="77777777" w:rsidR="00627D4D" w:rsidRPr="001876DD" w:rsidRDefault="00017338" w:rsidP="00234A68">
      <w:pPr>
        <w:pStyle w:val="Caption"/>
        <w:jc w:val="both"/>
        <w:rPr>
          <w:rFonts w:ascii="Arial" w:hAnsi="Arial" w:cs="Arial"/>
          <w:lang w:val="en-US"/>
        </w:rPr>
      </w:pPr>
      <w:bookmarkStart w:id="42" w:name="_Ref381372083"/>
      <w:r>
        <w:t xml:space="preserve">Figure </w:t>
      </w:r>
      <w:r w:rsidR="003B1A20">
        <w:fldChar w:fldCharType="begin"/>
      </w:r>
      <w:r w:rsidR="003B1A20">
        <w:instrText xml:space="preserve"> SEQ Figure \* ARABIC </w:instrText>
      </w:r>
      <w:r w:rsidR="003B1A20">
        <w:fldChar w:fldCharType="separate"/>
      </w:r>
      <w:r w:rsidR="006A2A6E">
        <w:rPr>
          <w:noProof/>
        </w:rPr>
        <w:t>11</w:t>
      </w:r>
      <w:r w:rsidR="003B1A20">
        <w:rPr>
          <w:noProof/>
        </w:rPr>
        <w:fldChar w:fldCharType="end"/>
      </w:r>
      <w:bookmarkEnd w:id="42"/>
      <w:r>
        <w:t>: Timing diagram of a JTAG write operation. The destination register can be either a register or a memory location. Red lines are "don't care" (X) values</w:t>
      </w:r>
    </w:p>
    <w:p w14:paraId="30C1CDAD" w14:textId="77777777" w:rsidR="00627D4D" w:rsidRDefault="00627D4D" w:rsidP="00627D4D">
      <w:pPr>
        <w:jc w:val="center"/>
      </w:pPr>
    </w:p>
    <w:p w14:paraId="15FC314E" w14:textId="11700059" w:rsidR="001D62BA" w:rsidRPr="00830913" w:rsidRDefault="00D36D9B" w:rsidP="00D12BB3">
      <w:pPr>
        <w:pStyle w:val="Heading2"/>
      </w:pPr>
      <w:bookmarkStart w:id="43" w:name="_Toc382993912"/>
      <w:r>
        <w:t xml:space="preserve">Control </w:t>
      </w:r>
      <w:r w:rsidR="001D62BA" w:rsidRPr="00830913">
        <w:t>Read operation</w:t>
      </w:r>
      <w:bookmarkEnd w:id="43"/>
    </w:p>
    <w:p w14:paraId="04FA58C9" w14:textId="5937CACF" w:rsidR="00A25930" w:rsidRDefault="00D50E66" w:rsidP="00C31598">
      <w:r>
        <w:t>A control read operation requires the shifting of 34 bits, 18 bit for setting the Instruction Register and 16 bit for reading the selected Data Register.  The</w:t>
      </w:r>
      <w:r w:rsidR="001D62BA">
        <w:t xml:space="preserve"> operation requires the </w:t>
      </w:r>
      <w:r w:rsidR="00A25930">
        <w:t xml:space="preserve">setting of the </w:t>
      </w:r>
      <w:r w:rsidR="001D62BA">
        <w:t>18 bits</w:t>
      </w:r>
      <w:r w:rsidR="00A25930">
        <w:t xml:space="preserve"> of the Instruction Register with the desired address</w:t>
      </w:r>
      <w:r w:rsidR="008505CA">
        <w:t xml:space="preserve"> by an</w:t>
      </w:r>
      <w:r w:rsidR="00A25930">
        <w:t xml:space="preserve"> IR scan transaction. The MSB of the IR </w:t>
      </w:r>
      <w:r w:rsidR="001D62BA">
        <w:t xml:space="preserve">is reserved and </w:t>
      </w:r>
      <w:r w:rsidR="00A25930">
        <w:t>must</w:t>
      </w:r>
      <w:r w:rsidR="001D62BA">
        <w:t xml:space="preserve"> be 0; </w:t>
      </w:r>
      <w:r w:rsidR="00A25930">
        <w:t xml:space="preserve">the </w:t>
      </w:r>
      <w:r w:rsidR="001D62BA">
        <w:t>second</w:t>
      </w:r>
      <w:r w:rsidR="00A25930">
        <w:t xml:space="preserve"> MSB</w:t>
      </w:r>
      <w:r w:rsidR="001D62BA">
        <w:t xml:space="preserve"> bit is 1 for </w:t>
      </w:r>
      <w:r w:rsidR="00A25930">
        <w:t>a Control Read operation</w:t>
      </w:r>
      <w:r w:rsidR="001D62BA">
        <w:t>;</w:t>
      </w:r>
      <w:r w:rsidR="00A25930">
        <w:t xml:space="preserve"> in this way the internal registers are not updated at the end of the subsequent DR scan transaction. The</w:t>
      </w:r>
      <w:r w:rsidR="001D62BA">
        <w:t xml:space="preserve"> next 16 bits shifted</w:t>
      </w:r>
      <w:r w:rsidR="00A25930">
        <w:t xml:space="preserve"> in the IR</w:t>
      </w:r>
      <w:r w:rsidR="001D62BA">
        <w:t xml:space="preserve"> are the address</w:t>
      </w:r>
      <w:r w:rsidR="00626EA7">
        <w:t xml:space="preserve"> of the register</w:t>
      </w:r>
      <w:r w:rsidR="001D62BA">
        <w:t xml:space="preserve"> (MSB first)</w:t>
      </w:r>
      <w:r w:rsidR="00A25930">
        <w:t>.</w:t>
      </w:r>
    </w:p>
    <w:p w14:paraId="1AAFD31C" w14:textId="51782EBC" w:rsidR="00D12BB3" w:rsidRDefault="00A25930" w:rsidP="00C31598">
      <w:r>
        <w:t>The requested data are</w:t>
      </w:r>
      <w:r w:rsidR="00B621A0">
        <w:t xml:space="preserve"> then</w:t>
      </w:r>
      <w:r w:rsidR="001D62BA">
        <w:t xml:space="preserve"> shif</w:t>
      </w:r>
      <w:r w:rsidR="00B450B5">
        <w:t xml:space="preserve">ted out </w:t>
      </w:r>
      <w:r>
        <w:t xml:space="preserve">by </w:t>
      </w:r>
      <w:r w:rsidR="00B450B5">
        <w:t>the TDO port</w:t>
      </w:r>
      <w:r>
        <w:t xml:space="preserve"> during the subsequent DR scan of 16 bits. These are</w:t>
      </w:r>
      <w:r w:rsidR="001D62BA">
        <w:t xml:space="preserve"> the data read from the selected register or memory location (MSB first).</w:t>
      </w:r>
      <w:r>
        <w:t xml:space="preserve"> The bits applied to the TDI input during the DR scan are ignored. </w:t>
      </w:r>
      <w:r w:rsidR="008117DA" w:rsidRPr="00627D4D">
        <w:t>If an unassigned address is selected for reading, the word 0xFFFF will be shifted out</w:t>
      </w:r>
      <w:r w:rsidR="008117DA">
        <w:rPr>
          <w:rFonts w:ascii="Arial" w:hAnsi="Arial" w:cs="Arial"/>
          <w:sz w:val="20"/>
          <w:szCs w:val="20"/>
        </w:rPr>
        <w:t>.</w:t>
      </w:r>
    </w:p>
    <w:p w14:paraId="66429689" w14:textId="34B405B7" w:rsidR="007B4546" w:rsidRPr="001876DD" w:rsidRDefault="00D519A4" w:rsidP="007B4546">
      <w:r>
        <w:fldChar w:fldCharType="begin"/>
      </w:r>
      <w:r w:rsidR="00017338">
        <w:instrText xml:space="preserve"> REF _Ref381372110 \h </w:instrText>
      </w:r>
      <w:r>
        <w:fldChar w:fldCharType="separate"/>
      </w:r>
      <w:r w:rsidR="006A2A6E">
        <w:t xml:space="preserve">Figure </w:t>
      </w:r>
      <w:r w:rsidR="006A2A6E">
        <w:rPr>
          <w:noProof/>
        </w:rPr>
        <w:t>12</w:t>
      </w:r>
      <w:r>
        <w:fldChar w:fldCharType="end"/>
      </w:r>
      <w:r w:rsidR="007B4546" w:rsidRPr="001876DD">
        <w:t xml:space="preserve"> shows an example of a JTAG read operation. In this </w:t>
      </w:r>
      <w:r w:rsidR="00300A69">
        <w:t>example</w:t>
      </w:r>
      <w:r w:rsidR="007B4546" w:rsidRPr="001876DD">
        <w:t xml:space="preserve"> the 2nd MSB of the instruction </w:t>
      </w:r>
      <w:r w:rsidR="00300A69">
        <w:t>is</w:t>
      </w:r>
      <w:r w:rsidR="007B4546" w:rsidRPr="001876DD">
        <w:t xml:space="preserve"> high in order to enable the read</w:t>
      </w:r>
      <w:r w:rsidR="00B13C89">
        <w:t>ing</w:t>
      </w:r>
      <w:r w:rsidR="007B4546" w:rsidRPr="001876DD">
        <w:t xml:space="preserve"> of the </w:t>
      </w:r>
      <w:r w:rsidR="00300A69">
        <w:t>target</w:t>
      </w:r>
      <w:r w:rsidR="00B13C89">
        <w:t xml:space="preserve"> </w:t>
      </w:r>
      <w:r w:rsidR="007B4546" w:rsidRPr="001876DD">
        <w:t xml:space="preserve">register. Once the instruction is shifted inside of the chip during the </w:t>
      </w:r>
      <w:r w:rsidR="001A75F3">
        <w:t>IR scan</w:t>
      </w:r>
      <w:r w:rsidR="007B4546" w:rsidRPr="001876DD">
        <w:t xml:space="preserve">, the TMS is driven to reach the </w:t>
      </w:r>
      <w:r w:rsidR="002C633C">
        <w:t xml:space="preserve">DR scan </w:t>
      </w:r>
      <w:r w:rsidR="007B4546" w:rsidRPr="001876DD">
        <w:t>state</w:t>
      </w:r>
      <w:r w:rsidR="002C633C">
        <w:t>s</w:t>
      </w:r>
      <w:r w:rsidR="007B4546" w:rsidRPr="001876DD">
        <w:t xml:space="preserve"> </w:t>
      </w:r>
      <w:r w:rsidR="00386E34">
        <w:t>in which</w:t>
      </w:r>
      <w:r w:rsidR="007B4546" w:rsidRPr="001876DD">
        <w:t xml:space="preserve"> the content of the register previously selected is shifted outside the chip through the TDO output with the MSB going out first.</w:t>
      </w:r>
    </w:p>
    <w:p w14:paraId="2395FCE8" w14:textId="77777777" w:rsidR="007B4546" w:rsidRPr="001876DD" w:rsidRDefault="007B4546" w:rsidP="007B4546">
      <w:pPr>
        <w:jc w:val="both"/>
        <w:rPr>
          <w:rFonts w:ascii="Arial" w:hAnsi="Arial" w:cs="Arial"/>
          <w:lang w:val="en-US"/>
        </w:rPr>
      </w:pPr>
      <w:r>
        <w:rPr>
          <w:rFonts w:ascii="Arial" w:hAnsi="Arial" w:cs="Arial"/>
          <w:noProof/>
          <w:lang w:eastAsia="en-GB"/>
        </w:rPr>
        <w:drawing>
          <wp:inline distT="0" distB="0" distL="0" distR="0" wp14:anchorId="7640C918" wp14:editId="2E6FA723">
            <wp:extent cx="5728335" cy="15049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AG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8335" cy="1504950"/>
                    </a:xfrm>
                    <a:prstGeom prst="rect">
                      <a:avLst/>
                    </a:prstGeom>
                  </pic:spPr>
                </pic:pic>
              </a:graphicData>
            </a:graphic>
          </wp:inline>
        </w:drawing>
      </w:r>
    </w:p>
    <w:p w14:paraId="4C1422C7" w14:textId="77777777" w:rsidR="00017338" w:rsidRDefault="00017338" w:rsidP="00234A68">
      <w:pPr>
        <w:pStyle w:val="Caption"/>
        <w:jc w:val="both"/>
      </w:pPr>
      <w:bookmarkStart w:id="44" w:name="_Ref381372110"/>
      <w:r>
        <w:t xml:space="preserve">Figure </w:t>
      </w:r>
      <w:r w:rsidR="003B1A20">
        <w:fldChar w:fldCharType="begin"/>
      </w:r>
      <w:r w:rsidR="003B1A20">
        <w:instrText xml:space="preserve"> SEQ Figure \* ARABIC </w:instrText>
      </w:r>
      <w:r w:rsidR="003B1A20">
        <w:fldChar w:fldCharType="separate"/>
      </w:r>
      <w:r w:rsidR="006A2A6E">
        <w:rPr>
          <w:noProof/>
        </w:rPr>
        <w:t>12</w:t>
      </w:r>
      <w:r w:rsidR="003B1A20">
        <w:rPr>
          <w:noProof/>
        </w:rPr>
        <w:fldChar w:fldCharType="end"/>
      </w:r>
      <w:bookmarkEnd w:id="44"/>
      <w:r>
        <w:t xml:space="preserve">: </w:t>
      </w:r>
      <w:r w:rsidRPr="00CD3682">
        <w:t>Timing diagram of a JTAG read operation. The destination register can be either a register or a memory location. Red lines represent don’t care (X) values</w:t>
      </w:r>
    </w:p>
    <w:p w14:paraId="29DCAC04" w14:textId="77777777" w:rsidR="00961B4E" w:rsidRDefault="00961B4E" w:rsidP="00961B4E"/>
    <w:p w14:paraId="11BFE927" w14:textId="77777777" w:rsidR="00961B4E" w:rsidRDefault="00961B4E" w:rsidP="00961B4E"/>
    <w:p w14:paraId="174A40F4" w14:textId="7B0D8436" w:rsidR="001D62BA" w:rsidRDefault="00961B4E" w:rsidP="00234A68">
      <w:pPr>
        <w:pStyle w:val="Heading2"/>
      </w:pPr>
      <w:r>
        <w:br w:type="page"/>
      </w:r>
      <w:bookmarkStart w:id="45" w:name="_Toc382993913"/>
      <w:r w:rsidR="001D62BA" w:rsidRPr="000E246C">
        <w:lastRenderedPageBreak/>
        <w:t>Description of address space</w:t>
      </w:r>
      <w:bookmarkEnd w:id="45"/>
    </w:p>
    <w:p w14:paraId="2607F087" w14:textId="77777777" w:rsidR="00D745D8" w:rsidRPr="00D745D8" w:rsidRDefault="00D745D8" w:rsidP="00D745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418"/>
        <w:gridCol w:w="4678"/>
      </w:tblGrid>
      <w:tr w:rsidR="008117DA" w:rsidRPr="000E246C" w14:paraId="57D8CA8C" w14:textId="77777777" w:rsidTr="00E85DB6">
        <w:tc>
          <w:tcPr>
            <w:tcW w:w="1384" w:type="dxa"/>
            <w:shd w:val="clear" w:color="auto" w:fill="F3F3F3"/>
            <w:vAlign w:val="center"/>
          </w:tcPr>
          <w:p w14:paraId="3735750C" w14:textId="77777777" w:rsidR="008117DA" w:rsidRPr="000E246C" w:rsidRDefault="008117DA" w:rsidP="00B9592C">
            <w:pPr>
              <w:jc w:val="center"/>
              <w:rPr>
                <w:rFonts w:ascii="Arial" w:hAnsi="Arial" w:cs="Arial"/>
                <w:b/>
                <w:sz w:val="20"/>
                <w:szCs w:val="20"/>
              </w:rPr>
            </w:pPr>
            <w:r w:rsidRPr="000E246C">
              <w:rPr>
                <w:rFonts w:ascii="Arial" w:hAnsi="Arial" w:cs="Arial"/>
                <w:b/>
                <w:sz w:val="20"/>
                <w:szCs w:val="20"/>
              </w:rPr>
              <w:t>RGN_ADDR</w:t>
            </w:r>
          </w:p>
        </w:tc>
        <w:tc>
          <w:tcPr>
            <w:tcW w:w="1559" w:type="dxa"/>
            <w:shd w:val="clear" w:color="auto" w:fill="F3F3F3"/>
            <w:vAlign w:val="center"/>
          </w:tcPr>
          <w:p w14:paraId="18D8213F" w14:textId="77777777" w:rsidR="008117DA" w:rsidRPr="000E246C" w:rsidRDefault="008117DA" w:rsidP="00B9592C">
            <w:pPr>
              <w:jc w:val="center"/>
              <w:rPr>
                <w:rFonts w:ascii="Arial" w:hAnsi="Arial" w:cs="Arial"/>
                <w:b/>
                <w:sz w:val="20"/>
                <w:szCs w:val="20"/>
              </w:rPr>
            </w:pPr>
            <w:r w:rsidRPr="000E246C">
              <w:rPr>
                <w:rFonts w:ascii="Arial" w:hAnsi="Arial" w:cs="Arial"/>
                <w:b/>
                <w:sz w:val="20"/>
                <w:szCs w:val="20"/>
              </w:rPr>
              <w:t>BASE_ADDR</w:t>
            </w:r>
          </w:p>
        </w:tc>
        <w:tc>
          <w:tcPr>
            <w:tcW w:w="1418" w:type="dxa"/>
            <w:shd w:val="clear" w:color="auto" w:fill="F3F3F3"/>
            <w:vAlign w:val="center"/>
          </w:tcPr>
          <w:p w14:paraId="36801B72" w14:textId="77777777" w:rsidR="008117DA" w:rsidRPr="000E246C" w:rsidRDefault="008117DA" w:rsidP="00B9592C">
            <w:pPr>
              <w:jc w:val="center"/>
              <w:rPr>
                <w:rFonts w:ascii="Arial" w:hAnsi="Arial" w:cs="Arial"/>
                <w:b/>
                <w:sz w:val="20"/>
                <w:szCs w:val="20"/>
              </w:rPr>
            </w:pPr>
            <w:r w:rsidRPr="000E246C">
              <w:rPr>
                <w:rFonts w:ascii="Arial" w:hAnsi="Arial" w:cs="Arial"/>
                <w:b/>
                <w:sz w:val="20"/>
                <w:szCs w:val="20"/>
              </w:rPr>
              <w:t>SUB_ADDR</w:t>
            </w:r>
          </w:p>
        </w:tc>
        <w:tc>
          <w:tcPr>
            <w:tcW w:w="4678" w:type="dxa"/>
            <w:shd w:val="clear" w:color="auto" w:fill="F3F3F3"/>
            <w:vAlign w:val="center"/>
          </w:tcPr>
          <w:p w14:paraId="6BA9A8AC" w14:textId="43FB9E63" w:rsidR="008117DA" w:rsidRPr="000E246C" w:rsidRDefault="008117DA" w:rsidP="008117DA">
            <w:pPr>
              <w:jc w:val="center"/>
              <w:rPr>
                <w:rFonts w:ascii="Arial" w:hAnsi="Arial" w:cs="Arial"/>
                <w:b/>
                <w:sz w:val="20"/>
                <w:szCs w:val="20"/>
              </w:rPr>
            </w:pPr>
            <w:r w:rsidRPr="000E246C">
              <w:rPr>
                <w:rFonts w:ascii="Arial" w:hAnsi="Arial" w:cs="Arial"/>
                <w:b/>
                <w:sz w:val="20"/>
                <w:szCs w:val="20"/>
              </w:rPr>
              <w:t>SELECT</w:t>
            </w:r>
            <w:r>
              <w:rPr>
                <w:rFonts w:ascii="Arial" w:hAnsi="Arial" w:cs="Arial"/>
                <w:b/>
                <w:sz w:val="20"/>
                <w:szCs w:val="20"/>
              </w:rPr>
              <w:t>ION</w:t>
            </w:r>
          </w:p>
        </w:tc>
      </w:tr>
      <w:tr w:rsidR="008117DA" w:rsidRPr="000E246C" w14:paraId="6D923DD6" w14:textId="77777777" w:rsidTr="00E85DB6">
        <w:trPr>
          <w:trHeight w:val="77"/>
        </w:trPr>
        <w:tc>
          <w:tcPr>
            <w:tcW w:w="1384" w:type="dxa"/>
            <w:shd w:val="clear" w:color="auto" w:fill="auto"/>
            <w:vAlign w:val="center"/>
          </w:tcPr>
          <w:p w14:paraId="32DF4037" w14:textId="2E1A7BE1" w:rsidR="008117DA" w:rsidRPr="000E246C" w:rsidRDefault="00E85DB6" w:rsidP="00B9592C">
            <w:pPr>
              <w:jc w:val="center"/>
              <w:rPr>
                <w:rFonts w:ascii="Arial" w:hAnsi="Arial" w:cs="Arial"/>
                <w:sz w:val="20"/>
                <w:szCs w:val="20"/>
              </w:rPr>
            </w:pPr>
            <w:r>
              <w:rPr>
                <w:rFonts w:ascii="Arial" w:hAnsi="Arial" w:cs="Arial"/>
                <w:sz w:val="20"/>
                <w:szCs w:val="20"/>
              </w:rPr>
              <w:t xml:space="preserve">DON’T </w:t>
            </w:r>
            <w:r w:rsidR="00EF0CCA">
              <w:rPr>
                <w:rFonts w:ascii="Arial" w:hAnsi="Arial" w:cs="Arial"/>
                <w:sz w:val="20"/>
                <w:szCs w:val="20"/>
              </w:rPr>
              <w:t>CARE</w:t>
            </w:r>
          </w:p>
        </w:tc>
        <w:tc>
          <w:tcPr>
            <w:tcW w:w="1559" w:type="dxa"/>
            <w:shd w:val="clear" w:color="auto" w:fill="auto"/>
            <w:vAlign w:val="center"/>
          </w:tcPr>
          <w:p w14:paraId="39AF5247"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1418" w:type="dxa"/>
            <w:shd w:val="clear" w:color="auto" w:fill="auto"/>
            <w:vAlign w:val="center"/>
          </w:tcPr>
          <w:p w14:paraId="15F42E89"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4678" w:type="dxa"/>
            <w:vAlign w:val="center"/>
          </w:tcPr>
          <w:p w14:paraId="53A9EED9" w14:textId="77777777" w:rsidR="008117DA" w:rsidRPr="000E246C" w:rsidRDefault="008117DA" w:rsidP="00B9592C">
            <w:pPr>
              <w:rPr>
                <w:rFonts w:ascii="Arial" w:hAnsi="Arial" w:cs="Arial"/>
                <w:sz w:val="20"/>
                <w:szCs w:val="20"/>
              </w:rPr>
            </w:pPr>
            <w:r>
              <w:rPr>
                <w:rFonts w:ascii="Arial" w:hAnsi="Arial" w:cs="Arial"/>
                <w:sz w:val="20"/>
                <w:szCs w:val="20"/>
              </w:rPr>
              <w:t>Periphery Control R</w:t>
            </w:r>
            <w:r w:rsidRPr="000E246C">
              <w:rPr>
                <w:rFonts w:ascii="Arial" w:hAnsi="Arial" w:cs="Arial"/>
                <w:sz w:val="20"/>
                <w:szCs w:val="20"/>
              </w:rPr>
              <w:t>egister</w:t>
            </w:r>
          </w:p>
        </w:tc>
      </w:tr>
      <w:tr w:rsidR="008117DA" w:rsidRPr="000E246C" w14:paraId="63C2EB83" w14:textId="77777777" w:rsidTr="00E85DB6">
        <w:tc>
          <w:tcPr>
            <w:tcW w:w="1384" w:type="dxa"/>
            <w:shd w:val="clear" w:color="auto" w:fill="auto"/>
            <w:vAlign w:val="center"/>
          </w:tcPr>
          <w:p w14:paraId="1E5B2358" w14:textId="6B73FE97"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2967B053"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1418" w:type="dxa"/>
            <w:shd w:val="clear" w:color="auto" w:fill="auto"/>
            <w:vAlign w:val="center"/>
          </w:tcPr>
          <w:p w14:paraId="09E43354"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1</w:t>
            </w:r>
          </w:p>
        </w:tc>
        <w:tc>
          <w:tcPr>
            <w:tcW w:w="4678" w:type="dxa"/>
            <w:vAlign w:val="center"/>
          </w:tcPr>
          <w:p w14:paraId="1291C275" w14:textId="12E96271" w:rsidR="008117DA" w:rsidRPr="000E246C" w:rsidRDefault="00CF4102" w:rsidP="00B9592C">
            <w:pPr>
              <w:rPr>
                <w:rFonts w:ascii="Arial" w:hAnsi="Arial" w:cs="Arial"/>
                <w:sz w:val="20"/>
                <w:szCs w:val="20"/>
              </w:rPr>
            </w:pPr>
            <w:r>
              <w:rPr>
                <w:rFonts w:ascii="Arial" w:hAnsi="Arial" w:cs="Arial"/>
                <w:sz w:val="20"/>
                <w:szCs w:val="20"/>
              </w:rPr>
              <w:t>Region D</w:t>
            </w:r>
            <w:r w:rsidR="008117DA">
              <w:rPr>
                <w:rFonts w:ascii="Arial" w:hAnsi="Arial" w:cs="Arial"/>
                <w:sz w:val="20"/>
                <w:szCs w:val="20"/>
              </w:rPr>
              <w:t>isable R</w:t>
            </w:r>
            <w:r>
              <w:rPr>
                <w:rFonts w:ascii="Arial" w:hAnsi="Arial" w:cs="Arial"/>
                <w:sz w:val="20"/>
                <w:szCs w:val="20"/>
              </w:rPr>
              <w:t xml:space="preserve">egister: regions from </w:t>
            </w:r>
            <w:r w:rsidR="008117DA" w:rsidRPr="000E246C">
              <w:rPr>
                <w:rFonts w:ascii="Arial" w:hAnsi="Arial" w:cs="Arial"/>
                <w:sz w:val="20"/>
                <w:szCs w:val="20"/>
              </w:rPr>
              <w:t>15</w:t>
            </w:r>
            <w:r>
              <w:rPr>
                <w:rFonts w:ascii="Arial" w:hAnsi="Arial" w:cs="Arial"/>
                <w:sz w:val="20"/>
                <w:szCs w:val="20"/>
              </w:rPr>
              <w:t xml:space="preserve"> down to 0</w:t>
            </w:r>
          </w:p>
        </w:tc>
      </w:tr>
      <w:tr w:rsidR="008117DA" w:rsidRPr="000E246C" w14:paraId="6063A24B" w14:textId="77777777" w:rsidTr="00E85DB6">
        <w:tc>
          <w:tcPr>
            <w:tcW w:w="1384" w:type="dxa"/>
            <w:shd w:val="clear" w:color="auto" w:fill="auto"/>
            <w:vAlign w:val="center"/>
          </w:tcPr>
          <w:p w14:paraId="47D1F94D" w14:textId="415B2ED6"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5D55CA59"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1418" w:type="dxa"/>
            <w:shd w:val="clear" w:color="auto" w:fill="auto"/>
            <w:vAlign w:val="center"/>
          </w:tcPr>
          <w:p w14:paraId="3F40AE32"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2</w:t>
            </w:r>
          </w:p>
        </w:tc>
        <w:tc>
          <w:tcPr>
            <w:tcW w:w="4678" w:type="dxa"/>
            <w:vAlign w:val="center"/>
          </w:tcPr>
          <w:p w14:paraId="2F67834A" w14:textId="0A87F9CD" w:rsidR="008117DA" w:rsidRPr="000E246C" w:rsidRDefault="00CF4102" w:rsidP="00CF4102">
            <w:pPr>
              <w:rPr>
                <w:rFonts w:ascii="Arial" w:hAnsi="Arial" w:cs="Arial"/>
                <w:sz w:val="20"/>
                <w:szCs w:val="20"/>
              </w:rPr>
            </w:pPr>
            <w:r>
              <w:rPr>
                <w:rFonts w:ascii="Arial" w:hAnsi="Arial" w:cs="Arial"/>
                <w:sz w:val="20"/>
                <w:szCs w:val="20"/>
              </w:rPr>
              <w:t>Region Disable Register: regions from 31 down to 16</w:t>
            </w:r>
          </w:p>
        </w:tc>
      </w:tr>
      <w:tr w:rsidR="008117DA" w:rsidRPr="000E246C" w14:paraId="7F708DF6" w14:textId="77777777" w:rsidTr="00E85DB6">
        <w:tc>
          <w:tcPr>
            <w:tcW w:w="1384" w:type="dxa"/>
            <w:shd w:val="clear" w:color="auto" w:fill="auto"/>
            <w:vAlign w:val="center"/>
          </w:tcPr>
          <w:p w14:paraId="6955FC9F" w14:textId="1A1FD494"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22C956C0"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1418" w:type="dxa"/>
            <w:shd w:val="clear" w:color="auto" w:fill="auto"/>
            <w:vAlign w:val="center"/>
          </w:tcPr>
          <w:p w14:paraId="2111C850"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3</w:t>
            </w:r>
          </w:p>
        </w:tc>
        <w:tc>
          <w:tcPr>
            <w:tcW w:w="4678" w:type="dxa"/>
            <w:vAlign w:val="center"/>
          </w:tcPr>
          <w:p w14:paraId="423E6042" w14:textId="040FB8E8" w:rsidR="008117DA" w:rsidRPr="000E246C" w:rsidRDefault="009D5098" w:rsidP="00B9592C">
            <w:pPr>
              <w:rPr>
                <w:rFonts w:ascii="Arial" w:hAnsi="Arial" w:cs="Arial"/>
                <w:sz w:val="20"/>
                <w:szCs w:val="20"/>
              </w:rPr>
            </w:pPr>
            <w:r>
              <w:rPr>
                <w:rFonts w:ascii="Arial" w:hAnsi="Arial" w:cs="Arial"/>
                <w:sz w:val="20"/>
                <w:szCs w:val="20"/>
              </w:rPr>
              <w:t>STROBE_B Timing Register</w:t>
            </w:r>
          </w:p>
        </w:tc>
      </w:tr>
      <w:tr w:rsidR="008117DA" w:rsidRPr="000E246C" w14:paraId="03F02FC3" w14:textId="77777777" w:rsidTr="00E85DB6">
        <w:tc>
          <w:tcPr>
            <w:tcW w:w="1384" w:type="dxa"/>
            <w:shd w:val="clear" w:color="auto" w:fill="auto"/>
            <w:vAlign w:val="center"/>
          </w:tcPr>
          <w:p w14:paraId="1C030B2F"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0-31</w:t>
            </w:r>
          </w:p>
        </w:tc>
        <w:tc>
          <w:tcPr>
            <w:tcW w:w="1559" w:type="dxa"/>
            <w:shd w:val="clear" w:color="auto" w:fill="auto"/>
            <w:vAlign w:val="center"/>
          </w:tcPr>
          <w:p w14:paraId="3BD0C472"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1</w:t>
            </w:r>
          </w:p>
        </w:tc>
        <w:tc>
          <w:tcPr>
            <w:tcW w:w="1418" w:type="dxa"/>
            <w:shd w:val="clear" w:color="auto" w:fill="auto"/>
            <w:vAlign w:val="center"/>
          </w:tcPr>
          <w:p w14:paraId="530D0FFF"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0-15</w:t>
            </w:r>
          </w:p>
        </w:tc>
        <w:tc>
          <w:tcPr>
            <w:tcW w:w="4678" w:type="dxa"/>
            <w:vAlign w:val="center"/>
          </w:tcPr>
          <w:p w14:paraId="372B8786" w14:textId="77777777" w:rsidR="008117DA" w:rsidRPr="000E246C" w:rsidRDefault="008117DA" w:rsidP="00B9592C">
            <w:pPr>
              <w:rPr>
                <w:rFonts w:ascii="Arial" w:hAnsi="Arial" w:cs="Arial"/>
                <w:sz w:val="20"/>
                <w:szCs w:val="20"/>
              </w:rPr>
            </w:pPr>
            <w:r w:rsidRPr="000E246C">
              <w:rPr>
                <w:rFonts w:ascii="Arial" w:hAnsi="Arial" w:cs="Arial"/>
                <w:sz w:val="20"/>
                <w:szCs w:val="20"/>
              </w:rPr>
              <w:t>Memory location of the event length FIFO for selected region</w:t>
            </w:r>
          </w:p>
        </w:tc>
      </w:tr>
      <w:tr w:rsidR="008117DA" w:rsidRPr="000E246C" w14:paraId="7659F43C" w14:textId="77777777" w:rsidTr="00E85DB6">
        <w:tc>
          <w:tcPr>
            <w:tcW w:w="1384" w:type="dxa"/>
            <w:shd w:val="clear" w:color="auto" w:fill="auto"/>
            <w:vAlign w:val="center"/>
          </w:tcPr>
          <w:p w14:paraId="306507EF"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0-31</w:t>
            </w:r>
          </w:p>
        </w:tc>
        <w:tc>
          <w:tcPr>
            <w:tcW w:w="1559" w:type="dxa"/>
            <w:shd w:val="clear" w:color="auto" w:fill="auto"/>
            <w:vAlign w:val="center"/>
          </w:tcPr>
          <w:p w14:paraId="2EEE293A"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2</w:t>
            </w:r>
          </w:p>
        </w:tc>
        <w:tc>
          <w:tcPr>
            <w:tcW w:w="1418" w:type="dxa"/>
            <w:shd w:val="clear" w:color="auto" w:fill="auto"/>
            <w:vAlign w:val="center"/>
          </w:tcPr>
          <w:p w14:paraId="01B061E7"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0-255</w:t>
            </w:r>
          </w:p>
        </w:tc>
        <w:tc>
          <w:tcPr>
            <w:tcW w:w="4678" w:type="dxa"/>
            <w:vAlign w:val="center"/>
          </w:tcPr>
          <w:p w14:paraId="66A88780" w14:textId="77777777" w:rsidR="008117DA" w:rsidRPr="000E246C" w:rsidRDefault="008117DA" w:rsidP="00B9592C">
            <w:pPr>
              <w:rPr>
                <w:rFonts w:ascii="Arial" w:hAnsi="Arial" w:cs="Arial"/>
                <w:sz w:val="20"/>
                <w:szCs w:val="20"/>
              </w:rPr>
            </w:pPr>
            <w:r w:rsidRPr="000E246C">
              <w:rPr>
                <w:rFonts w:ascii="Arial" w:hAnsi="Arial" w:cs="Arial"/>
                <w:sz w:val="20"/>
                <w:szCs w:val="20"/>
              </w:rPr>
              <w:t>Memory location of data FIFO for selected region</w:t>
            </w:r>
          </w:p>
        </w:tc>
      </w:tr>
      <w:tr w:rsidR="008117DA" w:rsidRPr="000E246C" w14:paraId="54BB8B88" w14:textId="77777777" w:rsidTr="00E85DB6">
        <w:tc>
          <w:tcPr>
            <w:tcW w:w="1384" w:type="dxa"/>
            <w:shd w:val="clear" w:color="auto" w:fill="auto"/>
            <w:vAlign w:val="center"/>
          </w:tcPr>
          <w:p w14:paraId="73FB9136"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0-31</w:t>
            </w:r>
          </w:p>
        </w:tc>
        <w:tc>
          <w:tcPr>
            <w:tcW w:w="1559" w:type="dxa"/>
            <w:shd w:val="clear" w:color="auto" w:fill="auto"/>
            <w:vAlign w:val="center"/>
          </w:tcPr>
          <w:p w14:paraId="14FEC8B8"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3</w:t>
            </w:r>
          </w:p>
        </w:tc>
        <w:tc>
          <w:tcPr>
            <w:tcW w:w="1418" w:type="dxa"/>
            <w:shd w:val="clear" w:color="auto" w:fill="auto"/>
            <w:vAlign w:val="center"/>
          </w:tcPr>
          <w:p w14:paraId="0D66F750"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4678" w:type="dxa"/>
            <w:vAlign w:val="center"/>
          </w:tcPr>
          <w:p w14:paraId="422A81F1" w14:textId="77777777" w:rsidR="008117DA" w:rsidRPr="000E246C" w:rsidRDefault="008117DA" w:rsidP="00B9592C">
            <w:pPr>
              <w:rPr>
                <w:rFonts w:ascii="Arial" w:hAnsi="Arial" w:cs="Arial"/>
                <w:sz w:val="20"/>
                <w:szCs w:val="20"/>
              </w:rPr>
            </w:pPr>
            <w:r>
              <w:rPr>
                <w:rFonts w:ascii="Arial" w:hAnsi="Arial" w:cs="Arial"/>
                <w:sz w:val="20"/>
                <w:szCs w:val="20"/>
              </w:rPr>
              <w:t>Column Disable R</w:t>
            </w:r>
            <w:r w:rsidRPr="000E246C">
              <w:rPr>
                <w:rFonts w:ascii="Arial" w:hAnsi="Arial" w:cs="Arial"/>
                <w:sz w:val="20"/>
                <w:szCs w:val="20"/>
              </w:rPr>
              <w:t>egister for selected region</w:t>
            </w:r>
          </w:p>
        </w:tc>
      </w:tr>
      <w:tr w:rsidR="008117DA" w:rsidRPr="000E246C" w14:paraId="62EF3BC3" w14:textId="77777777" w:rsidTr="00E85DB6">
        <w:tc>
          <w:tcPr>
            <w:tcW w:w="1384" w:type="dxa"/>
            <w:shd w:val="clear" w:color="auto" w:fill="auto"/>
            <w:vAlign w:val="center"/>
          </w:tcPr>
          <w:p w14:paraId="39E4D1EC" w14:textId="53A641D0"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1A562BB2"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4</w:t>
            </w:r>
          </w:p>
        </w:tc>
        <w:tc>
          <w:tcPr>
            <w:tcW w:w="1418" w:type="dxa"/>
            <w:shd w:val="clear" w:color="auto" w:fill="auto"/>
            <w:vAlign w:val="center"/>
          </w:tcPr>
          <w:p w14:paraId="76D700C9" w14:textId="11332E69"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4678" w:type="dxa"/>
            <w:vAlign w:val="center"/>
          </w:tcPr>
          <w:p w14:paraId="314616E8" w14:textId="77777777" w:rsidR="008117DA" w:rsidRPr="000E246C" w:rsidRDefault="008117DA" w:rsidP="00B9592C">
            <w:pPr>
              <w:rPr>
                <w:rFonts w:ascii="Arial" w:hAnsi="Arial" w:cs="Arial"/>
                <w:sz w:val="20"/>
                <w:szCs w:val="20"/>
              </w:rPr>
            </w:pPr>
            <w:r w:rsidRPr="000E246C">
              <w:rPr>
                <w:rFonts w:ascii="Arial" w:hAnsi="Arial" w:cs="Arial"/>
                <w:sz w:val="20"/>
                <w:szCs w:val="20"/>
              </w:rPr>
              <w:t>RESERVED</w:t>
            </w:r>
          </w:p>
        </w:tc>
      </w:tr>
      <w:tr w:rsidR="008117DA" w:rsidRPr="000E246C" w14:paraId="4705DBB6" w14:textId="77777777" w:rsidTr="00E85DB6">
        <w:tc>
          <w:tcPr>
            <w:tcW w:w="1384" w:type="dxa"/>
            <w:shd w:val="clear" w:color="auto" w:fill="auto"/>
            <w:vAlign w:val="center"/>
          </w:tcPr>
          <w:p w14:paraId="0ED49936" w14:textId="7071B7A7"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0D065947"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5</w:t>
            </w:r>
          </w:p>
        </w:tc>
        <w:tc>
          <w:tcPr>
            <w:tcW w:w="1418" w:type="dxa"/>
            <w:shd w:val="clear" w:color="auto" w:fill="auto"/>
            <w:vAlign w:val="center"/>
          </w:tcPr>
          <w:p w14:paraId="479BB629"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4678" w:type="dxa"/>
            <w:vAlign w:val="center"/>
          </w:tcPr>
          <w:p w14:paraId="3BA813AB" w14:textId="77777777" w:rsidR="008117DA" w:rsidRPr="000E246C" w:rsidRDefault="008117DA" w:rsidP="00B9592C">
            <w:pPr>
              <w:rPr>
                <w:rFonts w:ascii="Arial" w:hAnsi="Arial" w:cs="Arial"/>
                <w:sz w:val="20"/>
                <w:szCs w:val="20"/>
              </w:rPr>
            </w:pPr>
            <w:r w:rsidRPr="000E246C">
              <w:rPr>
                <w:rFonts w:ascii="Arial" w:hAnsi="Arial" w:cs="Arial"/>
                <w:sz w:val="20"/>
                <w:szCs w:val="20"/>
              </w:rPr>
              <w:t>Pixel CFG register 1</w:t>
            </w:r>
          </w:p>
        </w:tc>
      </w:tr>
      <w:tr w:rsidR="008117DA" w:rsidRPr="000E246C" w14:paraId="76BD4302" w14:textId="77777777" w:rsidTr="00E85DB6">
        <w:tc>
          <w:tcPr>
            <w:tcW w:w="1384" w:type="dxa"/>
            <w:shd w:val="clear" w:color="auto" w:fill="auto"/>
            <w:vAlign w:val="center"/>
          </w:tcPr>
          <w:p w14:paraId="46CAC2BD" w14:textId="60B6B73E"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6B9D9C88"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5</w:t>
            </w:r>
          </w:p>
        </w:tc>
        <w:tc>
          <w:tcPr>
            <w:tcW w:w="1418" w:type="dxa"/>
            <w:shd w:val="clear" w:color="auto" w:fill="auto"/>
            <w:vAlign w:val="center"/>
          </w:tcPr>
          <w:p w14:paraId="188AFF60"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1</w:t>
            </w:r>
          </w:p>
        </w:tc>
        <w:tc>
          <w:tcPr>
            <w:tcW w:w="4678" w:type="dxa"/>
            <w:vAlign w:val="center"/>
          </w:tcPr>
          <w:p w14:paraId="2773C3FE" w14:textId="77777777" w:rsidR="008117DA" w:rsidRPr="000E246C" w:rsidRDefault="008117DA" w:rsidP="00B9592C">
            <w:pPr>
              <w:rPr>
                <w:rFonts w:ascii="Arial" w:hAnsi="Arial" w:cs="Arial"/>
                <w:sz w:val="20"/>
                <w:szCs w:val="20"/>
              </w:rPr>
            </w:pPr>
            <w:r w:rsidRPr="000E246C">
              <w:rPr>
                <w:rFonts w:ascii="Arial" w:hAnsi="Arial" w:cs="Arial"/>
                <w:sz w:val="20"/>
                <w:szCs w:val="20"/>
              </w:rPr>
              <w:t>Pixel CFG register 2</w:t>
            </w:r>
          </w:p>
        </w:tc>
      </w:tr>
      <w:tr w:rsidR="008117DA" w:rsidRPr="000E246C" w14:paraId="49496C0E" w14:textId="77777777" w:rsidTr="00E85DB6">
        <w:tc>
          <w:tcPr>
            <w:tcW w:w="1384" w:type="dxa"/>
            <w:shd w:val="clear" w:color="auto" w:fill="auto"/>
            <w:vAlign w:val="center"/>
          </w:tcPr>
          <w:p w14:paraId="55C0A726" w14:textId="35863528" w:rsidR="008117DA" w:rsidRPr="000E246C" w:rsidRDefault="00EF0CCA" w:rsidP="00EF0CCA">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5AD94DB8"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5D8781C8"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w:t>
            </w:r>
          </w:p>
        </w:tc>
        <w:tc>
          <w:tcPr>
            <w:tcW w:w="4678" w:type="dxa"/>
            <w:vAlign w:val="center"/>
          </w:tcPr>
          <w:p w14:paraId="328AABC0" w14:textId="25EEE2E1" w:rsidR="008117DA" w:rsidRPr="000E246C" w:rsidRDefault="001552FC" w:rsidP="001552FC">
            <w:pPr>
              <w:rPr>
                <w:rFonts w:ascii="Arial" w:hAnsi="Arial" w:cs="Arial"/>
                <w:sz w:val="20"/>
                <w:szCs w:val="20"/>
              </w:rPr>
            </w:pPr>
            <w:proofErr w:type="gramStart"/>
            <w:r w:rsidRPr="000E246C">
              <w:rPr>
                <w:rFonts w:ascii="Arial" w:hAnsi="Arial" w:cs="Arial"/>
                <w:sz w:val="20"/>
                <w:szCs w:val="20"/>
              </w:rPr>
              <w:t>VRESET</w:t>
            </w:r>
            <w:r>
              <w:rPr>
                <w:rFonts w:ascii="Arial" w:hAnsi="Arial" w:cs="Arial"/>
                <w:sz w:val="20"/>
                <w:szCs w:val="20"/>
              </w:rPr>
              <w:t>[</w:t>
            </w:r>
            <w:proofErr w:type="gramEnd"/>
            <w:r>
              <w:rPr>
                <w:rFonts w:ascii="Arial" w:hAnsi="Arial" w:cs="Arial"/>
                <w:sz w:val="20"/>
                <w:szCs w:val="20"/>
              </w:rPr>
              <w:t>15:8]; VAUX [7:0]. DACs set</w:t>
            </w:r>
            <w:r w:rsidR="00387F6F">
              <w:rPr>
                <w:rFonts w:ascii="Arial" w:hAnsi="Arial" w:cs="Arial"/>
                <w:sz w:val="20"/>
                <w:szCs w:val="20"/>
              </w:rPr>
              <w:t>ting</w:t>
            </w:r>
            <w:r>
              <w:rPr>
                <w:rFonts w:ascii="Arial" w:hAnsi="Arial" w:cs="Arial"/>
                <w:sz w:val="20"/>
                <w:szCs w:val="20"/>
              </w:rPr>
              <w:t xml:space="preserve"> registers.</w:t>
            </w:r>
          </w:p>
        </w:tc>
      </w:tr>
      <w:tr w:rsidR="008117DA" w:rsidRPr="00F13D04" w14:paraId="5D586967" w14:textId="77777777" w:rsidTr="00E85DB6">
        <w:tc>
          <w:tcPr>
            <w:tcW w:w="1384" w:type="dxa"/>
            <w:shd w:val="clear" w:color="auto" w:fill="auto"/>
            <w:vAlign w:val="center"/>
          </w:tcPr>
          <w:p w14:paraId="20C336F2" w14:textId="60B86362"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7C1F9DEE"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63FAA041"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1</w:t>
            </w:r>
          </w:p>
        </w:tc>
        <w:tc>
          <w:tcPr>
            <w:tcW w:w="4678" w:type="dxa"/>
            <w:vAlign w:val="center"/>
          </w:tcPr>
          <w:p w14:paraId="20E2D3ED" w14:textId="3C9D8CC3" w:rsidR="008117DA" w:rsidRPr="000E246C" w:rsidRDefault="001552FC" w:rsidP="001552FC">
            <w:pPr>
              <w:rPr>
                <w:rFonts w:ascii="Arial" w:hAnsi="Arial" w:cs="Arial"/>
                <w:sz w:val="20"/>
                <w:szCs w:val="20"/>
              </w:rPr>
            </w:pPr>
            <w:proofErr w:type="gramStart"/>
            <w:r>
              <w:rPr>
                <w:rFonts w:ascii="Arial" w:hAnsi="Arial" w:cs="Arial"/>
                <w:sz w:val="20"/>
                <w:szCs w:val="20"/>
              </w:rPr>
              <w:t>VCASP[</w:t>
            </w:r>
            <w:proofErr w:type="gramEnd"/>
            <w:r>
              <w:rPr>
                <w:rFonts w:ascii="Arial" w:hAnsi="Arial" w:cs="Arial"/>
                <w:sz w:val="20"/>
                <w:szCs w:val="20"/>
              </w:rPr>
              <w:t xml:space="preserve">15:8]; VCASN[7:0]. DACs </w:t>
            </w:r>
            <w:r w:rsidR="00387F6F">
              <w:rPr>
                <w:rFonts w:ascii="Arial" w:hAnsi="Arial" w:cs="Arial"/>
                <w:sz w:val="20"/>
                <w:szCs w:val="20"/>
              </w:rPr>
              <w:t xml:space="preserve">setting </w:t>
            </w:r>
            <w:r w:rsidR="008117DA" w:rsidRPr="000E246C">
              <w:rPr>
                <w:rFonts w:ascii="Arial" w:hAnsi="Arial" w:cs="Arial"/>
                <w:sz w:val="20"/>
                <w:szCs w:val="20"/>
              </w:rPr>
              <w:t>register</w:t>
            </w:r>
            <w:r>
              <w:rPr>
                <w:rFonts w:ascii="Arial" w:hAnsi="Arial" w:cs="Arial"/>
                <w:sz w:val="20"/>
                <w:szCs w:val="20"/>
              </w:rPr>
              <w:t>s.</w:t>
            </w:r>
          </w:p>
        </w:tc>
      </w:tr>
      <w:tr w:rsidR="008117DA" w:rsidRPr="000E246C" w14:paraId="64A31F8D" w14:textId="77777777" w:rsidTr="00E85DB6">
        <w:tc>
          <w:tcPr>
            <w:tcW w:w="1384" w:type="dxa"/>
            <w:shd w:val="clear" w:color="auto" w:fill="auto"/>
            <w:vAlign w:val="center"/>
          </w:tcPr>
          <w:p w14:paraId="23D07DEB" w14:textId="7D8FCFD6"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107B709F"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6A9C4BD7"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2</w:t>
            </w:r>
          </w:p>
        </w:tc>
        <w:tc>
          <w:tcPr>
            <w:tcW w:w="4678" w:type="dxa"/>
            <w:vAlign w:val="center"/>
          </w:tcPr>
          <w:p w14:paraId="09166D45" w14:textId="11A957BA" w:rsidR="008117DA" w:rsidRPr="000E246C" w:rsidRDefault="001552FC" w:rsidP="001552FC">
            <w:pPr>
              <w:rPr>
                <w:rFonts w:ascii="Arial" w:hAnsi="Arial" w:cs="Arial"/>
                <w:sz w:val="20"/>
                <w:szCs w:val="20"/>
              </w:rPr>
            </w:pPr>
            <w:r>
              <w:rPr>
                <w:rFonts w:ascii="Arial" w:hAnsi="Arial" w:cs="Arial"/>
                <w:sz w:val="20"/>
                <w:szCs w:val="20"/>
              </w:rPr>
              <w:t xml:space="preserve">VPULSEH[15:8]; VPULSEL[7:0] DACs </w:t>
            </w:r>
            <w:r w:rsidR="00387F6F">
              <w:rPr>
                <w:rFonts w:ascii="Arial" w:hAnsi="Arial" w:cs="Arial"/>
                <w:sz w:val="20"/>
                <w:szCs w:val="20"/>
              </w:rPr>
              <w:t xml:space="preserve">setting </w:t>
            </w:r>
            <w:r>
              <w:rPr>
                <w:rFonts w:ascii="Arial" w:hAnsi="Arial" w:cs="Arial"/>
                <w:sz w:val="20"/>
                <w:szCs w:val="20"/>
              </w:rPr>
              <w:t>registers</w:t>
            </w:r>
          </w:p>
        </w:tc>
      </w:tr>
      <w:tr w:rsidR="008117DA" w:rsidRPr="000E246C" w14:paraId="64AD2C32" w14:textId="77777777" w:rsidTr="00E85DB6">
        <w:tc>
          <w:tcPr>
            <w:tcW w:w="1384" w:type="dxa"/>
            <w:shd w:val="clear" w:color="auto" w:fill="auto"/>
            <w:vAlign w:val="center"/>
          </w:tcPr>
          <w:p w14:paraId="60FE4CF9" w14:textId="5A467287"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16DBC3C0"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07F167AF"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3</w:t>
            </w:r>
          </w:p>
        </w:tc>
        <w:tc>
          <w:tcPr>
            <w:tcW w:w="4678" w:type="dxa"/>
            <w:vAlign w:val="center"/>
          </w:tcPr>
          <w:p w14:paraId="53234A43" w14:textId="1F90BE40" w:rsidR="008117DA" w:rsidRPr="000E246C" w:rsidRDefault="001552FC" w:rsidP="003E717B">
            <w:pPr>
              <w:rPr>
                <w:rFonts w:ascii="Arial" w:hAnsi="Arial" w:cs="Arial"/>
                <w:sz w:val="20"/>
                <w:szCs w:val="20"/>
              </w:rPr>
            </w:pPr>
            <w:proofErr w:type="gramStart"/>
            <w:r>
              <w:rPr>
                <w:rFonts w:ascii="Arial" w:hAnsi="Arial" w:cs="Arial"/>
                <w:sz w:val="20"/>
                <w:szCs w:val="20"/>
              </w:rPr>
              <w:t>IAUX2[</w:t>
            </w:r>
            <w:proofErr w:type="gramEnd"/>
            <w:r>
              <w:rPr>
                <w:rFonts w:ascii="Arial" w:hAnsi="Arial" w:cs="Arial"/>
                <w:sz w:val="20"/>
                <w:szCs w:val="20"/>
              </w:rPr>
              <w:t>15:8];</w:t>
            </w:r>
            <w:r w:rsidRPr="000E246C">
              <w:rPr>
                <w:rFonts w:ascii="Arial" w:hAnsi="Arial" w:cs="Arial"/>
                <w:sz w:val="20"/>
                <w:szCs w:val="20"/>
              </w:rPr>
              <w:t xml:space="preserve"> </w:t>
            </w:r>
            <w:r w:rsidR="008117DA" w:rsidRPr="000E246C">
              <w:rPr>
                <w:rFonts w:ascii="Arial" w:hAnsi="Arial" w:cs="Arial"/>
                <w:sz w:val="20"/>
                <w:szCs w:val="20"/>
              </w:rPr>
              <w:t>I</w:t>
            </w:r>
            <w:r w:rsidR="003E717B">
              <w:rPr>
                <w:rFonts w:ascii="Arial" w:hAnsi="Arial" w:cs="Arial"/>
                <w:sz w:val="20"/>
                <w:szCs w:val="20"/>
              </w:rPr>
              <w:t>RESET</w:t>
            </w:r>
            <w:r>
              <w:rPr>
                <w:rFonts w:ascii="Arial" w:hAnsi="Arial" w:cs="Arial"/>
                <w:sz w:val="20"/>
                <w:szCs w:val="20"/>
              </w:rPr>
              <w:t xml:space="preserve">[7:0]. DACs </w:t>
            </w:r>
            <w:r w:rsidR="00387F6F">
              <w:rPr>
                <w:rFonts w:ascii="Arial" w:hAnsi="Arial" w:cs="Arial"/>
                <w:sz w:val="20"/>
                <w:szCs w:val="20"/>
              </w:rPr>
              <w:t xml:space="preserve">setting </w:t>
            </w:r>
            <w:r>
              <w:rPr>
                <w:rFonts w:ascii="Arial" w:hAnsi="Arial" w:cs="Arial"/>
                <w:sz w:val="20"/>
                <w:szCs w:val="20"/>
              </w:rPr>
              <w:t>registers</w:t>
            </w:r>
          </w:p>
        </w:tc>
      </w:tr>
      <w:tr w:rsidR="008117DA" w:rsidRPr="000E246C" w14:paraId="364FF1CD" w14:textId="77777777" w:rsidTr="00E85DB6">
        <w:tc>
          <w:tcPr>
            <w:tcW w:w="1384" w:type="dxa"/>
            <w:shd w:val="clear" w:color="auto" w:fill="auto"/>
            <w:vAlign w:val="center"/>
          </w:tcPr>
          <w:p w14:paraId="6285768B" w14:textId="514E0E24"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3521A06B"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6613EE41"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4</w:t>
            </w:r>
          </w:p>
        </w:tc>
        <w:tc>
          <w:tcPr>
            <w:tcW w:w="4678" w:type="dxa"/>
            <w:vAlign w:val="center"/>
          </w:tcPr>
          <w:p w14:paraId="25A81519" w14:textId="1FCA6864" w:rsidR="008117DA" w:rsidRPr="000E246C" w:rsidRDefault="001552FC" w:rsidP="001552FC">
            <w:pPr>
              <w:rPr>
                <w:rFonts w:ascii="Arial" w:hAnsi="Arial" w:cs="Arial"/>
                <w:sz w:val="20"/>
                <w:szCs w:val="20"/>
              </w:rPr>
            </w:pPr>
            <w:proofErr w:type="gramStart"/>
            <w:r w:rsidRPr="000E246C">
              <w:rPr>
                <w:rFonts w:ascii="Arial" w:hAnsi="Arial" w:cs="Arial"/>
                <w:sz w:val="20"/>
                <w:szCs w:val="20"/>
              </w:rPr>
              <w:t>IDB</w:t>
            </w:r>
            <w:r>
              <w:rPr>
                <w:rFonts w:ascii="Arial" w:hAnsi="Arial" w:cs="Arial"/>
                <w:sz w:val="20"/>
                <w:szCs w:val="20"/>
              </w:rPr>
              <w:t>[</w:t>
            </w:r>
            <w:proofErr w:type="gramEnd"/>
            <w:r>
              <w:rPr>
                <w:rFonts w:ascii="Arial" w:hAnsi="Arial" w:cs="Arial"/>
                <w:sz w:val="20"/>
                <w:szCs w:val="20"/>
              </w:rPr>
              <w:t>15:8];</w:t>
            </w:r>
            <w:r w:rsidRPr="000E246C">
              <w:rPr>
                <w:rFonts w:ascii="Arial" w:hAnsi="Arial" w:cs="Arial"/>
                <w:sz w:val="20"/>
                <w:szCs w:val="20"/>
              </w:rPr>
              <w:t xml:space="preserve"> </w:t>
            </w:r>
            <w:r w:rsidR="008117DA" w:rsidRPr="000E246C">
              <w:rPr>
                <w:rFonts w:ascii="Arial" w:hAnsi="Arial" w:cs="Arial"/>
                <w:sz w:val="20"/>
                <w:szCs w:val="20"/>
              </w:rPr>
              <w:t>IBIAS</w:t>
            </w:r>
            <w:r>
              <w:rPr>
                <w:rFonts w:ascii="Arial" w:hAnsi="Arial" w:cs="Arial"/>
                <w:sz w:val="20"/>
                <w:szCs w:val="20"/>
              </w:rPr>
              <w:t xml:space="preserve">[7:0]. DACs </w:t>
            </w:r>
            <w:r w:rsidR="00387F6F">
              <w:rPr>
                <w:rFonts w:ascii="Arial" w:hAnsi="Arial" w:cs="Arial"/>
                <w:sz w:val="20"/>
                <w:szCs w:val="20"/>
              </w:rPr>
              <w:t xml:space="preserve">setting </w:t>
            </w:r>
            <w:r w:rsidR="008117DA" w:rsidRPr="000E246C">
              <w:rPr>
                <w:rFonts w:ascii="Arial" w:hAnsi="Arial" w:cs="Arial"/>
                <w:sz w:val="20"/>
                <w:szCs w:val="20"/>
              </w:rPr>
              <w:t>register</w:t>
            </w:r>
            <w:r>
              <w:rPr>
                <w:rFonts w:ascii="Arial" w:hAnsi="Arial" w:cs="Arial"/>
                <w:sz w:val="20"/>
                <w:szCs w:val="20"/>
              </w:rPr>
              <w:t>s</w:t>
            </w:r>
          </w:p>
        </w:tc>
      </w:tr>
      <w:tr w:rsidR="008117DA" w:rsidRPr="000E246C" w14:paraId="566CA9C1" w14:textId="77777777" w:rsidTr="00E85DB6">
        <w:tc>
          <w:tcPr>
            <w:tcW w:w="1384" w:type="dxa"/>
            <w:shd w:val="clear" w:color="auto" w:fill="auto"/>
            <w:vAlign w:val="center"/>
          </w:tcPr>
          <w:p w14:paraId="33FC138D" w14:textId="1260C1FB"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6886C609"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156841DB"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5</w:t>
            </w:r>
          </w:p>
        </w:tc>
        <w:tc>
          <w:tcPr>
            <w:tcW w:w="4678" w:type="dxa"/>
            <w:vAlign w:val="center"/>
          </w:tcPr>
          <w:p w14:paraId="5BB32854" w14:textId="0E9CD7DB" w:rsidR="008117DA" w:rsidRPr="000E246C" w:rsidRDefault="001552FC" w:rsidP="00B9592C">
            <w:pPr>
              <w:rPr>
                <w:rFonts w:ascii="Arial" w:hAnsi="Arial" w:cs="Arial"/>
                <w:sz w:val="20"/>
                <w:szCs w:val="20"/>
              </w:rPr>
            </w:pPr>
            <w:r>
              <w:rPr>
                <w:rFonts w:ascii="Arial" w:hAnsi="Arial" w:cs="Arial"/>
                <w:sz w:val="20"/>
                <w:szCs w:val="20"/>
              </w:rPr>
              <w:t xml:space="preserve">UNUSED[15:8]; </w:t>
            </w:r>
            <w:r w:rsidR="008117DA" w:rsidRPr="000E246C">
              <w:rPr>
                <w:rFonts w:ascii="Arial" w:hAnsi="Arial" w:cs="Arial"/>
                <w:sz w:val="20"/>
                <w:szCs w:val="20"/>
              </w:rPr>
              <w:t>ITHR</w:t>
            </w:r>
            <w:r>
              <w:rPr>
                <w:rFonts w:ascii="Arial" w:hAnsi="Arial" w:cs="Arial"/>
                <w:sz w:val="20"/>
                <w:szCs w:val="20"/>
              </w:rPr>
              <w:t>[7:0]</w:t>
            </w:r>
            <w:r w:rsidR="008117DA" w:rsidRPr="000E246C">
              <w:rPr>
                <w:rFonts w:ascii="Arial" w:hAnsi="Arial" w:cs="Arial"/>
                <w:sz w:val="20"/>
                <w:szCs w:val="20"/>
              </w:rPr>
              <w:t xml:space="preserve"> </w:t>
            </w:r>
            <w:r>
              <w:rPr>
                <w:rFonts w:ascii="Arial" w:hAnsi="Arial" w:cs="Arial"/>
                <w:sz w:val="20"/>
                <w:szCs w:val="20"/>
              </w:rPr>
              <w:t xml:space="preserve">DAC </w:t>
            </w:r>
            <w:r w:rsidR="00387F6F">
              <w:rPr>
                <w:rFonts w:ascii="Arial" w:hAnsi="Arial" w:cs="Arial"/>
                <w:sz w:val="20"/>
                <w:szCs w:val="20"/>
              </w:rPr>
              <w:t xml:space="preserve">setting </w:t>
            </w:r>
            <w:r w:rsidR="008117DA" w:rsidRPr="000E246C">
              <w:rPr>
                <w:rFonts w:ascii="Arial" w:hAnsi="Arial" w:cs="Arial"/>
                <w:sz w:val="20"/>
                <w:szCs w:val="20"/>
              </w:rPr>
              <w:t>register</w:t>
            </w:r>
          </w:p>
        </w:tc>
      </w:tr>
      <w:tr w:rsidR="008117DA" w:rsidRPr="000E246C" w14:paraId="1BE97163" w14:textId="77777777" w:rsidTr="00E85DB6">
        <w:tc>
          <w:tcPr>
            <w:tcW w:w="1384" w:type="dxa"/>
            <w:shd w:val="clear" w:color="auto" w:fill="auto"/>
            <w:vAlign w:val="center"/>
          </w:tcPr>
          <w:p w14:paraId="21B93ED0" w14:textId="5100CFB6"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1559" w:type="dxa"/>
            <w:shd w:val="clear" w:color="auto" w:fill="auto"/>
            <w:vAlign w:val="center"/>
          </w:tcPr>
          <w:p w14:paraId="5AAB790B"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1418" w:type="dxa"/>
            <w:shd w:val="clear" w:color="auto" w:fill="auto"/>
            <w:vAlign w:val="center"/>
          </w:tcPr>
          <w:p w14:paraId="7F4F7FC5"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6</w:t>
            </w:r>
          </w:p>
        </w:tc>
        <w:tc>
          <w:tcPr>
            <w:tcW w:w="4678" w:type="dxa"/>
            <w:vAlign w:val="center"/>
          </w:tcPr>
          <w:p w14:paraId="27E5B489" w14:textId="06708B24" w:rsidR="008117DA" w:rsidRPr="000E246C" w:rsidRDefault="008117DA" w:rsidP="00FB7DC2">
            <w:pPr>
              <w:rPr>
                <w:rFonts w:ascii="Arial" w:hAnsi="Arial" w:cs="Arial"/>
                <w:sz w:val="20"/>
                <w:szCs w:val="20"/>
              </w:rPr>
            </w:pPr>
            <w:r w:rsidRPr="000E246C">
              <w:rPr>
                <w:rFonts w:ascii="Arial" w:hAnsi="Arial" w:cs="Arial"/>
                <w:sz w:val="20"/>
                <w:szCs w:val="20"/>
              </w:rPr>
              <w:t xml:space="preserve">Current/Voltage </w:t>
            </w:r>
            <w:r w:rsidR="001552FC">
              <w:rPr>
                <w:rFonts w:ascii="Arial" w:hAnsi="Arial" w:cs="Arial"/>
                <w:sz w:val="20"/>
                <w:szCs w:val="20"/>
              </w:rPr>
              <w:t>m</w:t>
            </w:r>
            <w:r w:rsidRPr="000E246C">
              <w:rPr>
                <w:rFonts w:ascii="Arial" w:hAnsi="Arial" w:cs="Arial"/>
                <w:sz w:val="20"/>
                <w:szCs w:val="20"/>
              </w:rPr>
              <w:t>onitor</w:t>
            </w:r>
            <w:r w:rsidR="001552FC">
              <w:rPr>
                <w:rFonts w:ascii="Arial" w:hAnsi="Arial" w:cs="Arial"/>
                <w:sz w:val="20"/>
                <w:szCs w:val="20"/>
              </w:rPr>
              <w:t xml:space="preserve">ing and overriding </w:t>
            </w:r>
            <w:r w:rsidR="00FB7DC2">
              <w:rPr>
                <w:rFonts w:ascii="Arial" w:hAnsi="Arial" w:cs="Arial"/>
                <w:sz w:val="20"/>
                <w:szCs w:val="20"/>
              </w:rPr>
              <w:t>control</w:t>
            </w:r>
            <w:r w:rsidRPr="000E246C">
              <w:rPr>
                <w:rFonts w:ascii="Arial" w:hAnsi="Arial" w:cs="Arial"/>
                <w:sz w:val="20"/>
                <w:szCs w:val="20"/>
              </w:rPr>
              <w:t xml:space="preserve"> reg</w:t>
            </w:r>
            <w:r w:rsidR="001552FC">
              <w:rPr>
                <w:rFonts w:ascii="Arial" w:hAnsi="Arial" w:cs="Arial"/>
                <w:sz w:val="20"/>
                <w:szCs w:val="20"/>
              </w:rPr>
              <w:t>ister</w:t>
            </w:r>
          </w:p>
        </w:tc>
      </w:tr>
      <w:tr w:rsidR="008117DA" w:rsidRPr="000E246C" w14:paraId="44560E94" w14:textId="77777777" w:rsidTr="00E85DB6">
        <w:trPr>
          <w:trHeight w:val="77"/>
        </w:trPr>
        <w:tc>
          <w:tcPr>
            <w:tcW w:w="1384" w:type="dxa"/>
            <w:shd w:val="clear" w:color="auto" w:fill="auto"/>
            <w:vAlign w:val="center"/>
          </w:tcPr>
          <w:p w14:paraId="65AF9F48"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0-31</w:t>
            </w:r>
          </w:p>
        </w:tc>
        <w:tc>
          <w:tcPr>
            <w:tcW w:w="1559" w:type="dxa"/>
            <w:shd w:val="clear" w:color="auto" w:fill="auto"/>
            <w:vAlign w:val="center"/>
          </w:tcPr>
          <w:p w14:paraId="1D7E6F77" w14:textId="77777777" w:rsidR="008117DA" w:rsidRPr="000E246C" w:rsidRDefault="008117DA" w:rsidP="00B9592C">
            <w:pPr>
              <w:jc w:val="center"/>
              <w:rPr>
                <w:rFonts w:ascii="Arial" w:hAnsi="Arial" w:cs="Arial"/>
                <w:sz w:val="20"/>
                <w:szCs w:val="20"/>
              </w:rPr>
            </w:pPr>
            <w:r w:rsidRPr="000E246C">
              <w:rPr>
                <w:rFonts w:ascii="Arial" w:hAnsi="Arial" w:cs="Arial"/>
                <w:sz w:val="20"/>
                <w:szCs w:val="20"/>
              </w:rPr>
              <w:t>7</w:t>
            </w:r>
          </w:p>
        </w:tc>
        <w:tc>
          <w:tcPr>
            <w:tcW w:w="1418" w:type="dxa"/>
            <w:shd w:val="clear" w:color="auto" w:fill="auto"/>
            <w:vAlign w:val="center"/>
          </w:tcPr>
          <w:p w14:paraId="1686E7B3" w14:textId="4BA49914" w:rsidR="008117DA" w:rsidRPr="000E246C" w:rsidRDefault="00EF0CCA" w:rsidP="00B9592C">
            <w:pPr>
              <w:jc w:val="center"/>
              <w:rPr>
                <w:rFonts w:ascii="Arial" w:hAnsi="Arial" w:cs="Arial"/>
                <w:sz w:val="20"/>
                <w:szCs w:val="20"/>
              </w:rPr>
            </w:pPr>
            <w:r>
              <w:rPr>
                <w:rFonts w:ascii="Arial" w:hAnsi="Arial" w:cs="Arial"/>
                <w:sz w:val="20"/>
                <w:szCs w:val="20"/>
              </w:rPr>
              <w:t>NC</w:t>
            </w:r>
          </w:p>
        </w:tc>
        <w:tc>
          <w:tcPr>
            <w:tcW w:w="4678" w:type="dxa"/>
            <w:vAlign w:val="center"/>
          </w:tcPr>
          <w:p w14:paraId="50736BBC" w14:textId="77777777" w:rsidR="008117DA" w:rsidRPr="000E246C" w:rsidRDefault="008117DA" w:rsidP="00B9592C">
            <w:pPr>
              <w:rPr>
                <w:rFonts w:ascii="Arial" w:hAnsi="Arial" w:cs="Arial"/>
                <w:sz w:val="20"/>
                <w:szCs w:val="20"/>
              </w:rPr>
            </w:pPr>
            <w:r w:rsidRPr="000E246C">
              <w:rPr>
                <w:rFonts w:ascii="Arial" w:hAnsi="Arial" w:cs="Arial"/>
                <w:sz w:val="20"/>
                <w:szCs w:val="20"/>
              </w:rPr>
              <w:t>Status register</w:t>
            </w:r>
          </w:p>
        </w:tc>
      </w:tr>
    </w:tbl>
    <w:p w14:paraId="347A1B82" w14:textId="77777777" w:rsidR="00B26676" w:rsidRDefault="00B26676" w:rsidP="00247AAA"/>
    <w:p w14:paraId="4EA8DBAC" w14:textId="77777777" w:rsidR="00961B4E" w:rsidRDefault="00961B4E">
      <w:pPr>
        <w:rPr>
          <w:rFonts w:asciiTheme="majorHAnsi" w:eastAsiaTheme="majorEastAsia" w:hAnsiTheme="majorHAnsi" w:cstheme="majorBidi"/>
          <w:b/>
          <w:bCs/>
          <w:color w:val="4F81BD" w:themeColor="accent1"/>
          <w:sz w:val="26"/>
          <w:szCs w:val="26"/>
        </w:rPr>
      </w:pPr>
      <w:r>
        <w:br w:type="page"/>
      </w:r>
    </w:p>
    <w:p w14:paraId="4B7E189A" w14:textId="523ECF70" w:rsidR="001D62BA" w:rsidRPr="006C2F4D" w:rsidRDefault="00BE5BAF" w:rsidP="00BE5BAF">
      <w:pPr>
        <w:pStyle w:val="Heading2"/>
      </w:pPr>
      <w:bookmarkStart w:id="46" w:name="_Toc382993914"/>
      <w:r>
        <w:lastRenderedPageBreak/>
        <w:t>Internal registers</w:t>
      </w:r>
      <w:bookmarkEnd w:id="46"/>
    </w:p>
    <w:p w14:paraId="3F82A5A3" w14:textId="77777777" w:rsidR="001D62BA" w:rsidRPr="00C05F73" w:rsidRDefault="001D62BA" w:rsidP="00BE5BAF">
      <w:pPr>
        <w:pStyle w:val="Heading3"/>
      </w:pPr>
      <w:bookmarkStart w:id="47" w:name="_Toc382993915"/>
      <w:r w:rsidRPr="00C05F73">
        <w:t>Periphery Control Register</w:t>
      </w:r>
      <w:bookmarkEnd w:id="47"/>
    </w:p>
    <w:tbl>
      <w:tblPr>
        <w:tblStyle w:val="TableGrid"/>
        <w:tblW w:w="0" w:type="auto"/>
        <w:tblLook w:val="04A0" w:firstRow="1" w:lastRow="0" w:firstColumn="1" w:lastColumn="0" w:noHBand="0" w:noVBand="1"/>
      </w:tblPr>
      <w:tblGrid>
        <w:gridCol w:w="675"/>
        <w:gridCol w:w="8364"/>
      </w:tblGrid>
      <w:tr w:rsidR="001D62BA" w:rsidRPr="000E246C" w14:paraId="2F51E01F" w14:textId="77777777" w:rsidTr="00917B05">
        <w:tc>
          <w:tcPr>
            <w:tcW w:w="675" w:type="dxa"/>
            <w:shd w:val="clear" w:color="auto" w:fill="E0E0E0"/>
          </w:tcPr>
          <w:p w14:paraId="121921F4" w14:textId="77777777" w:rsidR="001D62BA" w:rsidRPr="000E246C" w:rsidRDefault="001D62BA" w:rsidP="00B9592C">
            <w:pPr>
              <w:rPr>
                <w:rFonts w:ascii="Arial" w:hAnsi="Arial" w:cs="Arial"/>
                <w:b/>
                <w:sz w:val="20"/>
                <w:szCs w:val="20"/>
              </w:rPr>
            </w:pPr>
            <w:r w:rsidRPr="000E246C">
              <w:rPr>
                <w:rFonts w:ascii="Arial" w:hAnsi="Arial" w:cs="Arial"/>
                <w:b/>
                <w:sz w:val="20"/>
                <w:szCs w:val="20"/>
              </w:rPr>
              <w:t>BIT</w:t>
            </w:r>
          </w:p>
        </w:tc>
        <w:tc>
          <w:tcPr>
            <w:tcW w:w="8364" w:type="dxa"/>
            <w:shd w:val="clear" w:color="auto" w:fill="E0E0E0"/>
          </w:tcPr>
          <w:p w14:paraId="693848E8"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5D8C0890" w14:textId="77777777" w:rsidTr="00917B05">
        <w:tc>
          <w:tcPr>
            <w:tcW w:w="675" w:type="dxa"/>
          </w:tcPr>
          <w:p w14:paraId="730FD80E" w14:textId="77777777" w:rsidR="001D62BA" w:rsidRPr="000E246C" w:rsidRDefault="001D62BA" w:rsidP="00B9592C">
            <w:pPr>
              <w:rPr>
                <w:rFonts w:ascii="Arial" w:hAnsi="Arial" w:cs="Arial"/>
                <w:sz w:val="20"/>
                <w:szCs w:val="20"/>
              </w:rPr>
            </w:pPr>
            <w:r>
              <w:rPr>
                <w:rFonts w:ascii="Arial" w:hAnsi="Arial" w:cs="Arial"/>
                <w:sz w:val="20"/>
                <w:szCs w:val="20"/>
              </w:rPr>
              <w:t>1:0</w:t>
            </w:r>
          </w:p>
        </w:tc>
        <w:tc>
          <w:tcPr>
            <w:tcW w:w="8364" w:type="dxa"/>
          </w:tcPr>
          <w:p w14:paraId="41E08646" w14:textId="77777777" w:rsidR="001D62BA" w:rsidRPr="000E246C" w:rsidRDefault="001D62BA" w:rsidP="00B9592C">
            <w:pPr>
              <w:rPr>
                <w:rFonts w:ascii="Arial" w:hAnsi="Arial" w:cs="Arial"/>
                <w:sz w:val="20"/>
                <w:szCs w:val="20"/>
              </w:rPr>
            </w:pPr>
            <w:r w:rsidRPr="000E246C">
              <w:rPr>
                <w:rFonts w:ascii="Arial" w:hAnsi="Arial" w:cs="Arial"/>
                <w:sz w:val="20"/>
                <w:szCs w:val="20"/>
              </w:rPr>
              <w:t>Chip Mode. 0 Configuration Mode, 1 Readout Mode A(STROBE_B always asserted), 2 Readout Mode B (STROBE_B asserted after trigger), 3 Pattern Generator Mode</w:t>
            </w:r>
          </w:p>
        </w:tc>
      </w:tr>
      <w:tr w:rsidR="001D62BA" w:rsidRPr="000E246C" w14:paraId="330406DF" w14:textId="77777777" w:rsidTr="00917B05">
        <w:tc>
          <w:tcPr>
            <w:tcW w:w="675" w:type="dxa"/>
          </w:tcPr>
          <w:p w14:paraId="6031740C" w14:textId="77777777" w:rsidR="001D62BA" w:rsidRPr="000E246C" w:rsidRDefault="001D62BA" w:rsidP="00B9592C">
            <w:pPr>
              <w:rPr>
                <w:rFonts w:ascii="Arial" w:hAnsi="Arial" w:cs="Arial"/>
                <w:sz w:val="20"/>
                <w:szCs w:val="20"/>
              </w:rPr>
            </w:pPr>
            <w:r w:rsidRPr="000E246C">
              <w:rPr>
                <w:rFonts w:ascii="Arial" w:hAnsi="Arial" w:cs="Arial"/>
                <w:sz w:val="20"/>
                <w:szCs w:val="20"/>
              </w:rPr>
              <w:t>2</w:t>
            </w:r>
          </w:p>
        </w:tc>
        <w:tc>
          <w:tcPr>
            <w:tcW w:w="8364" w:type="dxa"/>
          </w:tcPr>
          <w:p w14:paraId="643DD43D" w14:textId="77777777" w:rsidR="001D62BA" w:rsidRPr="000E246C" w:rsidRDefault="001D62BA" w:rsidP="00B9592C">
            <w:pPr>
              <w:rPr>
                <w:rFonts w:ascii="Arial" w:hAnsi="Arial" w:cs="Arial"/>
                <w:sz w:val="20"/>
                <w:szCs w:val="20"/>
              </w:rPr>
            </w:pPr>
            <w:r w:rsidRPr="000E246C">
              <w:rPr>
                <w:rFonts w:ascii="Arial" w:hAnsi="Arial" w:cs="Arial"/>
                <w:sz w:val="20"/>
                <w:szCs w:val="20"/>
              </w:rPr>
              <w:t>Clustering Enabled (1) / Disabled (0)</w:t>
            </w:r>
          </w:p>
        </w:tc>
      </w:tr>
      <w:tr w:rsidR="001D62BA" w:rsidRPr="000E246C" w14:paraId="7331A2C7" w14:textId="77777777" w:rsidTr="00917B05">
        <w:tc>
          <w:tcPr>
            <w:tcW w:w="675" w:type="dxa"/>
          </w:tcPr>
          <w:p w14:paraId="3C886344" w14:textId="77777777" w:rsidR="001D62BA" w:rsidRPr="000E246C" w:rsidRDefault="001D62BA" w:rsidP="00B9592C">
            <w:pPr>
              <w:rPr>
                <w:rFonts w:ascii="Arial" w:hAnsi="Arial" w:cs="Arial"/>
                <w:sz w:val="20"/>
                <w:szCs w:val="20"/>
              </w:rPr>
            </w:pPr>
            <w:r w:rsidRPr="000E246C">
              <w:rPr>
                <w:rFonts w:ascii="Arial" w:hAnsi="Arial" w:cs="Arial"/>
                <w:sz w:val="20"/>
                <w:szCs w:val="20"/>
              </w:rPr>
              <w:t>3</w:t>
            </w:r>
          </w:p>
        </w:tc>
        <w:tc>
          <w:tcPr>
            <w:tcW w:w="8364" w:type="dxa"/>
          </w:tcPr>
          <w:p w14:paraId="575501C4" w14:textId="04F587E5" w:rsidR="001D62BA" w:rsidRPr="000E246C" w:rsidRDefault="001D62BA" w:rsidP="00B9592C">
            <w:pPr>
              <w:rPr>
                <w:rFonts w:ascii="Arial" w:hAnsi="Arial" w:cs="Arial"/>
                <w:sz w:val="20"/>
                <w:szCs w:val="20"/>
              </w:rPr>
            </w:pPr>
            <w:r w:rsidRPr="000E246C">
              <w:rPr>
                <w:rFonts w:ascii="Arial" w:hAnsi="Arial" w:cs="Arial"/>
                <w:sz w:val="20"/>
                <w:szCs w:val="20"/>
              </w:rPr>
              <w:t xml:space="preserve">Start </w:t>
            </w:r>
            <w:proofErr w:type="spellStart"/>
            <w:r w:rsidRPr="000E246C">
              <w:rPr>
                <w:rFonts w:ascii="Arial" w:hAnsi="Arial" w:cs="Arial"/>
                <w:sz w:val="20"/>
                <w:szCs w:val="20"/>
              </w:rPr>
              <w:t>Self Test</w:t>
            </w:r>
            <w:proofErr w:type="spellEnd"/>
            <w:r w:rsidRPr="000E246C">
              <w:rPr>
                <w:rFonts w:ascii="Arial" w:hAnsi="Arial" w:cs="Arial"/>
                <w:sz w:val="20"/>
                <w:szCs w:val="20"/>
              </w:rPr>
              <w:t xml:space="preserve"> (Only if Chip Mode is 0)</w:t>
            </w:r>
            <w:r w:rsidR="00803337">
              <w:rPr>
                <w:rFonts w:ascii="Arial" w:hAnsi="Arial" w:cs="Arial"/>
                <w:sz w:val="20"/>
                <w:szCs w:val="20"/>
              </w:rPr>
              <w:t>. Reset automatically after 1 clock cycle.</w:t>
            </w:r>
          </w:p>
        </w:tc>
      </w:tr>
      <w:tr w:rsidR="001D62BA" w:rsidRPr="000E246C" w14:paraId="331C0449" w14:textId="77777777" w:rsidTr="00917B05">
        <w:tc>
          <w:tcPr>
            <w:tcW w:w="675" w:type="dxa"/>
          </w:tcPr>
          <w:p w14:paraId="523E9FAF" w14:textId="77777777" w:rsidR="001D62BA" w:rsidRPr="000E246C" w:rsidRDefault="001D62BA" w:rsidP="00B9592C">
            <w:pPr>
              <w:rPr>
                <w:rFonts w:ascii="Arial" w:hAnsi="Arial" w:cs="Arial"/>
                <w:sz w:val="20"/>
                <w:szCs w:val="20"/>
              </w:rPr>
            </w:pPr>
            <w:r w:rsidRPr="000E246C">
              <w:rPr>
                <w:rFonts w:ascii="Arial" w:hAnsi="Arial" w:cs="Arial"/>
                <w:sz w:val="20"/>
                <w:szCs w:val="20"/>
              </w:rPr>
              <w:t>4</w:t>
            </w:r>
          </w:p>
        </w:tc>
        <w:tc>
          <w:tcPr>
            <w:tcW w:w="8364" w:type="dxa"/>
          </w:tcPr>
          <w:p w14:paraId="4780CBEC" w14:textId="12A0A5EE" w:rsidR="001D62BA" w:rsidRPr="000E246C" w:rsidRDefault="008C3DAE" w:rsidP="00ED46CD">
            <w:pPr>
              <w:rPr>
                <w:rFonts w:ascii="Arial" w:hAnsi="Arial" w:cs="Arial"/>
                <w:sz w:val="20"/>
                <w:szCs w:val="20"/>
              </w:rPr>
            </w:pPr>
            <w:r>
              <w:rPr>
                <w:rFonts w:ascii="Arial" w:hAnsi="Arial" w:cs="Arial"/>
                <w:sz w:val="20"/>
                <w:szCs w:val="20"/>
              </w:rPr>
              <w:t>Strobe of pixel configuration</w:t>
            </w:r>
            <w:r w:rsidR="00ED46CD">
              <w:rPr>
                <w:rFonts w:ascii="Arial" w:hAnsi="Arial" w:cs="Arial"/>
                <w:sz w:val="20"/>
                <w:szCs w:val="20"/>
              </w:rPr>
              <w:t>, enable row selection</w:t>
            </w:r>
            <w:r w:rsidR="00803337">
              <w:rPr>
                <w:rFonts w:ascii="Arial" w:hAnsi="Arial" w:cs="Arial"/>
                <w:sz w:val="20"/>
                <w:szCs w:val="20"/>
              </w:rPr>
              <w:t xml:space="preserve">. </w:t>
            </w:r>
            <w:r w:rsidR="00ED46CD">
              <w:rPr>
                <w:rFonts w:ascii="Arial" w:hAnsi="Arial" w:cs="Arial"/>
                <w:sz w:val="20"/>
                <w:szCs w:val="20"/>
              </w:rPr>
              <w:t>A</w:t>
            </w:r>
            <w:r w:rsidR="00803337">
              <w:rPr>
                <w:rFonts w:ascii="Arial" w:hAnsi="Arial" w:cs="Arial"/>
                <w:sz w:val="20"/>
                <w:szCs w:val="20"/>
              </w:rPr>
              <w:t>utomatically</w:t>
            </w:r>
            <w:r w:rsidR="00ED46CD">
              <w:rPr>
                <w:rFonts w:ascii="Arial" w:hAnsi="Arial" w:cs="Arial"/>
                <w:sz w:val="20"/>
                <w:szCs w:val="20"/>
              </w:rPr>
              <w:t xml:space="preserve"> self-resetting</w:t>
            </w:r>
            <w:r w:rsidR="00803337">
              <w:rPr>
                <w:rFonts w:ascii="Arial" w:hAnsi="Arial" w:cs="Arial"/>
                <w:sz w:val="20"/>
                <w:szCs w:val="20"/>
              </w:rPr>
              <w:t xml:space="preserve"> after 16 clock cycles.</w:t>
            </w:r>
          </w:p>
        </w:tc>
      </w:tr>
      <w:tr w:rsidR="001D62BA" w:rsidRPr="000E246C" w14:paraId="29123994" w14:textId="77777777" w:rsidTr="00917B05">
        <w:tc>
          <w:tcPr>
            <w:tcW w:w="675" w:type="dxa"/>
          </w:tcPr>
          <w:p w14:paraId="54DD3F68" w14:textId="77777777" w:rsidR="001D62BA" w:rsidRPr="000E246C" w:rsidRDefault="001D62BA" w:rsidP="00B9592C">
            <w:pPr>
              <w:rPr>
                <w:rFonts w:ascii="Arial" w:hAnsi="Arial" w:cs="Arial"/>
                <w:sz w:val="20"/>
                <w:szCs w:val="20"/>
              </w:rPr>
            </w:pPr>
            <w:r w:rsidRPr="000E246C">
              <w:rPr>
                <w:rFonts w:ascii="Arial" w:hAnsi="Arial" w:cs="Arial"/>
                <w:sz w:val="20"/>
                <w:szCs w:val="20"/>
              </w:rPr>
              <w:t>5</w:t>
            </w:r>
          </w:p>
        </w:tc>
        <w:tc>
          <w:tcPr>
            <w:tcW w:w="8364" w:type="dxa"/>
          </w:tcPr>
          <w:p w14:paraId="46D65F48" w14:textId="77777777" w:rsidR="001D62BA" w:rsidRPr="000E246C" w:rsidRDefault="001D62BA" w:rsidP="00B9592C">
            <w:pPr>
              <w:rPr>
                <w:rFonts w:ascii="Arial" w:hAnsi="Arial" w:cs="Arial"/>
                <w:sz w:val="20"/>
                <w:szCs w:val="20"/>
              </w:rPr>
            </w:pPr>
            <w:r w:rsidRPr="000E246C">
              <w:rPr>
                <w:rFonts w:ascii="Arial" w:hAnsi="Arial" w:cs="Arial"/>
                <w:sz w:val="20"/>
                <w:szCs w:val="20"/>
              </w:rPr>
              <w:t>EVT_DATA_PORT_OEN1</w:t>
            </w:r>
          </w:p>
        </w:tc>
      </w:tr>
      <w:tr w:rsidR="001D62BA" w:rsidRPr="000E246C" w14:paraId="1C19E8DF" w14:textId="77777777" w:rsidTr="00917B05">
        <w:tc>
          <w:tcPr>
            <w:tcW w:w="675" w:type="dxa"/>
          </w:tcPr>
          <w:p w14:paraId="3B37B63D" w14:textId="77777777" w:rsidR="001D62BA" w:rsidRPr="000E246C" w:rsidRDefault="001D62BA" w:rsidP="00B9592C">
            <w:pPr>
              <w:rPr>
                <w:rFonts w:ascii="Arial" w:hAnsi="Arial" w:cs="Arial"/>
                <w:sz w:val="20"/>
                <w:szCs w:val="20"/>
              </w:rPr>
            </w:pPr>
            <w:r w:rsidRPr="000E246C">
              <w:rPr>
                <w:rFonts w:ascii="Arial" w:hAnsi="Arial" w:cs="Arial"/>
                <w:sz w:val="20"/>
                <w:szCs w:val="20"/>
              </w:rPr>
              <w:t>6</w:t>
            </w:r>
          </w:p>
        </w:tc>
        <w:tc>
          <w:tcPr>
            <w:tcW w:w="8364" w:type="dxa"/>
          </w:tcPr>
          <w:p w14:paraId="635702F9" w14:textId="77777777" w:rsidR="001D62BA" w:rsidRPr="000E246C" w:rsidRDefault="001D62BA" w:rsidP="00B9592C">
            <w:pPr>
              <w:rPr>
                <w:rFonts w:ascii="Arial" w:hAnsi="Arial" w:cs="Arial"/>
                <w:sz w:val="20"/>
                <w:szCs w:val="20"/>
              </w:rPr>
            </w:pPr>
            <w:r w:rsidRPr="000E246C">
              <w:rPr>
                <w:rFonts w:ascii="Arial" w:hAnsi="Arial" w:cs="Arial"/>
                <w:sz w:val="20"/>
                <w:szCs w:val="20"/>
              </w:rPr>
              <w:t>EVT_DATA_PORT_OEN2</w:t>
            </w:r>
          </w:p>
        </w:tc>
      </w:tr>
      <w:tr w:rsidR="001D62BA" w:rsidRPr="000E246C" w14:paraId="20DD2D75" w14:textId="77777777" w:rsidTr="00917B05">
        <w:tc>
          <w:tcPr>
            <w:tcW w:w="675" w:type="dxa"/>
          </w:tcPr>
          <w:p w14:paraId="29076165" w14:textId="77777777" w:rsidR="001D62BA" w:rsidRPr="000E246C" w:rsidRDefault="001D62BA" w:rsidP="00B9592C">
            <w:pPr>
              <w:rPr>
                <w:rFonts w:ascii="Arial" w:hAnsi="Arial" w:cs="Arial"/>
                <w:sz w:val="20"/>
                <w:szCs w:val="20"/>
              </w:rPr>
            </w:pPr>
            <w:r>
              <w:rPr>
                <w:rFonts w:ascii="Arial" w:hAnsi="Arial" w:cs="Arial"/>
                <w:sz w:val="20"/>
                <w:szCs w:val="20"/>
              </w:rPr>
              <w:t>7</w:t>
            </w:r>
          </w:p>
        </w:tc>
        <w:tc>
          <w:tcPr>
            <w:tcW w:w="8364" w:type="dxa"/>
          </w:tcPr>
          <w:p w14:paraId="1B3023E1" w14:textId="77777777" w:rsidR="001D62BA" w:rsidRPr="000E246C" w:rsidRDefault="001D62BA" w:rsidP="00B9592C">
            <w:pPr>
              <w:rPr>
                <w:rFonts w:ascii="Arial" w:hAnsi="Arial" w:cs="Arial"/>
                <w:sz w:val="20"/>
                <w:szCs w:val="20"/>
              </w:rPr>
            </w:pPr>
            <w:r>
              <w:rPr>
                <w:rFonts w:ascii="Arial" w:hAnsi="Arial" w:cs="Arial"/>
                <w:sz w:val="20"/>
                <w:szCs w:val="20"/>
              </w:rPr>
              <w:t>RESERVED</w:t>
            </w:r>
          </w:p>
        </w:tc>
      </w:tr>
      <w:tr w:rsidR="001D62BA" w:rsidRPr="000E246C" w14:paraId="7345DD16" w14:textId="77777777" w:rsidTr="00917B05">
        <w:tc>
          <w:tcPr>
            <w:tcW w:w="675" w:type="dxa"/>
          </w:tcPr>
          <w:p w14:paraId="60259640" w14:textId="77777777" w:rsidR="001D62BA" w:rsidRPr="000E246C" w:rsidRDefault="001D62BA" w:rsidP="00B9592C">
            <w:pPr>
              <w:rPr>
                <w:rFonts w:ascii="Arial" w:hAnsi="Arial" w:cs="Arial"/>
                <w:sz w:val="20"/>
                <w:szCs w:val="20"/>
              </w:rPr>
            </w:pPr>
            <w:r>
              <w:rPr>
                <w:rFonts w:ascii="Arial" w:hAnsi="Arial" w:cs="Arial"/>
                <w:sz w:val="20"/>
                <w:szCs w:val="20"/>
              </w:rPr>
              <w:t>15:8</w:t>
            </w:r>
          </w:p>
        </w:tc>
        <w:tc>
          <w:tcPr>
            <w:tcW w:w="8364" w:type="dxa"/>
          </w:tcPr>
          <w:p w14:paraId="1D0210A9" w14:textId="7E201736" w:rsidR="001D62BA" w:rsidRPr="000E246C" w:rsidRDefault="0027170B" w:rsidP="00020A69">
            <w:pPr>
              <w:rPr>
                <w:rFonts w:ascii="Arial" w:hAnsi="Arial" w:cs="Arial"/>
                <w:sz w:val="20"/>
                <w:szCs w:val="20"/>
              </w:rPr>
            </w:pPr>
            <w:r>
              <w:rPr>
                <w:rFonts w:ascii="Arial" w:hAnsi="Arial" w:cs="Arial"/>
                <w:sz w:val="20"/>
                <w:szCs w:val="20"/>
              </w:rPr>
              <w:t xml:space="preserve">Matrix </w:t>
            </w:r>
            <w:r w:rsidR="00020A69">
              <w:rPr>
                <w:rFonts w:ascii="Arial" w:hAnsi="Arial" w:cs="Arial"/>
                <w:sz w:val="20"/>
                <w:szCs w:val="20"/>
              </w:rPr>
              <w:t>R</w:t>
            </w:r>
            <w:r>
              <w:rPr>
                <w:rFonts w:ascii="Arial" w:hAnsi="Arial" w:cs="Arial"/>
                <w:sz w:val="20"/>
                <w:szCs w:val="20"/>
              </w:rPr>
              <w:t xml:space="preserve">eadout </w:t>
            </w:r>
            <w:r w:rsidR="00020A69">
              <w:rPr>
                <w:rFonts w:ascii="Arial" w:hAnsi="Arial" w:cs="Arial"/>
                <w:sz w:val="20"/>
                <w:szCs w:val="20"/>
              </w:rPr>
              <w:t>S</w:t>
            </w:r>
            <w:r>
              <w:rPr>
                <w:rFonts w:ascii="Arial" w:hAnsi="Arial" w:cs="Arial"/>
                <w:sz w:val="20"/>
                <w:szCs w:val="20"/>
              </w:rPr>
              <w:t xml:space="preserve">tart </w:t>
            </w:r>
            <w:r w:rsidR="00020A69">
              <w:rPr>
                <w:rFonts w:ascii="Arial" w:hAnsi="Arial" w:cs="Arial"/>
                <w:sz w:val="20"/>
                <w:szCs w:val="20"/>
              </w:rPr>
              <w:t>D</w:t>
            </w:r>
            <w:r w:rsidR="00764D7D">
              <w:rPr>
                <w:rFonts w:ascii="Arial" w:hAnsi="Arial" w:cs="Arial"/>
                <w:sz w:val="20"/>
                <w:szCs w:val="20"/>
              </w:rPr>
              <w:t>elay. D</w:t>
            </w:r>
            <w:r>
              <w:rPr>
                <w:rFonts w:ascii="Arial" w:hAnsi="Arial" w:cs="Arial"/>
                <w:sz w:val="20"/>
                <w:szCs w:val="20"/>
              </w:rPr>
              <w:t>elay time between STROBE_B deassertion and beginning of the readout of Priority Encoders (number of CLK clock cycles. Applies to Readout Mode A and Readout Mode B)</w:t>
            </w:r>
          </w:p>
        </w:tc>
      </w:tr>
    </w:tbl>
    <w:p w14:paraId="5A3F8FF3" w14:textId="77777777" w:rsidR="001D62BA" w:rsidRDefault="001D62BA" w:rsidP="00C31598"/>
    <w:p w14:paraId="24B94FC9" w14:textId="7502D8FA" w:rsidR="00803337" w:rsidRDefault="00803337" w:rsidP="00803337">
      <w:r>
        <w:t>Bit 4 Strobe of pixel configuration has the purpose to activate the access to the in-pixel configuration latches enabling temporarily the propagation of the Row Selection signals to the pixel matrix.</w:t>
      </w:r>
    </w:p>
    <w:p w14:paraId="0F147011" w14:textId="77777777" w:rsidR="00D602E9" w:rsidRDefault="00D602E9" w:rsidP="00466D09"/>
    <w:p w14:paraId="45F686A8" w14:textId="4B296561" w:rsidR="001D62BA" w:rsidRPr="00C05F73" w:rsidRDefault="001D62BA" w:rsidP="00BE5BAF">
      <w:pPr>
        <w:pStyle w:val="Heading3"/>
      </w:pPr>
      <w:bookmarkStart w:id="48" w:name="_Toc382993916"/>
      <w:r w:rsidRPr="00C05F73">
        <w:t>Region Disable Register</w:t>
      </w:r>
      <w:r w:rsidR="00755864">
        <w:t>s</w:t>
      </w:r>
      <w:bookmarkEnd w:id="48"/>
    </w:p>
    <w:p w14:paraId="1D98B147" w14:textId="4AC078D1" w:rsidR="001D62BA" w:rsidRPr="000E246C" w:rsidRDefault="00755864" w:rsidP="00C31598">
      <w:r>
        <w:t xml:space="preserve">Two 16 bit </w:t>
      </w:r>
      <w:r w:rsidR="001D62BA">
        <w:t>register</w:t>
      </w:r>
      <w:r>
        <w:t>s</w:t>
      </w:r>
      <w:r w:rsidR="001D62BA">
        <w:t xml:space="preserve"> used to disable the readout of </w:t>
      </w:r>
      <w:r>
        <w:t xml:space="preserve">specific </w:t>
      </w:r>
      <w:r w:rsidR="001D62BA">
        <w:t>region</w:t>
      </w:r>
      <w:r>
        <w:t>s</w:t>
      </w:r>
      <w:r w:rsidR="001D62BA">
        <w:t xml:space="preserve">. When a bit is set </w:t>
      </w:r>
      <w:r>
        <w:t xml:space="preserve">to 1, </w:t>
      </w:r>
      <w:r w:rsidR="001D62BA">
        <w:t>the c</w:t>
      </w:r>
      <w:r w:rsidR="00DE7E0C">
        <w:t>orresponding region is disabled.</w:t>
      </w:r>
    </w:p>
    <w:p w14:paraId="1E1C071B" w14:textId="77777777" w:rsidR="00D602E9" w:rsidRDefault="00D602E9" w:rsidP="00466D09"/>
    <w:p w14:paraId="05D5A6E5" w14:textId="716538A0" w:rsidR="001D62BA" w:rsidRPr="00C05F73" w:rsidRDefault="00D36502" w:rsidP="00BE5BAF">
      <w:pPr>
        <w:pStyle w:val="Heading3"/>
      </w:pPr>
      <w:bookmarkStart w:id="49" w:name="_Toc382993917"/>
      <w:r>
        <w:t>STROBE_B</w:t>
      </w:r>
      <w:r w:rsidR="001D62BA" w:rsidRPr="00C05F73">
        <w:t xml:space="preserve"> </w:t>
      </w:r>
      <w:r>
        <w:t xml:space="preserve">Timing </w:t>
      </w:r>
      <w:r w:rsidR="001D62BA" w:rsidRPr="00C05F73">
        <w:t>Register</w:t>
      </w:r>
      <w:bookmarkEnd w:id="49"/>
    </w:p>
    <w:tbl>
      <w:tblPr>
        <w:tblStyle w:val="TableGrid"/>
        <w:tblW w:w="0" w:type="auto"/>
        <w:tblLook w:val="04A0" w:firstRow="1" w:lastRow="0" w:firstColumn="1" w:lastColumn="0" w:noHBand="0" w:noVBand="1"/>
      </w:tblPr>
      <w:tblGrid>
        <w:gridCol w:w="675"/>
        <w:gridCol w:w="8364"/>
      </w:tblGrid>
      <w:tr w:rsidR="001D62BA" w:rsidRPr="000E246C" w14:paraId="6FFD500B" w14:textId="77777777" w:rsidTr="00917B05">
        <w:tc>
          <w:tcPr>
            <w:tcW w:w="675" w:type="dxa"/>
            <w:shd w:val="clear" w:color="auto" w:fill="E0E0E0"/>
          </w:tcPr>
          <w:p w14:paraId="70705836" w14:textId="77777777" w:rsidR="001D62BA" w:rsidRPr="000E246C" w:rsidRDefault="001D62BA" w:rsidP="00B9592C">
            <w:pPr>
              <w:rPr>
                <w:rFonts w:ascii="Arial" w:hAnsi="Arial" w:cs="Arial"/>
                <w:b/>
                <w:sz w:val="20"/>
                <w:szCs w:val="20"/>
              </w:rPr>
            </w:pPr>
            <w:r w:rsidRPr="000E246C">
              <w:rPr>
                <w:rFonts w:ascii="Arial" w:hAnsi="Arial" w:cs="Arial"/>
                <w:b/>
                <w:sz w:val="20"/>
                <w:szCs w:val="20"/>
              </w:rPr>
              <w:t>BIT</w:t>
            </w:r>
          </w:p>
        </w:tc>
        <w:tc>
          <w:tcPr>
            <w:tcW w:w="8364" w:type="dxa"/>
            <w:shd w:val="clear" w:color="auto" w:fill="E0E0E0"/>
          </w:tcPr>
          <w:p w14:paraId="20F4F23A"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11596A29" w14:textId="77777777" w:rsidTr="00917B05">
        <w:tc>
          <w:tcPr>
            <w:tcW w:w="675" w:type="dxa"/>
          </w:tcPr>
          <w:p w14:paraId="63F49FF1" w14:textId="77777777" w:rsidR="001D62BA" w:rsidRPr="000E246C" w:rsidRDefault="001D62BA" w:rsidP="00B9592C">
            <w:pPr>
              <w:rPr>
                <w:rFonts w:ascii="Arial" w:hAnsi="Arial" w:cs="Arial"/>
                <w:sz w:val="20"/>
                <w:szCs w:val="20"/>
              </w:rPr>
            </w:pPr>
            <w:r>
              <w:rPr>
                <w:rFonts w:ascii="Arial" w:hAnsi="Arial" w:cs="Arial"/>
                <w:sz w:val="20"/>
                <w:szCs w:val="20"/>
              </w:rPr>
              <w:t>15:0</w:t>
            </w:r>
          </w:p>
        </w:tc>
        <w:tc>
          <w:tcPr>
            <w:tcW w:w="8364" w:type="dxa"/>
          </w:tcPr>
          <w:p w14:paraId="653D282D" w14:textId="45146399" w:rsidR="00EB2DA0" w:rsidRDefault="00EB2DA0" w:rsidP="00B9592C">
            <w:pPr>
              <w:rPr>
                <w:rFonts w:ascii="Arial" w:hAnsi="Arial" w:cs="Arial"/>
                <w:sz w:val="20"/>
                <w:szCs w:val="20"/>
              </w:rPr>
            </w:pPr>
            <w:r>
              <w:rPr>
                <w:rFonts w:ascii="Arial" w:hAnsi="Arial" w:cs="Arial"/>
                <w:sz w:val="20"/>
                <w:szCs w:val="20"/>
              </w:rPr>
              <w:t>Readout Mode A: delay between end of matrix readout and the automatic re-assertion of STROBE_B (number of CLK clock cycles).</w:t>
            </w:r>
          </w:p>
          <w:p w14:paraId="7ADD2821" w14:textId="6F2656BD" w:rsidR="001D62BA" w:rsidRPr="000E246C" w:rsidRDefault="00EB2DA0" w:rsidP="00B9592C">
            <w:pPr>
              <w:rPr>
                <w:rFonts w:ascii="Arial" w:hAnsi="Arial" w:cs="Arial"/>
                <w:sz w:val="20"/>
                <w:szCs w:val="20"/>
              </w:rPr>
            </w:pPr>
            <w:r>
              <w:rPr>
                <w:rFonts w:ascii="Arial" w:hAnsi="Arial" w:cs="Arial"/>
                <w:sz w:val="20"/>
                <w:szCs w:val="20"/>
              </w:rPr>
              <w:t xml:space="preserve">Readout Mode B: duration of the STROBE_B pulse applied to the matrix after the trigger arrival (number of CLK clock cycles). </w:t>
            </w:r>
          </w:p>
        </w:tc>
      </w:tr>
    </w:tbl>
    <w:p w14:paraId="122E237F" w14:textId="77777777" w:rsidR="00D602E9" w:rsidRDefault="00D602E9" w:rsidP="00466D09"/>
    <w:p w14:paraId="2E4A573A" w14:textId="57CCC666" w:rsidR="001D62BA" w:rsidRDefault="001D62BA" w:rsidP="0045768A">
      <w:pPr>
        <w:pStyle w:val="Heading3"/>
      </w:pPr>
      <w:bookmarkStart w:id="50" w:name="_Toc382993918"/>
      <w:r>
        <w:t>Column Disable Register (one per region)</w:t>
      </w:r>
      <w:bookmarkEnd w:id="50"/>
    </w:p>
    <w:p w14:paraId="7501059D" w14:textId="1BF6A950" w:rsidR="005A0840" w:rsidRDefault="008B0316" w:rsidP="00C31598">
      <w:r>
        <w:t xml:space="preserve">A </w:t>
      </w:r>
      <w:r w:rsidR="001D62BA">
        <w:t>16 bit register used to disable the readout of a double column of the selected region. When a bit is set the corresponding column is disabled.</w:t>
      </w:r>
    </w:p>
    <w:p w14:paraId="42354F40" w14:textId="77777777" w:rsidR="00D602E9" w:rsidRDefault="00D602E9" w:rsidP="00466D09"/>
    <w:p w14:paraId="4341450E" w14:textId="7DF887D4" w:rsidR="00A1412E" w:rsidRDefault="00A1412E" w:rsidP="0045768A">
      <w:pPr>
        <w:pStyle w:val="Heading3"/>
      </w:pPr>
      <w:bookmarkStart w:id="51" w:name="_Toc382993919"/>
      <w:r>
        <w:t xml:space="preserve">Pixel </w:t>
      </w:r>
      <w:r w:rsidR="002F6F95">
        <w:t xml:space="preserve">configuration </w:t>
      </w:r>
      <w:r>
        <w:t>registers</w:t>
      </w:r>
      <w:bookmarkEnd w:id="51"/>
    </w:p>
    <w:p w14:paraId="3A030F04" w14:textId="663576F2" w:rsidR="00A1412E" w:rsidRPr="00AE6287" w:rsidRDefault="00A1412E" w:rsidP="00005223">
      <w:pPr>
        <w:rPr>
          <w:u w:val="single"/>
        </w:rPr>
      </w:pPr>
      <w:r>
        <w:t xml:space="preserve">In each pixel there are </w:t>
      </w:r>
      <w:r w:rsidR="00ED46CD">
        <w:t>2</w:t>
      </w:r>
      <w:r>
        <w:t xml:space="preserve"> </w:t>
      </w:r>
      <w:r w:rsidR="00ED46CD">
        <w:t xml:space="preserve">configurable </w:t>
      </w:r>
      <w:r>
        <w:t xml:space="preserve">registers: </w:t>
      </w:r>
      <w:r w:rsidR="00ED46CD">
        <w:t>the M</w:t>
      </w:r>
      <w:r>
        <w:t>ask</w:t>
      </w:r>
      <w:r w:rsidR="00AE6287">
        <w:t xml:space="preserve"> register</w:t>
      </w:r>
      <w:r w:rsidR="00ED46CD">
        <w:t xml:space="preserve"> and the </w:t>
      </w:r>
      <w:r>
        <w:t>Pulse</w:t>
      </w:r>
      <w:r w:rsidR="00ED46CD">
        <w:t xml:space="preserve"> Enable register</w:t>
      </w:r>
      <w:r w:rsidR="00DA58F5">
        <w:t xml:space="preserve"> </w:t>
      </w:r>
      <w:r w:rsidR="00ED46CD">
        <w:t>(refer to the section on the digital circuits in the pixels).</w:t>
      </w:r>
      <w:r w:rsidR="00DA58F5">
        <w:t xml:space="preserve"> </w:t>
      </w:r>
      <w:r w:rsidR="00ED46CD">
        <w:t>These</w:t>
      </w:r>
      <w:r w:rsidR="00AE6287">
        <w:t xml:space="preserve"> registers can be addressed</w:t>
      </w:r>
      <w:r w:rsidR="00ED46CD">
        <w:t xml:space="preserve"> and written</w:t>
      </w:r>
      <w:r w:rsidR="00AE6287">
        <w:t xml:space="preserve"> by </w:t>
      </w:r>
      <w:r w:rsidR="00ED46CD">
        <w:t>using</w:t>
      </w:r>
      <w:r w:rsidR="00AE6287">
        <w:t xml:space="preserve"> the </w:t>
      </w:r>
      <w:r w:rsidR="00A258F7">
        <w:t xml:space="preserve">2 </w:t>
      </w:r>
      <w:r w:rsidR="00AE6287">
        <w:t xml:space="preserve">following </w:t>
      </w:r>
      <w:r w:rsidR="006D205C">
        <w:t xml:space="preserve">periphery </w:t>
      </w:r>
      <w:r w:rsidR="00ED46CD">
        <w:t>registers and bit 4 of the “Periphery Control Register”.</w:t>
      </w:r>
      <w:r w:rsidR="00005223">
        <w:t xml:space="preserve"> </w:t>
      </w:r>
      <w:r w:rsidR="00005223">
        <w:rPr>
          <w:rFonts w:ascii="Arial" w:hAnsi="Arial" w:cs="Arial"/>
          <w:sz w:val="20"/>
          <w:szCs w:val="20"/>
        </w:rPr>
        <w:t>The transmission to the matrix of the row selection signal is gated by bit 4 of the “</w:t>
      </w:r>
      <w:r w:rsidR="00005223">
        <w:t xml:space="preserve">Periphery Control Register”. This is meant to be set to one after the Pixel CFG Register 1 and Pixel CFG Register 2 have been appropriately written thus enabling the propagation of the row enable signals to the matrix for </w:t>
      </w:r>
      <w:proofErr w:type="gramStart"/>
      <w:r w:rsidR="00005223">
        <w:t>a duration</w:t>
      </w:r>
      <w:proofErr w:type="gramEnd"/>
      <w:r w:rsidR="00005223">
        <w:t xml:space="preserve"> of 16 clock cycles.</w:t>
      </w:r>
    </w:p>
    <w:p w14:paraId="2263D9A2" w14:textId="77777777" w:rsidR="00A8313D" w:rsidRPr="00A8313D" w:rsidRDefault="001D62BA" w:rsidP="0045768A">
      <w:pPr>
        <w:pStyle w:val="Heading3"/>
      </w:pPr>
      <w:bookmarkStart w:id="52" w:name="_Toc382993920"/>
      <w:r w:rsidRPr="00C05F73">
        <w:lastRenderedPageBreak/>
        <w:t>Pixel CFG Register 1</w:t>
      </w:r>
      <w:bookmarkEnd w:id="52"/>
    </w:p>
    <w:tbl>
      <w:tblPr>
        <w:tblStyle w:val="TableGrid"/>
        <w:tblW w:w="0" w:type="auto"/>
        <w:tblLook w:val="04A0" w:firstRow="1" w:lastRow="0" w:firstColumn="1" w:lastColumn="0" w:noHBand="0" w:noVBand="1"/>
      </w:tblPr>
      <w:tblGrid>
        <w:gridCol w:w="717"/>
        <w:gridCol w:w="8322"/>
      </w:tblGrid>
      <w:tr w:rsidR="001D62BA" w:rsidRPr="000E246C" w14:paraId="347B60CC" w14:textId="77777777" w:rsidTr="00917B05">
        <w:tc>
          <w:tcPr>
            <w:tcW w:w="717" w:type="dxa"/>
            <w:shd w:val="clear" w:color="auto" w:fill="E0E0E0"/>
          </w:tcPr>
          <w:p w14:paraId="6BA0D2C6" w14:textId="77777777" w:rsidR="001D62BA" w:rsidRPr="000E246C" w:rsidRDefault="001D62BA" w:rsidP="00B9592C">
            <w:pPr>
              <w:rPr>
                <w:rFonts w:ascii="Arial" w:hAnsi="Arial" w:cs="Arial"/>
                <w:b/>
                <w:sz w:val="20"/>
                <w:szCs w:val="20"/>
              </w:rPr>
            </w:pPr>
            <w:r w:rsidRPr="000E246C">
              <w:rPr>
                <w:rFonts w:ascii="Arial" w:hAnsi="Arial" w:cs="Arial"/>
                <w:b/>
                <w:sz w:val="20"/>
                <w:szCs w:val="20"/>
              </w:rPr>
              <w:t>BIT</w:t>
            </w:r>
          </w:p>
        </w:tc>
        <w:tc>
          <w:tcPr>
            <w:tcW w:w="8322" w:type="dxa"/>
            <w:shd w:val="clear" w:color="auto" w:fill="E0E0E0"/>
          </w:tcPr>
          <w:p w14:paraId="13C2D53E"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5AF59B8A" w14:textId="77777777" w:rsidTr="00917B05">
        <w:tc>
          <w:tcPr>
            <w:tcW w:w="717" w:type="dxa"/>
          </w:tcPr>
          <w:p w14:paraId="7C3D5191" w14:textId="77777777" w:rsidR="001D62BA" w:rsidRPr="000E246C" w:rsidRDefault="001D62BA" w:rsidP="00B9592C">
            <w:pPr>
              <w:rPr>
                <w:rFonts w:ascii="Arial" w:hAnsi="Arial" w:cs="Arial"/>
                <w:sz w:val="20"/>
                <w:szCs w:val="20"/>
              </w:rPr>
            </w:pPr>
            <w:r w:rsidRPr="000E246C">
              <w:rPr>
                <w:rFonts w:ascii="Arial" w:hAnsi="Arial" w:cs="Arial"/>
                <w:sz w:val="20"/>
                <w:szCs w:val="20"/>
              </w:rPr>
              <w:t>8</w:t>
            </w:r>
            <w:r>
              <w:rPr>
                <w:rFonts w:ascii="Arial" w:hAnsi="Arial" w:cs="Arial"/>
                <w:sz w:val="20"/>
                <w:szCs w:val="20"/>
              </w:rPr>
              <w:t>:0</w:t>
            </w:r>
          </w:p>
        </w:tc>
        <w:tc>
          <w:tcPr>
            <w:tcW w:w="8322" w:type="dxa"/>
          </w:tcPr>
          <w:p w14:paraId="576F1140" w14:textId="6E3D22FA" w:rsidR="001D62BA" w:rsidRPr="000E246C" w:rsidRDefault="001D62BA" w:rsidP="002C5FB6">
            <w:pPr>
              <w:rPr>
                <w:rFonts w:ascii="Arial" w:hAnsi="Arial" w:cs="Arial"/>
                <w:sz w:val="20"/>
                <w:szCs w:val="20"/>
              </w:rPr>
            </w:pPr>
            <w:r w:rsidRPr="000E246C">
              <w:rPr>
                <w:rFonts w:ascii="Arial" w:hAnsi="Arial" w:cs="Arial"/>
                <w:sz w:val="20"/>
                <w:szCs w:val="20"/>
              </w:rPr>
              <w:t>Pixel row sel</w:t>
            </w:r>
            <w:r>
              <w:rPr>
                <w:rFonts w:ascii="Arial" w:hAnsi="Arial" w:cs="Arial"/>
                <w:sz w:val="20"/>
                <w:szCs w:val="20"/>
              </w:rPr>
              <w:t>ect</w:t>
            </w:r>
            <w:r w:rsidRPr="000E246C">
              <w:rPr>
                <w:rFonts w:ascii="Arial" w:hAnsi="Arial" w:cs="Arial"/>
                <w:sz w:val="20"/>
                <w:szCs w:val="20"/>
              </w:rPr>
              <w:t xml:space="preserve"> address</w:t>
            </w:r>
            <w:r w:rsidR="004A52C8">
              <w:rPr>
                <w:rFonts w:ascii="Arial" w:hAnsi="Arial" w:cs="Arial"/>
                <w:sz w:val="20"/>
                <w:szCs w:val="20"/>
              </w:rPr>
              <w:t>.</w:t>
            </w:r>
            <w:r w:rsidR="00ED46CD">
              <w:rPr>
                <w:rFonts w:ascii="Arial" w:hAnsi="Arial" w:cs="Arial"/>
                <w:sz w:val="20"/>
                <w:szCs w:val="20"/>
              </w:rPr>
              <w:t xml:space="preserve"> </w:t>
            </w:r>
            <w:r w:rsidR="00005223">
              <w:rPr>
                <w:rFonts w:ascii="Arial" w:hAnsi="Arial" w:cs="Arial"/>
                <w:sz w:val="20"/>
                <w:szCs w:val="20"/>
              </w:rPr>
              <w:t>Selects</w:t>
            </w:r>
            <w:r w:rsidR="00ED46CD">
              <w:rPr>
                <w:rFonts w:ascii="Arial" w:hAnsi="Arial" w:cs="Arial"/>
                <w:sz w:val="20"/>
                <w:szCs w:val="20"/>
              </w:rPr>
              <w:t xml:space="preserve"> </w:t>
            </w:r>
            <w:r w:rsidR="00A85DAD">
              <w:rPr>
                <w:rFonts w:ascii="Arial" w:hAnsi="Arial" w:cs="Arial"/>
                <w:sz w:val="20"/>
                <w:szCs w:val="20"/>
              </w:rPr>
              <w:t>the</w:t>
            </w:r>
            <w:r w:rsidR="00ED46CD">
              <w:rPr>
                <w:rFonts w:ascii="Arial" w:hAnsi="Arial" w:cs="Arial"/>
                <w:sz w:val="20"/>
                <w:szCs w:val="20"/>
              </w:rPr>
              <w:t xml:space="preserve"> row of pixels needs to be addressed</w:t>
            </w:r>
            <w:r w:rsidR="00A85DAD">
              <w:rPr>
                <w:rFonts w:ascii="Arial" w:hAnsi="Arial" w:cs="Arial"/>
                <w:sz w:val="20"/>
                <w:szCs w:val="20"/>
              </w:rPr>
              <w:t>, i.</w:t>
            </w:r>
            <w:r w:rsidR="00345A6C">
              <w:rPr>
                <w:rFonts w:ascii="Arial" w:hAnsi="Arial" w:cs="Arial"/>
                <w:sz w:val="20"/>
                <w:szCs w:val="20"/>
              </w:rPr>
              <w:t xml:space="preserve">e. for which row the CFG_ROWSEL </w:t>
            </w:r>
            <w:r w:rsidR="00A85DAD">
              <w:rPr>
                <w:rFonts w:ascii="Arial" w:hAnsi="Arial" w:cs="Arial"/>
                <w:sz w:val="20"/>
                <w:szCs w:val="20"/>
              </w:rPr>
              <w:t xml:space="preserve">line </w:t>
            </w:r>
            <w:r w:rsidR="002C5FB6">
              <w:rPr>
                <w:rFonts w:ascii="Arial" w:hAnsi="Arial" w:cs="Arial"/>
                <w:sz w:val="20"/>
                <w:szCs w:val="20"/>
              </w:rPr>
              <w:t>will be</w:t>
            </w:r>
            <w:r w:rsidR="00A85DAD">
              <w:rPr>
                <w:rFonts w:ascii="Arial" w:hAnsi="Arial" w:cs="Arial"/>
                <w:sz w:val="20"/>
                <w:szCs w:val="20"/>
              </w:rPr>
              <w:t xml:space="preserve"> asserted</w:t>
            </w:r>
            <w:r w:rsidR="00ED46CD">
              <w:rPr>
                <w:rFonts w:ascii="Arial" w:hAnsi="Arial" w:cs="Arial"/>
                <w:sz w:val="20"/>
                <w:szCs w:val="20"/>
              </w:rPr>
              <w:t>.</w:t>
            </w:r>
          </w:p>
        </w:tc>
      </w:tr>
      <w:tr w:rsidR="001D62BA" w:rsidRPr="000E246C" w14:paraId="714DA327" w14:textId="77777777" w:rsidTr="00917B05">
        <w:tc>
          <w:tcPr>
            <w:tcW w:w="717" w:type="dxa"/>
          </w:tcPr>
          <w:p w14:paraId="1B5CEE6D" w14:textId="77777777" w:rsidR="001D62BA" w:rsidRPr="000E246C" w:rsidRDefault="001D62BA" w:rsidP="00B9592C">
            <w:pPr>
              <w:rPr>
                <w:rFonts w:ascii="Arial" w:hAnsi="Arial" w:cs="Arial"/>
                <w:sz w:val="20"/>
                <w:szCs w:val="20"/>
              </w:rPr>
            </w:pPr>
            <w:r w:rsidRPr="000E246C">
              <w:rPr>
                <w:rFonts w:ascii="Arial" w:hAnsi="Arial" w:cs="Arial"/>
                <w:sz w:val="20"/>
                <w:szCs w:val="20"/>
              </w:rPr>
              <w:t>9</w:t>
            </w:r>
          </w:p>
        </w:tc>
        <w:tc>
          <w:tcPr>
            <w:tcW w:w="8322" w:type="dxa"/>
          </w:tcPr>
          <w:p w14:paraId="573397A6" w14:textId="47D76E00" w:rsidR="001D62BA" w:rsidRPr="000E246C" w:rsidRDefault="00ED46CD" w:rsidP="00827C0A">
            <w:pPr>
              <w:rPr>
                <w:rFonts w:ascii="Arial" w:hAnsi="Arial" w:cs="Arial"/>
                <w:sz w:val="20"/>
                <w:szCs w:val="20"/>
              </w:rPr>
            </w:pPr>
            <w:r>
              <w:rPr>
                <w:rFonts w:ascii="Arial" w:hAnsi="Arial" w:cs="Arial"/>
                <w:sz w:val="20"/>
                <w:szCs w:val="20"/>
              </w:rPr>
              <w:t>Sets all rows. If set to one the row address field [8:0] is ignored and all rows are enabled simultaneously</w:t>
            </w:r>
            <w:r w:rsidR="00005223">
              <w:rPr>
                <w:rFonts w:ascii="Arial" w:hAnsi="Arial" w:cs="Arial"/>
                <w:sz w:val="20"/>
                <w:szCs w:val="20"/>
              </w:rPr>
              <w:t xml:space="preserve"> for configuration</w:t>
            </w:r>
            <w:r>
              <w:rPr>
                <w:rFonts w:ascii="Arial" w:hAnsi="Arial" w:cs="Arial"/>
                <w:sz w:val="20"/>
                <w:szCs w:val="20"/>
              </w:rPr>
              <w:t>.</w:t>
            </w:r>
          </w:p>
        </w:tc>
      </w:tr>
      <w:tr w:rsidR="001D62BA" w:rsidRPr="000E246C" w14:paraId="3B76831D" w14:textId="77777777" w:rsidTr="00917B05">
        <w:tc>
          <w:tcPr>
            <w:tcW w:w="717" w:type="dxa"/>
          </w:tcPr>
          <w:p w14:paraId="4A7905EE" w14:textId="77777777" w:rsidR="001D62BA" w:rsidRPr="000E246C" w:rsidRDefault="001D62BA" w:rsidP="00B9592C">
            <w:pPr>
              <w:rPr>
                <w:rFonts w:ascii="Arial" w:hAnsi="Arial" w:cs="Arial"/>
                <w:sz w:val="20"/>
                <w:szCs w:val="20"/>
              </w:rPr>
            </w:pPr>
            <w:r w:rsidRPr="000E246C">
              <w:rPr>
                <w:rFonts w:ascii="Arial" w:hAnsi="Arial" w:cs="Arial"/>
                <w:sz w:val="20"/>
                <w:szCs w:val="20"/>
              </w:rPr>
              <w:t>10</w:t>
            </w:r>
          </w:p>
        </w:tc>
        <w:tc>
          <w:tcPr>
            <w:tcW w:w="8322" w:type="dxa"/>
          </w:tcPr>
          <w:p w14:paraId="1FE5518E" w14:textId="34F4A469" w:rsidR="001D62BA" w:rsidRPr="000E246C" w:rsidRDefault="001D62BA" w:rsidP="00410E5E">
            <w:pPr>
              <w:rPr>
                <w:rFonts w:ascii="Arial" w:hAnsi="Arial" w:cs="Arial"/>
                <w:sz w:val="20"/>
                <w:szCs w:val="20"/>
              </w:rPr>
            </w:pPr>
            <w:r w:rsidRPr="000E246C">
              <w:rPr>
                <w:rFonts w:ascii="Arial" w:hAnsi="Arial" w:cs="Arial"/>
                <w:sz w:val="20"/>
                <w:szCs w:val="20"/>
              </w:rPr>
              <w:t>PIXCNFG_REGSEL</w:t>
            </w:r>
            <w:r w:rsidR="00D4535D">
              <w:rPr>
                <w:rFonts w:ascii="Arial" w:hAnsi="Arial" w:cs="Arial"/>
                <w:sz w:val="20"/>
                <w:szCs w:val="20"/>
              </w:rPr>
              <w:t xml:space="preserve">. </w:t>
            </w:r>
            <w:r w:rsidR="00ED46CD">
              <w:rPr>
                <w:rFonts w:ascii="Arial" w:hAnsi="Arial" w:cs="Arial"/>
                <w:sz w:val="20"/>
                <w:szCs w:val="20"/>
              </w:rPr>
              <w:t>Selection of the in-pixel register to be addressed: ‘</w:t>
            </w:r>
            <w:r w:rsidR="00D4535D">
              <w:rPr>
                <w:rFonts w:ascii="Arial" w:hAnsi="Arial" w:cs="Arial"/>
                <w:sz w:val="20"/>
                <w:szCs w:val="20"/>
              </w:rPr>
              <w:t>0</w:t>
            </w:r>
            <w:r w:rsidR="00ED46CD">
              <w:rPr>
                <w:rFonts w:ascii="Arial" w:hAnsi="Arial" w:cs="Arial"/>
                <w:sz w:val="20"/>
                <w:szCs w:val="20"/>
              </w:rPr>
              <w:t>’</w:t>
            </w:r>
            <w:r w:rsidR="00D4535D">
              <w:rPr>
                <w:rFonts w:ascii="Arial" w:hAnsi="Arial" w:cs="Arial"/>
                <w:sz w:val="20"/>
                <w:szCs w:val="20"/>
              </w:rPr>
              <w:t xml:space="preserve"> </w:t>
            </w:r>
            <w:r w:rsidR="00ED46CD">
              <w:rPr>
                <w:rFonts w:ascii="Arial" w:hAnsi="Arial" w:cs="Arial"/>
                <w:sz w:val="20"/>
                <w:szCs w:val="20"/>
              </w:rPr>
              <w:t xml:space="preserve">for the </w:t>
            </w:r>
            <w:r w:rsidR="00410E5E">
              <w:rPr>
                <w:rFonts w:ascii="Arial" w:hAnsi="Arial" w:cs="Arial"/>
                <w:sz w:val="20"/>
                <w:szCs w:val="20"/>
              </w:rPr>
              <w:t>Pulse</w:t>
            </w:r>
            <w:r w:rsidR="00ED46CD">
              <w:rPr>
                <w:rFonts w:ascii="Arial" w:hAnsi="Arial" w:cs="Arial"/>
                <w:sz w:val="20"/>
                <w:szCs w:val="20"/>
              </w:rPr>
              <w:t xml:space="preserve"> Enable </w:t>
            </w:r>
            <w:r w:rsidR="00410E5E">
              <w:rPr>
                <w:rFonts w:ascii="Arial" w:hAnsi="Arial" w:cs="Arial"/>
                <w:sz w:val="20"/>
                <w:szCs w:val="20"/>
              </w:rPr>
              <w:t xml:space="preserve">register, </w:t>
            </w:r>
            <w:r w:rsidR="00ED46CD">
              <w:rPr>
                <w:rFonts w:ascii="Arial" w:hAnsi="Arial" w:cs="Arial"/>
                <w:sz w:val="20"/>
                <w:szCs w:val="20"/>
              </w:rPr>
              <w:t>‘</w:t>
            </w:r>
            <w:r w:rsidR="00410E5E">
              <w:rPr>
                <w:rFonts w:ascii="Arial" w:hAnsi="Arial" w:cs="Arial"/>
                <w:sz w:val="20"/>
                <w:szCs w:val="20"/>
              </w:rPr>
              <w:t>1</w:t>
            </w:r>
            <w:r w:rsidR="00ED46CD">
              <w:rPr>
                <w:rFonts w:ascii="Arial" w:hAnsi="Arial" w:cs="Arial"/>
                <w:sz w:val="20"/>
                <w:szCs w:val="20"/>
              </w:rPr>
              <w:t>’ for the</w:t>
            </w:r>
            <w:r w:rsidR="00410E5E">
              <w:rPr>
                <w:rFonts w:ascii="Arial" w:hAnsi="Arial" w:cs="Arial"/>
                <w:sz w:val="20"/>
                <w:szCs w:val="20"/>
              </w:rPr>
              <w:t xml:space="preserve"> Mask</w:t>
            </w:r>
            <w:r w:rsidR="00D4535D">
              <w:rPr>
                <w:rFonts w:ascii="Arial" w:hAnsi="Arial" w:cs="Arial"/>
                <w:sz w:val="20"/>
                <w:szCs w:val="20"/>
              </w:rPr>
              <w:t xml:space="preserve"> register.</w:t>
            </w:r>
          </w:p>
        </w:tc>
      </w:tr>
      <w:tr w:rsidR="001D62BA" w:rsidRPr="000E246C" w14:paraId="2C96DD1D" w14:textId="77777777" w:rsidTr="00917B05">
        <w:tc>
          <w:tcPr>
            <w:tcW w:w="717" w:type="dxa"/>
          </w:tcPr>
          <w:p w14:paraId="4C90B0CC" w14:textId="77777777" w:rsidR="001D62BA" w:rsidRPr="000E246C" w:rsidRDefault="001D62BA" w:rsidP="00B9592C">
            <w:pPr>
              <w:rPr>
                <w:rFonts w:ascii="Arial" w:hAnsi="Arial" w:cs="Arial"/>
                <w:sz w:val="20"/>
                <w:szCs w:val="20"/>
              </w:rPr>
            </w:pPr>
            <w:r w:rsidRPr="000E246C">
              <w:rPr>
                <w:rFonts w:ascii="Arial" w:hAnsi="Arial" w:cs="Arial"/>
                <w:sz w:val="20"/>
                <w:szCs w:val="20"/>
              </w:rPr>
              <w:t>11</w:t>
            </w:r>
          </w:p>
        </w:tc>
        <w:tc>
          <w:tcPr>
            <w:tcW w:w="8322" w:type="dxa"/>
          </w:tcPr>
          <w:p w14:paraId="65DB63F7" w14:textId="28540CEA" w:rsidR="001D62BA" w:rsidRPr="000E246C" w:rsidRDefault="001D62BA" w:rsidP="00A8313D">
            <w:pPr>
              <w:rPr>
                <w:rFonts w:ascii="Arial" w:hAnsi="Arial" w:cs="Arial"/>
                <w:sz w:val="20"/>
                <w:szCs w:val="20"/>
              </w:rPr>
            </w:pPr>
            <w:r w:rsidRPr="000E246C">
              <w:rPr>
                <w:rFonts w:ascii="Arial" w:hAnsi="Arial" w:cs="Arial"/>
                <w:sz w:val="20"/>
                <w:szCs w:val="20"/>
              </w:rPr>
              <w:t>PIXCNFG_DATA</w:t>
            </w:r>
            <w:r w:rsidR="00D4535D">
              <w:rPr>
                <w:rFonts w:ascii="Arial" w:hAnsi="Arial" w:cs="Arial"/>
                <w:sz w:val="20"/>
                <w:szCs w:val="20"/>
              </w:rPr>
              <w:t>.</w:t>
            </w:r>
            <w:r w:rsidR="00ED46CD">
              <w:rPr>
                <w:rFonts w:ascii="Arial" w:hAnsi="Arial" w:cs="Arial"/>
                <w:sz w:val="20"/>
                <w:szCs w:val="20"/>
              </w:rPr>
              <w:t xml:space="preserve"> Data to be written in the target register</w:t>
            </w:r>
          </w:p>
        </w:tc>
      </w:tr>
      <w:tr w:rsidR="00ED46CD" w:rsidRPr="000E246C" w14:paraId="5C24CA8E" w14:textId="77777777" w:rsidTr="00917B05">
        <w:tc>
          <w:tcPr>
            <w:tcW w:w="717" w:type="dxa"/>
          </w:tcPr>
          <w:p w14:paraId="2D114FDB" w14:textId="0A7B8946" w:rsidR="00ED46CD" w:rsidRPr="000E246C" w:rsidRDefault="00ED46CD" w:rsidP="00B9592C">
            <w:pPr>
              <w:rPr>
                <w:rFonts w:ascii="Arial" w:hAnsi="Arial" w:cs="Arial"/>
                <w:sz w:val="20"/>
                <w:szCs w:val="20"/>
              </w:rPr>
            </w:pPr>
            <w:r>
              <w:rPr>
                <w:rFonts w:ascii="Arial" w:hAnsi="Arial" w:cs="Arial"/>
                <w:sz w:val="20"/>
                <w:szCs w:val="20"/>
              </w:rPr>
              <w:t>15:12</w:t>
            </w:r>
          </w:p>
        </w:tc>
        <w:tc>
          <w:tcPr>
            <w:tcW w:w="8322" w:type="dxa"/>
          </w:tcPr>
          <w:p w14:paraId="0C3158B5" w14:textId="795B648B" w:rsidR="00ED46CD" w:rsidRPr="000E246C" w:rsidRDefault="00ED46CD" w:rsidP="00ED46CD">
            <w:pPr>
              <w:rPr>
                <w:rFonts w:ascii="Arial" w:hAnsi="Arial" w:cs="Arial"/>
                <w:sz w:val="20"/>
                <w:szCs w:val="20"/>
              </w:rPr>
            </w:pPr>
            <w:r>
              <w:rPr>
                <w:rFonts w:ascii="Arial" w:hAnsi="Arial" w:cs="Arial"/>
                <w:sz w:val="20"/>
                <w:szCs w:val="20"/>
              </w:rPr>
              <w:t>Not used</w:t>
            </w:r>
          </w:p>
        </w:tc>
      </w:tr>
    </w:tbl>
    <w:p w14:paraId="2A5BFC1D" w14:textId="77777777" w:rsidR="001D62BA" w:rsidRPr="006D205C" w:rsidRDefault="001D62BA" w:rsidP="00BE5BAF">
      <w:pPr>
        <w:pStyle w:val="Heading3"/>
        <w:rPr>
          <w:u w:val="single"/>
        </w:rPr>
      </w:pPr>
      <w:bookmarkStart w:id="53" w:name="_Toc382993921"/>
      <w:r>
        <w:t>Pixel CFG R</w:t>
      </w:r>
      <w:r w:rsidRPr="00C05F73">
        <w:t>egister 2</w:t>
      </w:r>
      <w:bookmarkEnd w:id="53"/>
    </w:p>
    <w:tbl>
      <w:tblPr>
        <w:tblStyle w:val="TableGrid"/>
        <w:tblW w:w="0" w:type="auto"/>
        <w:tblLook w:val="04A0" w:firstRow="1" w:lastRow="0" w:firstColumn="1" w:lastColumn="0" w:noHBand="0" w:noVBand="1"/>
      </w:tblPr>
      <w:tblGrid>
        <w:gridCol w:w="717"/>
        <w:gridCol w:w="8180"/>
      </w:tblGrid>
      <w:tr w:rsidR="001D62BA" w:rsidRPr="000E246C" w14:paraId="0BA1DE2A" w14:textId="77777777" w:rsidTr="0079353E">
        <w:tc>
          <w:tcPr>
            <w:tcW w:w="717" w:type="dxa"/>
            <w:shd w:val="clear" w:color="auto" w:fill="E0E0E0"/>
          </w:tcPr>
          <w:p w14:paraId="25E3AC9E" w14:textId="77777777" w:rsidR="001D62BA" w:rsidRPr="000E246C" w:rsidRDefault="001D62BA" w:rsidP="00B9592C">
            <w:pPr>
              <w:rPr>
                <w:rFonts w:ascii="Arial" w:hAnsi="Arial" w:cs="Arial"/>
                <w:b/>
                <w:sz w:val="20"/>
                <w:szCs w:val="20"/>
              </w:rPr>
            </w:pPr>
            <w:r w:rsidRPr="000E246C">
              <w:rPr>
                <w:rFonts w:ascii="Arial" w:hAnsi="Arial" w:cs="Arial"/>
                <w:b/>
                <w:sz w:val="20"/>
                <w:szCs w:val="20"/>
              </w:rPr>
              <w:t>BIT</w:t>
            </w:r>
          </w:p>
        </w:tc>
        <w:tc>
          <w:tcPr>
            <w:tcW w:w="8180" w:type="dxa"/>
            <w:shd w:val="clear" w:color="auto" w:fill="E0E0E0"/>
          </w:tcPr>
          <w:p w14:paraId="2A61F933"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6F95C30D" w14:textId="77777777" w:rsidTr="0079353E">
        <w:tc>
          <w:tcPr>
            <w:tcW w:w="717" w:type="dxa"/>
          </w:tcPr>
          <w:p w14:paraId="5BD4B36B" w14:textId="77777777" w:rsidR="001D62BA" w:rsidRPr="000E246C" w:rsidRDefault="001D62BA" w:rsidP="00B9592C">
            <w:pPr>
              <w:rPr>
                <w:rFonts w:ascii="Arial" w:hAnsi="Arial" w:cs="Arial"/>
                <w:sz w:val="20"/>
                <w:szCs w:val="20"/>
              </w:rPr>
            </w:pPr>
            <w:r w:rsidRPr="000E246C">
              <w:rPr>
                <w:rFonts w:ascii="Arial" w:hAnsi="Arial" w:cs="Arial"/>
                <w:sz w:val="20"/>
                <w:szCs w:val="20"/>
              </w:rPr>
              <w:t>9</w:t>
            </w:r>
            <w:r>
              <w:rPr>
                <w:rFonts w:ascii="Arial" w:hAnsi="Arial" w:cs="Arial"/>
                <w:sz w:val="20"/>
                <w:szCs w:val="20"/>
              </w:rPr>
              <w:t>:0</w:t>
            </w:r>
          </w:p>
        </w:tc>
        <w:tc>
          <w:tcPr>
            <w:tcW w:w="8180" w:type="dxa"/>
          </w:tcPr>
          <w:p w14:paraId="09F3F8A0" w14:textId="687670F0" w:rsidR="001D62BA" w:rsidRPr="000E246C" w:rsidRDefault="001D62BA" w:rsidP="00005223">
            <w:pPr>
              <w:rPr>
                <w:rFonts w:ascii="Arial" w:hAnsi="Arial" w:cs="Arial"/>
                <w:sz w:val="20"/>
                <w:szCs w:val="20"/>
              </w:rPr>
            </w:pPr>
            <w:r w:rsidRPr="000E246C">
              <w:rPr>
                <w:rFonts w:ascii="Arial" w:hAnsi="Arial" w:cs="Arial"/>
                <w:sz w:val="20"/>
                <w:szCs w:val="20"/>
              </w:rPr>
              <w:t>Pixel column sel</w:t>
            </w:r>
            <w:r>
              <w:rPr>
                <w:rFonts w:ascii="Arial" w:hAnsi="Arial" w:cs="Arial"/>
                <w:sz w:val="20"/>
                <w:szCs w:val="20"/>
              </w:rPr>
              <w:t>ect</w:t>
            </w:r>
            <w:r w:rsidRPr="000E246C">
              <w:rPr>
                <w:rFonts w:ascii="Arial" w:hAnsi="Arial" w:cs="Arial"/>
                <w:sz w:val="20"/>
                <w:szCs w:val="20"/>
              </w:rPr>
              <w:t xml:space="preserve"> address</w:t>
            </w:r>
            <w:r w:rsidR="00683DD9">
              <w:rPr>
                <w:rFonts w:ascii="Arial" w:hAnsi="Arial" w:cs="Arial"/>
                <w:sz w:val="20"/>
                <w:szCs w:val="20"/>
              </w:rPr>
              <w:t xml:space="preserve">. </w:t>
            </w:r>
            <w:r w:rsidR="00005223">
              <w:rPr>
                <w:rFonts w:ascii="Arial" w:hAnsi="Arial" w:cs="Arial"/>
                <w:sz w:val="20"/>
                <w:szCs w:val="20"/>
              </w:rPr>
              <w:t>Selects which column of pixels need</w:t>
            </w:r>
            <w:r w:rsidR="00A85DAD">
              <w:rPr>
                <w:rFonts w:ascii="Arial" w:hAnsi="Arial" w:cs="Arial"/>
                <w:sz w:val="20"/>
                <w:szCs w:val="20"/>
              </w:rPr>
              <w:t>s to be addressed</w:t>
            </w:r>
            <w:r w:rsidR="002C5FB6">
              <w:rPr>
                <w:rFonts w:ascii="Arial" w:hAnsi="Arial" w:cs="Arial"/>
                <w:sz w:val="20"/>
                <w:szCs w:val="20"/>
              </w:rPr>
              <w:t>,</w:t>
            </w:r>
            <w:r w:rsidR="00A85DAD">
              <w:rPr>
                <w:rFonts w:ascii="Arial" w:hAnsi="Arial" w:cs="Arial"/>
                <w:sz w:val="20"/>
                <w:szCs w:val="20"/>
              </w:rPr>
              <w:t xml:space="preserve"> i.e. for which column the CFG_COLSEL line is asserted. </w:t>
            </w:r>
          </w:p>
        </w:tc>
      </w:tr>
      <w:tr w:rsidR="001D62BA" w:rsidRPr="000E246C" w14:paraId="2C45C0B7" w14:textId="77777777" w:rsidTr="0079353E">
        <w:tc>
          <w:tcPr>
            <w:tcW w:w="717" w:type="dxa"/>
          </w:tcPr>
          <w:p w14:paraId="5F68BB03" w14:textId="77777777" w:rsidR="001D62BA" w:rsidRPr="000E246C" w:rsidRDefault="001D62BA" w:rsidP="00B9592C">
            <w:pPr>
              <w:rPr>
                <w:rFonts w:ascii="Arial" w:hAnsi="Arial" w:cs="Arial"/>
                <w:sz w:val="20"/>
                <w:szCs w:val="20"/>
              </w:rPr>
            </w:pPr>
            <w:r w:rsidRPr="000E246C">
              <w:rPr>
                <w:rFonts w:ascii="Arial" w:hAnsi="Arial" w:cs="Arial"/>
                <w:sz w:val="20"/>
                <w:szCs w:val="20"/>
              </w:rPr>
              <w:t>10</w:t>
            </w:r>
          </w:p>
        </w:tc>
        <w:tc>
          <w:tcPr>
            <w:tcW w:w="8180" w:type="dxa"/>
          </w:tcPr>
          <w:p w14:paraId="4FDB5481" w14:textId="295EE893" w:rsidR="001D62BA" w:rsidRPr="000E246C" w:rsidRDefault="001D62BA" w:rsidP="00005223">
            <w:pPr>
              <w:rPr>
                <w:rFonts w:ascii="Arial" w:hAnsi="Arial" w:cs="Arial"/>
                <w:sz w:val="20"/>
                <w:szCs w:val="20"/>
              </w:rPr>
            </w:pPr>
            <w:r w:rsidRPr="000E246C">
              <w:rPr>
                <w:rFonts w:ascii="Arial" w:hAnsi="Arial" w:cs="Arial"/>
                <w:sz w:val="20"/>
                <w:szCs w:val="20"/>
              </w:rPr>
              <w:t>All Pixel column</w:t>
            </w:r>
            <w:r w:rsidR="00005223">
              <w:rPr>
                <w:rFonts w:ascii="Arial" w:hAnsi="Arial" w:cs="Arial"/>
                <w:sz w:val="20"/>
                <w:szCs w:val="20"/>
              </w:rPr>
              <w:t>s</w:t>
            </w:r>
            <w:r w:rsidRPr="000E246C">
              <w:rPr>
                <w:rFonts w:ascii="Arial" w:hAnsi="Arial" w:cs="Arial"/>
                <w:sz w:val="20"/>
                <w:szCs w:val="20"/>
              </w:rPr>
              <w:t xml:space="preserve"> selected</w:t>
            </w:r>
            <w:r w:rsidR="000208B0">
              <w:rPr>
                <w:rFonts w:ascii="Arial" w:hAnsi="Arial" w:cs="Arial"/>
                <w:sz w:val="20"/>
                <w:szCs w:val="20"/>
              </w:rPr>
              <w:t xml:space="preserve">. </w:t>
            </w:r>
            <w:r w:rsidR="00005223">
              <w:rPr>
                <w:rFonts w:ascii="Arial" w:hAnsi="Arial" w:cs="Arial"/>
                <w:sz w:val="20"/>
                <w:szCs w:val="20"/>
              </w:rPr>
              <w:t>If set to one the column address field [9:0] is ignored and all columns are enabled simultaneously for configuration.</w:t>
            </w:r>
          </w:p>
        </w:tc>
      </w:tr>
      <w:tr w:rsidR="001D62BA" w:rsidRPr="000E246C" w14:paraId="4A40EF08" w14:textId="77777777" w:rsidTr="0079353E">
        <w:tc>
          <w:tcPr>
            <w:tcW w:w="717" w:type="dxa"/>
          </w:tcPr>
          <w:p w14:paraId="0AFEFCE2" w14:textId="77777777" w:rsidR="001D62BA" w:rsidRPr="000E246C" w:rsidRDefault="001D62BA" w:rsidP="00B9592C">
            <w:pPr>
              <w:rPr>
                <w:rFonts w:ascii="Arial" w:hAnsi="Arial" w:cs="Arial"/>
                <w:sz w:val="20"/>
                <w:szCs w:val="20"/>
              </w:rPr>
            </w:pPr>
            <w:r w:rsidRPr="000E246C">
              <w:rPr>
                <w:rFonts w:ascii="Arial" w:hAnsi="Arial" w:cs="Arial"/>
                <w:sz w:val="20"/>
                <w:szCs w:val="20"/>
              </w:rPr>
              <w:t>11</w:t>
            </w:r>
          </w:p>
        </w:tc>
        <w:tc>
          <w:tcPr>
            <w:tcW w:w="8180" w:type="dxa"/>
          </w:tcPr>
          <w:p w14:paraId="733819C1" w14:textId="4E81CD8A" w:rsidR="001D62BA" w:rsidRPr="000E246C" w:rsidRDefault="001D62BA" w:rsidP="0065682A">
            <w:pPr>
              <w:rPr>
                <w:rFonts w:ascii="Arial" w:hAnsi="Arial" w:cs="Arial"/>
                <w:sz w:val="20"/>
                <w:szCs w:val="20"/>
              </w:rPr>
            </w:pPr>
            <w:r w:rsidRPr="000E246C">
              <w:rPr>
                <w:rFonts w:ascii="Arial" w:hAnsi="Arial" w:cs="Arial"/>
                <w:sz w:val="20"/>
                <w:szCs w:val="20"/>
              </w:rPr>
              <w:t>PULSE_TYPE</w:t>
            </w:r>
            <w:r w:rsidR="00331143">
              <w:rPr>
                <w:rFonts w:ascii="Arial" w:hAnsi="Arial" w:cs="Arial"/>
                <w:sz w:val="20"/>
                <w:szCs w:val="20"/>
              </w:rPr>
              <w:t xml:space="preserve">. </w:t>
            </w:r>
            <w:r w:rsidR="0065682A">
              <w:rPr>
                <w:rFonts w:ascii="Arial" w:hAnsi="Arial" w:cs="Arial"/>
                <w:sz w:val="20"/>
                <w:szCs w:val="20"/>
              </w:rPr>
              <w:t>Controls the type of test pulse functionality enabled in the pixel circuits: ‘</w:t>
            </w:r>
            <w:r w:rsidR="00331143">
              <w:rPr>
                <w:rFonts w:ascii="Arial" w:hAnsi="Arial" w:cs="Arial"/>
                <w:sz w:val="20"/>
                <w:szCs w:val="20"/>
              </w:rPr>
              <w:t>0</w:t>
            </w:r>
            <w:r w:rsidR="0065682A">
              <w:rPr>
                <w:rFonts w:ascii="Arial" w:hAnsi="Arial" w:cs="Arial"/>
                <w:sz w:val="20"/>
                <w:szCs w:val="20"/>
              </w:rPr>
              <w:t>’</w:t>
            </w:r>
            <w:r w:rsidR="00331143">
              <w:rPr>
                <w:rFonts w:ascii="Arial" w:hAnsi="Arial" w:cs="Arial"/>
                <w:sz w:val="20"/>
                <w:szCs w:val="20"/>
              </w:rPr>
              <w:t xml:space="preserve"> </w:t>
            </w:r>
            <w:r w:rsidR="0065682A">
              <w:rPr>
                <w:rFonts w:ascii="Arial" w:hAnsi="Arial" w:cs="Arial"/>
                <w:sz w:val="20"/>
                <w:szCs w:val="20"/>
              </w:rPr>
              <w:t xml:space="preserve">for digital pulsing, ‘1’ for </w:t>
            </w:r>
            <w:r w:rsidR="006C6285">
              <w:rPr>
                <w:rFonts w:ascii="Arial" w:hAnsi="Arial" w:cs="Arial"/>
                <w:sz w:val="20"/>
                <w:szCs w:val="20"/>
              </w:rPr>
              <w:t>analog</w:t>
            </w:r>
            <w:r w:rsidR="0065682A">
              <w:rPr>
                <w:rFonts w:ascii="Arial" w:hAnsi="Arial" w:cs="Arial"/>
                <w:sz w:val="20"/>
                <w:szCs w:val="20"/>
              </w:rPr>
              <w:t xml:space="preserve"> pulsing</w:t>
            </w:r>
            <w:r w:rsidR="008174BA">
              <w:rPr>
                <w:rFonts w:ascii="Arial" w:hAnsi="Arial" w:cs="Arial"/>
                <w:sz w:val="20"/>
                <w:szCs w:val="20"/>
              </w:rPr>
              <w:t>.</w:t>
            </w:r>
            <w:r w:rsidR="00194CD2">
              <w:rPr>
                <w:rFonts w:ascii="Arial" w:hAnsi="Arial" w:cs="Arial"/>
                <w:sz w:val="20"/>
                <w:szCs w:val="20"/>
              </w:rPr>
              <w:t xml:space="preserve"> Applied simultaneously to the whole matrix.</w:t>
            </w:r>
          </w:p>
        </w:tc>
      </w:tr>
      <w:tr w:rsidR="00194CD2" w:rsidRPr="000E246C" w14:paraId="67AEA636" w14:textId="77777777" w:rsidTr="0079353E">
        <w:tc>
          <w:tcPr>
            <w:tcW w:w="717" w:type="dxa"/>
          </w:tcPr>
          <w:p w14:paraId="31C8BDD4" w14:textId="36CE02F9" w:rsidR="00194CD2" w:rsidRPr="000E246C" w:rsidRDefault="00194CD2" w:rsidP="00B9592C">
            <w:pPr>
              <w:rPr>
                <w:rFonts w:ascii="Arial" w:hAnsi="Arial" w:cs="Arial"/>
                <w:sz w:val="20"/>
                <w:szCs w:val="20"/>
              </w:rPr>
            </w:pPr>
            <w:r>
              <w:rPr>
                <w:rFonts w:ascii="Arial" w:hAnsi="Arial" w:cs="Arial"/>
                <w:sz w:val="20"/>
                <w:szCs w:val="20"/>
              </w:rPr>
              <w:t>15:12</w:t>
            </w:r>
          </w:p>
        </w:tc>
        <w:tc>
          <w:tcPr>
            <w:tcW w:w="8180" w:type="dxa"/>
          </w:tcPr>
          <w:p w14:paraId="7D274C7F" w14:textId="1854C8CD" w:rsidR="00194CD2" w:rsidRPr="000E246C" w:rsidRDefault="00194CD2" w:rsidP="0065682A">
            <w:pPr>
              <w:rPr>
                <w:rFonts w:ascii="Arial" w:hAnsi="Arial" w:cs="Arial"/>
                <w:sz w:val="20"/>
                <w:szCs w:val="20"/>
              </w:rPr>
            </w:pPr>
            <w:r>
              <w:rPr>
                <w:rFonts w:ascii="Arial" w:hAnsi="Arial" w:cs="Arial"/>
                <w:sz w:val="20"/>
                <w:szCs w:val="20"/>
              </w:rPr>
              <w:t>Not used</w:t>
            </w:r>
          </w:p>
        </w:tc>
      </w:tr>
    </w:tbl>
    <w:p w14:paraId="683EEEF1" w14:textId="77777777" w:rsidR="007525E8" w:rsidRDefault="007525E8" w:rsidP="00466D09"/>
    <w:p w14:paraId="252A1C19" w14:textId="5B84B94E" w:rsidR="004240AB" w:rsidRDefault="004240AB" w:rsidP="00EB7B7D">
      <w:pPr>
        <w:pStyle w:val="Heading3"/>
      </w:pPr>
      <w:bookmarkStart w:id="54" w:name="_Toc382993922"/>
      <w:r>
        <w:t>DACs setting registers</w:t>
      </w:r>
      <w:bookmarkEnd w:id="54"/>
    </w:p>
    <w:p w14:paraId="0DC5D775" w14:textId="28E6C7B6" w:rsidR="004240AB" w:rsidRPr="004240AB" w:rsidRDefault="004240AB" w:rsidP="004240AB">
      <w:r>
        <w:t xml:space="preserve">For each of the </w:t>
      </w:r>
      <w:r w:rsidR="00D578A8">
        <w:t>DACs, there is an 8-bit setting field. Pairs of these 8-bit registers are combined into 16-bit registers addressable in a single read-write transaction.</w:t>
      </w:r>
    </w:p>
    <w:p w14:paraId="51618F42" w14:textId="77777777" w:rsidR="007525E8" w:rsidRDefault="007525E8" w:rsidP="00466D09"/>
    <w:p w14:paraId="53B8BB31" w14:textId="4C8137CE" w:rsidR="001D62BA" w:rsidRPr="00CE3A7D" w:rsidRDefault="001D62BA" w:rsidP="00EB7B7D">
      <w:pPr>
        <w:pStyle w:val="Heading3"/>
      </w:pPr>
      <w:bookmarkStart w:id="55" w:name="_Toc382993923"/>
      <w:r>
        <w:t>Current/Voltage Monitoring</w:t>
      </w:r>
      <w:r w:rsidR="0051479A">
        <w:t xml:space="preserve"> and Overriding control r</w:t>
      </w:r>
      <w:r w:rsidRPr="00CE3A7D">
        <w:t>egister</w:t>
      </w:r>
      <w:bookmarkEnd w:id="55"/>
    </w:p>
    <w:tbl>
      <w:tblPr>
        <w:tblStyle w:val="TableGrid"/>
        <w:tblW w:w="0" w:type="auto"/>
        <w:tblLook w:val="04A0" w:firstRow="1" w:lastRow="0" w:firstColumn="1" w:lastColumn="0" w:noHBand="0" w:noVBand="1"/>
      </w:tblPr>
      <w:tblGrid>
        <w:gridCol w:w="638"/>
        <w:gridCol w:w="8401"/>
      </w:tblGrid>
      <w:tr w:rsidR="00EF7BA4" w:rsidRPr="000E246C" w14:paraId="50B696B1" w14:textId="63B5D020" w:rsidTr="0079353E">
        <w:tc>
          <w:tcPr>
            <w:tcW w:w="638" w:type="dxa"/>
            <w:shd w:val="clear" w:color="auto" w:fill="E0E0E0"/>
          </w:tcPr>
          <w:p w14:paraId="70F2165F" w14:textId="77777777" w:rsidR="00EF7BA4" w:rsidRPr="000E246C" w:rsidRDefault="00EF7BA4" w:rsidP="00B9592C">
            <w:pPr>
              <w:rPr>
                <w:rFonts w:ascii="Arial" w:hAnsi="Arial" w:cs="Arial"/>
                <w:b/>
                <w:sz w:val="20"/>
                <w:szCs w:val="20"/>
              </w:rPr>
            </w:pPr>
            <w:r w:rsidRPr="000E246C">
              <w:rPr>
                <w:rFonts w:ascii="Arial" w:hAnsi="Arial" w:cs="Arial"/>
                <w:b/>
                <w:sz w:val="20"/>
                <w:szCs w:val="20"/>
              </w:rPr>
              <w:t>BIT</w:t>
            </w:r>
          </w:p>
        </w:tc>
        <w:tc>
          <w:tcPr>
            <w:tcW w:w="8401" w:type="dxa"/>
            <w:shd w:val="clear" w:color="auto" w:fill="E0E0E0"/>
          </w:tcPr>
          <w:p w14:paraId="125136F9" w14:textId="77777777" w:rsidR="00EF7BA4" w:rsidRPr="000E246C" w:rsidRDefault="00EF7BA4" w:rsidP="00B9592C">
            <w:pPr>
              <w:rPr>
                <w:rFonts w:ascii="Arial" w:hAnsi="Arial" w:cs="Arial"/>
                <w:b/>
                <w:sz w:val="20"/>
                <w:szCs w:val="20"/>
              </w:rPr>
            </w:pPr>
            <w:r w:rsidRPr="000E246C">
              <w:rPr>
                <w:rFonts w:ascii="Arial" w:hAnsi="Arial" w:cs="Arial"/>
                <w:b/>
                <w:sz w:val="20"/>
                <w:szCs w:val="20"/>
              </w:rPr>
              <w:t>DESCRIPTION</w:t>
            </w:r>
          </w:p>
        </w:tc>
      </w:tr>
      <w:tr w:rsidR="00EF7BA4" w:rsidRPr="000E246C" w14:paraId="55871EDA" w14:textId="46528580" w:rsidTr="0079353E">
        <w:tc>
          <w:tcPr>
            <w:tcW w:w="638" w:type="dxa"/>
          </w:tcPr>
          <w:p w14:paraId="07BFF2E6" w14:textId="77777777" w:rsidR="00EF7BA4" w:rsidRPr="000E246C" w:rsidRDefault="00EF7BA4" w:rsidP="00B9592C">
            <w:pPr>
              <w:rPr>
                <w:rFonts w:ascii="Arial" w:hAnsi="Arial" w:cs="Arial"/>
                <w:sz w:val="20"/>
                <w:szCs w:val="20"/>
              </w:rPr>
            </w:pPr>
            <w:r w:rsidRPr="000E246C">
              <w:rPr>
                <w:rFonts w:ascii="Arial" w:hAnsi="Arial" w:cs="Arial"/>
                <w:sz w:val="20"/>
                <w:szCs w:val="20"/>
              </w:rPr>
              <w:t>2</w:t>
            </w:r>
            <w:r>
              <w:rPr>
                <w:rFonts w:ascii="Arial" w:hAnsi="Arial" w:cs="Arial"/>
                <w:sz w:val="20"/>
                <w:szCs w:val="20"/>
              </w:rPr>
              <w:t>:0</w:t>
            </w:r>
          </w:p>
        </w:tc>
        <w:tc>
          <w:tcPr>
            <w:tcW w:w="8401" w:type="dxa"/>
          </w:tcPr>
          <w:p w14:paraId="69D618ED" w14:textId="48E61A0C" w:rsidR="00EF7BA4" w:rsidRPr="000E246C" w:rsidRDefault="00EF7BA4" w:rsidP="00474F2A">
            <w:pPr>
              <w:rPr>
                <w:rFonts w:ascii="Arial" w:hAnsi="Arial" w:cs="Arial"/>
                <w:sz w:val="20"/>
                <w:szCs w:val="20"/>
              </w:rPr>
            </w:pPr>
            <w:r w:rsidRPr="000E246C">
              <w:rPr>
                <w:rFonts w:ascii="Arial" w:hAnsi="Arial" w:cs="Arial"/>
                <w:sz w:val="20"/>
                <w:szCs w:val="20"/>
              </w:rPr>
              <w:t>Voltage</w:t>
            </w:r>
            <w:r>
              <w:rPr>
                <w:rFonts w:ascii="Arial" w:hAnsi="Arial" w:cs="Arial"/>
                <w:sz w:val="20"/>
                <w:szCs w:val="20"/>
              </w:rPr>
              <w:t xml:space="preserve"> DAC selection</w:t>
            </w:r>
            <w:r w:rsidRPr="000E246C">
              <w:rPr>
                <w:rFonts w:ascii="Arial" w:hAnsi="Arial" w:cs="Arial"/>
                <w:sz w:val="20"/>
                <w:szCs w:val="20"/>
              </w:rPr>
              <w:t xml:space="preserve"> </w:t>
            </w:r>
            <w:r w:rsidR="00474F2A">
              <w:rPr>
                <w:rFonts w:ascii="Arial" w:hAnsi="Arial" w:cs="Arial"/>
                <w:sz w:val="20"/>
                <w:szCs w:val="20"/>
              </w:rPr>
              <w:t>field</w:t>
            </w:r>
            <w:r>
              <w:rPr>
                <w:rFonts w:ascii="Arial" w:hAnsi="Arial" w:cs="Arial"/>
                <w:sz w:val="20"/>
                <w:szCs w:val="20"/>
              </w:rPr>
              <w:t>. Contains a code selecting the voltage DAC to be monitored or overridden by the DACMONV pad</w:t>
            </w:r>
          </w:p>
        </w:tc>
      </w:tr>
      <w:tr w:rsidR="00EF7BA4" w:rsidRPr="000E246C" w14:paraId="683D716A" w14:textId="174994DD" w:rsidTr="0079353E">
        <w:tc>
          <w:tcPr>
            <w:tcW w:w="638" w:type="dxa"/>
          </w:tcPr>
          <w:p w14:paraId="3BB77A78" w14:textId="77777777" w:rsidR="00EF7BA4" w:rsidRPr="000E246C" w:rsidRDefault="00EF7BA4" w:rsidP="00B9592C">
            <w:pPr>
              <w:rPr>
                <w:rFonts w:ascii="Arial" w:hAnsi="Arial" w:cs="Arial"/>
                <w:sz w:val="20"/>
                <w:szCs w:val="20"/>
              </w:rPr>
            </w:pPr>
            <w:r w:rsidRPr="000E246C">
              <w:rPr>
                <w:rFonts w:ascii="Arial" w:hAnsi="Arial" w:cs="Arial"/>
                <w:sz w:val="20"/>
                <w:szCs w:val="20"/>
              </w:rPr>
              <w:t>5</w:t>
            </w:r>
            <w:r>
              <w:rPr>
                <w:rFonts w:ascii="Arial" w:hAnsi="Arial" w:cs="Arial"/>
                <w:sz w:val="20"/>
                <w:szCs w:val="20"/>
              </w:rPr>
              <w:t>:3</w:t>
            </w:r>
          </w:p>
        </w:tc>
        <w:tc>
          <w:tcPr>
            <w:tcW w:w="8401" w:type="dxa"/>
          </w:tcPr>
          <w:p w14:paraId="08E22F4E" w14:textId="0CE70F03" w:rsidR="00EF7BA4" w:rsidRPr="000E246C" w:rsidRDefault="00EF7BA4" w:rsidP="00474F2A">
            <w:pPr>
              <w:rPr>
                <w:rFonts w:ascii="Arial" w:hAnsi="Arial" w:cs="Arial"/>
                <w:sz w:val="20"/>
                <w:szCs w:val="20"/>
              </w:rPr>
            </w:pPr>
            <w:r w:rsidRPr="000E246C">
              <w:rPr>
                <w:rFonts w:ascii="Arial" w:hAnsi="Arial" w:cs="Arial"/>
                <w:sz w:val="20"/>
                <w:szCs w:val="20"/>
              </w:rPr>
              <w:t>Current</w:t>
            </w:r>
            <w:r>
              <w:rPr>
                <w:rFonts w:ascii="Arial" w:hAnsi="Arial" w:cs="Arial"/>
                <w:sz w:val="20"/>
                <w:szCs w:val="20"/>
              </w:rPr>
              <w:t xml:space="preserve"> DAC selection </w:t>
            </w:r>
            <w:r w:rsidR="00474F2A">
              <w:rPr>
                <w:rFonts w:ascii="Arial" w:hAnsi="Arial" w:cs="Arial"/>
                <w:sz w:val="20"/>
                <w:szCs w:val="20"/>
              </w:rPr>
              <w:t>field</w:t>
            </w:r>
            <w:r>
              <w:rPr>
                <w:rFonts w:ascii="Arial" w:hAnsi="Arial" w:cs="Arial"/>
                <w:sz w:val="20"/>
                <w:szCs w:val="20"/>
              </w:rPr>
              <w:t>. Contains a code selecting the current DAC to be monitored or overridden by the DACMONV pad</w:t>
            </w:r>
          </w:p>
        </w:tc>
      </w:tr>
      <w:tr w:rsidR="00EF7BA4" w:rsidRPr="000E246C" w14:paraId="242C7F11" w14:textId="501A5D49" w:rsidTr="0079353E">
        <w:tc>
          <w:tcPr>
            <w:tcW w:w="638" w:type="dxa"/>
          </w:tcPr>
          <w:p w14:paraId="1834E48C" w14:textId="77777777" w:rsidR="00EF7BA4" w:rsidRPr="000E246C" w:rsidRDefault="00EF7BA4" w:rsidP="00B9592C">
            <w:pPr>
              <w:rPr>
                <w:rFonts w:ascii="Arial" w:hAnsi="Arial" w:cs="Arial"/>
                <w:sz w:val="20"/>
                <w:szCs w:val="20"/>
              </w:rPr>
            </w:pPr>
            <w:r w:rsidRPr="000E246C">
              <w:rPr>
                <w:rFonts w:ascii="Arial" w:hAnsi="Arial" w:cs="Arial"/>
                <w:sz w:val="20"/>
                <w:szCs w:val="20"/>
              </w:rPr>
              <w:t>6</w:t>
            </w:r>
          </w:p>
        </w:tc>
        <w:tc>
          <w:tcPr>
            <w:tcW w:w="8401" w:type="dxa"/>
          </w:tcPr>
          <w:p w14:paraId="40309E0F" w14:textId="3BB82331" w:rsidR="00EF7BA4" w:rsidRPr="000E246C" w:rsidRDefault="00EF7BA4" w:rsidP="00B9592C">
            <w:pPr>
              <w:rPr>
                <w:rFonts w:ascii="Arial" w:hAnsi="Arial" w:cs="Arial"/>
                <w:sz w:val="20"/>
                <w:szCs w:val="20"/>
              </w:rPr>
            </w:pPr>
            <w:r w:rsidRPr="000E246C">
              <w:rPr>
                <w:rFonts w:ascii="Arial" w:hAnsi="Arial" w:cs="Arial"/>
                <w:sz w:val="20"/>
                <w:szCs w:val="20"/>
              </w:rPr>
              <w:t>SWCNTL_DACMONI</w:t>
            </w:r>
            <w:r>
              <w:rPr>
                <w:rFonts w:ascii="Arial" w:hAnsi="Arial" w:cs="Arial"/>
                <w:sz w:val="20"/>
                <w:szCs w:val="20"/>
              </w:rPr>
              <w:t xml:space="preserve">. Configures the DAC block to enable the overriding of the selected current DAC. ‘0’ for monitoring, ‘1’ for Overriding. </w:t>
            </w:r>
          </w:p>
        </w:tc>
      </w:tr>
      <w:tr w:rsidR="00EF7BA4" w:rsidRPr="000E246C" w14:paraId="26969770" w14:textId="3A13F6B7" w:rsidTr="0079353E">
        <w:tc>
          <w:tcPr>
            <w:tcW w:w="638" w:type="dxa"/>
          </w:tcPr>
          <w:p w14:paraId="5A136BF1" w14:textId="77777777" w:rsidR="00EF7BA4" w:rsidRPr="000E246C" w:rsidRDefault="00EF7BA4" w:rsidP="00B9592C">
            <w:pPr>
              <w:rPr>
                <w:rFonts w:ascii="Arial" w:hAnsi="Arial" w:cs="Arial"/>
                <w:sz w:val="20"/>
                <w:szCs w:val="20"/>
              </w:rPr>
            </w:pPr>
            <w:r w:rsidRPr="000E246C">
              <w:rPr>
                <w:rFonts w:ascii="Arial" w:hAnsi="Arial" w:cs="Arial"/>
                <w:sz w:val="20"/>
                <w:szCs w:val="20"/>
              </w:rPr>
              <w:t>7</w:t>
            </w:r>
          </w:p>
        </w:tc>
        <w:tc>
          <w:tcPr>
            <w:tcW w:w="8401" w:type="dxa"/>
          </w:tcPr>
          <w:p w14:paraId="3620E24E" w14:textId="222AE293" w:rsidR="00EF7BA4" w:rsidRPr="000E246C" w:rsidRDefault="00EF7BA4" w:rsidP="00B9592C">
            <w:pPr>
              <w:rPr>
                <w:rFonts w:ascii="Arial" w:hAnsi="Arial" w:cs="Arial"/>
                <w:sz w:val="20"/>
                <w:szCs w:val="20"/>
              </w:rPr>
            </w:pPr>
            <w:r w:rsidRPr="000E246C">
              <w:rPr>
                <w:rFonts w:ascii="Arial" w:hAnsi="Arial" w:cs="Arial"/>
                <w:sz w:val="20"/>
                <w:szCs w:val="20"/>
              </w:rPr>
              <w:t>SWCNTL_DACMONV</w:t>
            </w:r>
            <w:r>
              <w:rPr>
                <w:rFonts w:ascii="Arial" w:hAnsi="Arial" w:cs="Arial"/>
                <w:sz w:val="20"/>
                <w:szCs w:val="20"/>
              </w:rPr>
              <w:t>. Configures the DAC block to enable the overriding of the selected voltage DAC. ‘0’ for monitoring, ‘1’ for Overriding.</w:t>
            </w:r>
          </w:p>
        </w:tc>
      </w:tr>
      <w:tr w:rsidR="00EF7BA4" w:rsidRPr="000E246C" w14:paraId="5DCB6A63" w14:textId="50BC8E3D" w:rsidTr="0079353E">
        <w:tc>
          <w:tcPr>
            <w:tcW w:w="638" w:type="dxa"/>
          </w:tcPr>
          <w:p w14:paraId="21BF0887" w14:textId="5FBD36AC" w:rsidR="00EF7BA4" w:rsidRPr="000E246C" w:rsidRDefault="00EF7BA4" w:rsidP="00B9592C">
            <w:pPr>
              <w:rPr>
                <w:rFonts w:ascii="Arial" w:hAnsi="Arial" w:cs="Arial"/>
                <w:sz w:val="20"/>
                <w:szCs w:val="20"/>
              </w:rPr>
            </w:pPr>
            <w:r>
              <w:rPr>
                <w:rFonts w:ascii="Arial" w:hAnsi="Arial" w:cs="Arial"/>
                <w:sz w:val="20"/>
                <w:szCs w:val="20"/>
              </w:rPr>
              <w:t>15:8</w:t>
            </w:r>
          </w:p>
        </w:tc>
        <w:tc>
          <w:tcPr>
            <w:tcW w:w="8401" w:type="dxa"/>
          </w:tcPr>
          <w:p w14:paraId="38B6F46A" w14:textId="78E75519" w:rsidR="00EF7BA4" w:rsidRPr="000E246C" w:rsidRDefault="00EF7BA4" w:rsidP="00B9592C">
            <w:pPr>
              <w:rPr>
                <w:rFonts w:ascii="Arial" w:hAnsi="Arial" w:cs="Arial"/>
                <w:sz w:val="20"/>
                <w:szCs w:val="20"/>
              </w:rPr>
            </w:pPr>
            <w:r>
              <w:rPr>
                <w:rFonts w:ascii="Arial" w:hAnsi="Arial" w:cs="Arial"/>
                <w:sz w:val="20"/>
                <w:szCs w:val="20"/>
              </w:rPr>
              <w:t>Not Used</w:t>
            </w:r>
          </w:p>
        </w:tc>
      </w:tr>
    </w:tbl>
    <w:p w14:paraId="7A3C7A00" w14:textId="77777777" w:rsidR="001D62BA" w:rsidRDefault="001D62BA" w:rsidP="001D62BA">
      <w:pPr>
        <w:rPr>
          <w:rFonts w:ascii="Arial" w:hAnsi="Arial" w:cs="Arial"/>
          <w:sz w:val="20"/>
          <w:szCs w:val="20"/>
        </w:rPr>
      </w:pPr>
    </w:p>
    <w:p w14:paraId="7D215BCA" w14:textId="48C274D7" w:rsidR="001D62BA" w:rsidRPr="003A6784" w:rsidRDefault="0079353E" w:rsidP="00C31598">
      <w:r>
        <w:t xml:space="preserve">The following table gives the correspondence between the value in the [2:0] field of the register and the selected voltage DAC. </w:t>
      </w:r>
    </w:p>
    <w:tbl>
      <w:tblPr>
        <w:tblStyle w:val="TableGrid"/>
        <w:tblW w:w="0" w:type="auto"/>
        <w:tblLook w:val="04A0" w:firstRow="1" w:lastRow="0" w:firstColumn="1" w:lastColumn="0" w:noHBand="0" w:noVBand="1"/>
      </w:tblPr>
      <w:tblGrid>
        <w:gridCol w:w="2802"/>
        <w:gridCol w:w="6237"/>
      </w:tblGrid>
      <w:tr w:rsidR="001D62BA" w:rsidRPr="000E246C" w14:paraId="1559DA56" w14:textId="77777777" w:rsidTr="00875E50">
        <w:tc>
          <w:tcPr>
            <w:tcW w:w="2802" w:type="dxa"/>
            <w:shd w:val="clear" w:color="auto" w:fill="E0E0E0"/>
          </w:tcPr>
          <w:p w14:paraId="03CB5616" w14:textId="64C52D35" w:rsidR="001D62BA" w:rsidRPr="000E246C" w:rsidRDefault="0079353E" w:rsidP="00B9592C">
            <w:pPr>
              <w:rPr>
                <w:rFonts w:ascii="Arial" w:hAnsi="Arial" w:cs="Arial"/>
                <w:b/>
                <w:sz w:val="20"/>
                <w:szCs w:val="20"/>
              </w:rPr>
            </w:pPr>
            <w:r>
              <w:rPr>
                <w:rFonts w:ascii="Arial" w:hAnsi="Arial" w:cs="Arial"/>
                <w:b/>
                <w:sz w:val="20"/>
                <w:szCs w:val="20"/>
              </w:rPr>
              <w:t>Binary coded value</w:t>
            </w:r>
          </w:p>
        </w:tc>
        <w:tc>
          <w:tcPr>
            <w:tcW w:w="6237" w:type="dxa"/>
            <w:shd w:val="clear" w:color="auto" w:fill="E0E0E0"/>
          </w:tcPr>
          <w:p w14:paraId="2AB24DA7"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75497D5E" w14:textId="77777777" w:rsidTr="00875E50">
        <w:tc>
          <w:tcPr>
            <w:tcW w:w="2802" w:type="dxa"/>
          </w:tcPr>
          <w:p w14:paraId="3319C07A" w14:textId="77777777" w:rsidR="001D62BA" w:rsidRPr="000E246C" w:rsidRDefault="001D62BA" w:rsidP="00B9592C">
            <w:pPr>
              <w:rPr>
                <w:rFonts w:ascii="Arial" w:hAnsi="Arial" w:cs="Arial"/>
                <w:sz w:val="20"/>
                <w:szCs w:val="20"/>
              </w:rPr>
            </w:pPr>
            <w:r w:rsidRPr="000E246C">
              <w:rPr>
                <w:rFonts w:ascii="Arial" w:hAnsi="Arial" w:cs="Arial"/>
                <w:sz w:val="20"/>
                <w:szCs w:val="20"/>
              </w:rPr>
              <w:t>0</w:t>
            </w:r>
          </w:p>
        </w:tc>
        <w:tc>
          <w:tcPr>
            <w:tcW w:w="6237" w:type="dxa"/>
          </w:tcPr>
          <w:p w14:paraId="7DF9DABD" w14:textId="35501092" w:rsidR="001D62BA" w:rsidRPr="000E246C" w:rsidRDefault="001D62BA" w:rsidP="00B9592C">
            <w:pPr>
              <w:rPr>
                <w:rFonts w:ascii="Arial" w:hAnsi="Arial" w:cs="Arial"/>
                <w:sz w:val="20"/>
                <w:szCs w:val="20"/>
              </w:rPr>
            </w:pPr>
            <w:r w:rsidRPr="000E246C">
              <w:rPr>
                <w:rFonts w:ascii="Arial" w:hAnsi="Arial" w:cs="Arial"/>
                <w:sz w:val="20"/>
                <w:szCs w:val="20"/>
              </w:rPr>
              <w:t>OFF</w:t>
            </w:r>
            <w:r w:rsidR="003F3C54">
              <w:rPr>
                <w:rFonts w:ascii="Arial" w:hAnsi="Arial" w:cs="Arial"/>
                <w:sz w:val="20"/>
                <w:szCs w:val="20"/>
              </w:rPr>
              <w:t>. No DAC selected.</w:t>
            </w:r>
          </w:p>
        </w:tc>
      </w:tr>
      <w:tr w:rsidR="001D62BA" w:rsidRPr="000E246C" w14:paraId="130A7168" w14:textId="77777777" w:rsidTr="00875E50">
        <w:tc>
          <w:tcPr>
            <w:tcW w:w="2802" w:type="dxa"/>
          </w:tcPr>
          <w:p w14:paraId="1F5B70F8" w14:textId="77777777" w:rsidR="001D62BA" w:rsidRPr="000E246C" w:rsidRDefault="001D62BA" w:rsidP="00B9592C">
            <w:pPr>
              <w:rPr>
                <w:rFonts w:ascii="Arial" w:hAnsi="Arial" w:cs="Arial"/>
                <w:sz w:val="20"/>
                <w:szCs w:val="20"/>
              </w:rPr>
            </w:pPr>
            <w:r w:rsidRPr="000E246C">
              <w:rPr>
                <w:rFonts w:ascii="Arial" w:hAnsi="Arial" w:cs="Arial"/>
                <w:sz w:val="20"/>
                <w:szCs w:val="20"/>
              </w:rPr>
              <w:t>1</w:t>
            </w:r>
          </w:p>
        </w:tc>
        <w:tc>
          <w:tcPr>
            <w:tcW w:w="6237" w:type="dxa"/>
          </w:tcPr>
          <w:p w14:paraId="12098A47" w14:textId="1E89C4F8"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VAUX</w:t>
            </w:r>
          </w:p>
        </w:tc>
      </w:tr>
      <w:tr w:rsidR="001D62BA" w:rsidRPr="000E246C" w14:paraId="39B19CA8" w14:textId="77777777" w:rsidTr="00875E50">
        <w:tc>
          <w:tcPr>
            <w:tcW w:w="2802" w:type="dxa"/>
          </w:tcPr>
          <w:p w14:paraId="12AD4B52" w14:textId="77777777" w:rsidR="001D62BA" w:rsidRPr="000E246C" w:rsidRDefault="001D62BA" w:rsidP="00B9592C">
            <w:pPr>
              <w:rPr>
                <w:rFonts w:ascii="Arial" w:hAnsi="Arial" w:cs="Arial"/>
                <w:sz w:val="20"/>
                <w:szCs w:val="20"/>
              </w:rPr>
            </w:pPr>
            <w:r w:rsidRPr="000E246C">
              <w:rPr>
                <w:rFonts w:ascii="Arial" w:hAnsi="Arial" w:cs="Arial"/>
                <w:sz w:val="20"/>
                <w:szCs w:val="20"/>
              </w:rPr>
              <w:t>2</w:t>
            </w:r>
          </w:p>
        </w:tc>
        <w:tc>
          <w:tcPr>
            <w:tcW w:w="6237" w:type="dxa"/>
          </w:tcPr>
          <w:p w14:paraId="1D2F4688" w14:textId="7DBE7C0F"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VCASN</w:t>
            </w:r>
          </w:p>
        </w:tc>
      </w:tr>
      <w:tr w:rsidR="001D62BA" w:rsidRPr="000E246C" w14:paraId="0BB71FD8" w14:textId="77777777" w:rsidTr="00875E50">
        <w:tc>
          <w:tcPr>
            <w:tcW w:w="2802" w:type="dxa"/>
          </w:tcPr>
          <w:p w14:paraId="6DD3BD48" w14:textId="77777777" w:rsidR="001D62BA" w:rsidRPr="000E246C" w:rsidRDefault="001D62BA" w:rsidP="00B9592C">
            <w:pPr>
              <w:rPr>
                <w:rFonts w:ascii="Arial" w:hAnsi="Arial" w:cs="Arial"/>
                <w:sz w:val="20"/>
                <w:szCs w:val="20"/>
              </w:rPr>
            </w:pPr>
            <w:r w:rsidRPr="000E246C">
              <w:rPr>
                <w:rFonts w:ascii="Arial" w:hAnsi="Arial" w:cs="Arial"/>
                <w:sz w:val="20"/>
                <w:szCs w:val="20"/>
              </w:rPr>
              <w:t>3</w:t>
            </w:r>
          </w:p>
        </w:tc>
        <w:tc>
          <w:tcPr>
            <w:tcW w:w="6237" w:type="dxa"/>
          </w:tcPr>
          <w:p w14:paraId="6F1174B4" w14:textId="0FAA395F"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VCASP</w:t>
            </w:r>
          </w:p>
        </w:tc>
      </w:tr>
      <w:tr w:rsidR="001D62BA" w:rsidRPr="000E246C" w14:paraId="755F5F8A" w14:textId="77777777" w:rsidTr="00875E50">
        <w:tc>
          <w:tcPr>
            <w:tcW w:w="2802" w:type="dxa"/>
          </w:tcPr>
          <w:p w14:paraId="0B4D5E17" w14:textId="77777777" w:rsidR="001D62BA" w:rsidRPr="000E246C" w:rsidRDefault="001D62BA" w:rsidP="00B9592C">
            <w:pPr>
              <w:rPr>
                <w:rFonts w:ascii="Arial" w:hAnsi="Arial" w:cs="Arial"/>
                <w:sz w:val="20"/>
                <w:szCs w:val="20"/>
              </w:rPr>
            </w:pPr>
            <w:r w:rsidRPr="000E246C">
              <w:rPr>
                <w:rFonts w:ascii="Arial" w:hAnsi="Arial" w:cs="Arial"/>
                <w:sz w:val="20"/>
                <w:szCs w:val="20"/>
              </w:rPr>
              <w:t>4</w:t>
            </w:r>
          </w:p>
        </w:tc>
        <w:tc>
          <w:tcPr>
            <w:tcW w:w="6237" w:type="dxa"/>
          </w:tcPr>
          <w:p w14:paraId="321F49CF" w14:textId="1067B6F9"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VPLSE_HIGH</w:t>
            </w:r>
          </w:p>
        </w:tc>
      </w:tr>
      <w:tr w:rsidR="001D62BA" w:rsidRPr="000E246C" w14:paraId="4D92F35F" w14:textId="77777777" w:rsidTr="00875E50">
        <w:tc>
          <w:tcPr>
            <w:tcW w:w="2802" w:type="dxa"/>
          </w:tcPr>
          <w:p w14:paraId="66E12D10" w14:textId="77777777" w:rsidR="001D62BA" w:rsidRPr="000E246C" w:rsidRDefault="001D62BA" w:rsidP="00B9592C">
            <w:pPr>
              <w:rPr>
                <w:rFonts w:ascii="Arial" w:hAnsi="Arial" w:cs="Arial"/>
                <w:sz w:val="20"/>
                <w:szCs w:val="20"/>
              </w:rPr>
            </w:pPr>
            <w:r w:rsidRPr="000E246C">
              <w:rPr>
                <w:rFonts w:ascii="Arial" w:hAnsi="Arial" w:cs="Arial"/>
                <w:sz w:val="20"/>
                <w:szCs w:val="20"/>
              </w:rPr>
              <w:t>5</w:t>
            </w:r>
          </w:p>
        </w:tc>
        <w:tc>
          <w:tcPr>
            <w:tcW w:w="6237" w:type="dxa"/>
          </w:tcPr>
          <w:p w14:paraId="678AA96F" w14:textId="75E3308A"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VPLSE_LOW</w:t>
            </w:r>
          </w:p>
        </w:tc>
      </w:tr>
      <w:tr w:rsidR="001D62BA" w:rsidRPr="000E246C" w14:paraId="490292B1" w14:textId="77777777" w:rsidTr="00875E50">
        <w:tc>
          <w:tcPr>
            <w:tcW w:w="2802" w:type="dxa"/>
          </w:tcPr>
          <w:p w14:paraId="198F5A82" w14:textId="77777777" w:rsidR="001D62BA" w:rsidRPr="000E246C" w:rsidRDefault="001D62BA" w:rsidP="00B9592C">
            <w:pPr>
              <w:rPr>
                <w:rFonts w:ascii="Arial" w:hAnsi="Arial" w:cs="Arial"/>
                <w:sz w:val="20"/>
                <w:szCs w:val="20"/>
              </w:rPr>
            </w:pPr>
            <w:r w:rsidRPr="000E246C">
              <w:rPr>
                <w:rFonts w:ascii="Arial" w:hAnsi="Arial" w:cs="Arial"/>
                <w:sz w:val="20"/>
                <w:szCs w:val="20"/>
              </w:rPr>
              <w:t>6</w:t>
            </w:r>
          </w:p>
        </w:tc>
        <w:tc>
          <w:tcPr>
            <w:tcW w:w="6237" w:type="dxa"/>
          </w:tcPr>
          <w:p w14:paraId="2B8FDC48" w14:textId="27CA2648"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VRESET</w:t>
            </w:r>
          </w:p>
        </w:tc>
      </w:tr>
      <w:tr w:rsidR="003F3C54" w:rsidRPr="000E246C" w14:paraId="5DA18AE2" w14:textId="77777777" w:rsidTr="00875E50">
        <w:tc>
          <w:tcPr>
            <w:tcW w:w="2802" w:type="dxa"/>
          </w:tcPr>
          <w:p w14:paraId="02C276A8" w14:textId="77777777" w:rsidR="003F3C54" w:rsidRPr="000E246C" w:rsidRDefault="003F3C54" w:rsidP="00B9592C">
            <w:pPr>
              <w:rPr>
                <w:rFonts w:ascii="Arial" w:hAnsi="Arial" w:cs="Arial"/>
                <w:sz w:val="20"/>
                <w:szCs w:val="20"/>
              </w:rPr>
            </w:pPr>
            <w:r w:rsidRPr="000E246C">
              <w:rPr>
                <w:rFonts w:ascii="Arial" w:hAnsi="Arial" w:cs="Arial"/>
                <w:sz w:val="20"/>
                <w:szCs w:val="20"/>
              </w:rPr>
              <w:t>7</w:t>
            </w:r>
          </w:p>
        </w:tc>
        <w:tc>
          <w:tcPr>
            <w:tcW w:w="6237" w:type="dxa"/>
          </w:tcPr>
          <w:p w14:paraId="794EC326" w14:textId="5932688E" w:rsidR="003F3C54" w:rsidRPr="000E246C" w:rsidRDefault="003F3C54" w:rsidP="00B9592C">
            <w:pPr>
              <w:rPr>
                <w:rFonts w:ascii="Arial" w:hAnsi="Arial" w:cs="Arial"/>
                <w:sz w:val="20"/>
                <w:szCs w:val="20"/>
              </w:rPr>
            </w:pPr>
            <w:r w:rsidRPr="000E246C">
              <w:rPr>
                <w:rFonts w:ascii="Arial" w:hAnsi="Arial" w:cs="Arial"/>
                <w:sz w:val="20"/>
                <w:szCs w:val="20"/>
              </w:rPr>
              <w:t>OFF</w:t>
            </w:r>
            <w:r>
              <w:rPr>
                <w:rFonts w:ascii="Arial" w:hAnsi="Arial" w:cs="Arial"/>
                <w:sz w:val="20"/>
                <w:szCs w:val="20"/>
              </w:rPr>
              <w:t>. No DAC selected.</w:t>
            </w:r>
          </w:p>
        </w:tc>
      </w:tr>
    </w:tbl>
    <w:p w14:paraId="1959D73F" w14:textId="77777777" w:rsidR="001D62BA" w:rsidRPr="000E246C" w:rsidRDefault="001D62BA" w:rsidP="001D62BA">
      <w:pPr>
        <w:rPr>
          <w:rFonts w:ascii="Arial" w:hAnsi="Arial" w:cs="Arial"/>
          <w:sz w:val="20"/>
          <w:szCs w:val="20"/>
        </w:rPr>
      </w:pPr>
    </w:p>
    <w:p w14:paraId="3E876C69" w14:textId="67093737" w:rsidR="00EE5A28" w:rsidRPr="003A6784" w:rsidRDefault="00EE5A28" w:rsidP="00EE5A28">
      <w:r>
        <w:lastRenderedPageBreak/>
        <w:t xml:space="preserve">The following table gives the correspondence between the value in the [5:3] field of the register and the selected current DAC. </w:t>
      </w:r>
    </w:p>
    <w:tbl>
      <w:tblPr>
        <w:tblStyle w:val="TableGrid"/>
        <w:tblW w:w="0" w:type="auto"/>
        <w:tblLook w:val="04A0" w:firstRow="1" w:lastRow="0" w:firstColumn="1" w:lastColumn="0" w:noHBand="0" w:noVBand="1"/>
      </w:tblPr>
      <w:tblGrid>
        <w:gridCol w:w="2802"/>
        <w:gridCol w:w="6237"/>
      </w:tblGrid>
      <w:tr w:rsidR="001D62BA" w:rsidRPr="000E246C" w14:paraId="5960EA2B" w14:textId="77777777" w:rsidTr="00875E50">
        <w:tc>
          <w:tcPr>
            <w:tcW w:w="2802" w:type="dxa"/>
            <w:shd w:val="clear" w:color="auto" w:fill="E0E0E0"/>
          </w:tcPr>
          <w:p w14:paraId="612FB408" w14:textId="551E9A06" w:rsidR="001D62BA" w:rsidRPr="000E246C" w:rsidRDefault="00EE5A28" w:rsidP="00B9592C">
            <w:pPr>
              <w:rPr>
                <w:rFonts w:ascii="Arial" w:hAnsi="Arial" w:cs="Arial"/>
                <w:b/>
                <w:sz w:val="20"/>
                <w:szCs w:val="20"/>
              </w:rPr>
            </w:pPr>
            <w:r>
              <w:rPr>
                <w:rFonts w:ascii="Arial" w:hAnsi="Arial" w:cs="Arial"/>
                <w:b/>
                <w:sz w:val="20"/>
                <w:szCs w:val="20"/>
              </w:rPr>
              <w:t>Binary coded value</w:t>
            </w:r>
          </w:p>
        </w:tc>
        <w:tc>
          <w:tcPr>
            <w:tcW w:w="6237" w:type="dxa"/>
            <w:shd w:val="clear" w:color="auto" w:fill="E0E0E0"/>
          </w:tcPr>
          <w:p w14:paraId="7E1A7E01"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EE5A28" w:rsidRPr="000E246C" w14:paraId="1A2285FD" w14:textId="77777777" w:rsidTr="00875E50">
        <w:tc>
          <w:tcPr>
            <w:tcW w:w="2802" w:type="dxa"/>
          </w:tcPr>
          <w:p w14:paraId="76044C8F" w14:textId="77777777" w:rsidR="00EE5A28" w:rsidRPr="000E246C" w:rsidRDefault="00EE5A28" w:rsidP="00B9592C">
            <w:pPr>
              <w:rPr>
                <w:rFonts w:ascii="Arial" w:hAnsi="Arial" w:cs="Arial"/>
                <w:sz w:val="20"/>
                <w:szCs w:val="20"/>
              </w:rPr>
            </w:pPr>
            <w:r w:rsidRPr="000E246C">
              <w:rPr>
                <w:rFonts w:ascii="Arial" w:hAnsi="Arial" w:cs="Arial"/>
                <w:sz w:val="20"/>
                <w:szCs w:val="20"/>
              </w:rPr>
              <w:t>0</w:t>
            </w:r>
          </w:p>
        </w:tc>
        <w:tc>
          <w:tcPr>
            <w:tcW w:w="6237" w:type="dxa"/>
          </w:tcPr>
          <w:p w14:paraId="1DF9FB18" w14:textId="20E4B9DD" w:rsidR="00EE5A28" w:rsidRPr="000E246C" w:rsidRDefault="00EE5A28" w:rsidP="00B9592C">
            <w:pPr>
              <w:rPr>
                <w:rFonts w:ascii="Arial" w:hAnsi="Arial" w:cs="Arial"/>
                <w:sz w:val="20"/>
                <w:szCs w:val="20"/>
              </w:rPr>
            </w:pPr>
            <w:r w:rsidRPr="000E246C">
              <w:rPr>
                <w:rFonts w:ascii="Arial" w:hAnsi="Arial" w:cs="Arial"/>
                <w:sz w:val="20"/>
                <w:szCs w:val="20"/>
              </w:rPr>
              <w:t>OFF</w:t>
            </w:r>
            <w:r>
              <w:rPr>
                <w:rFonts w:ascii="Arial" w:hAnsi="Arial" w:cs="Arial"/>
                <w:sz w:val="20"/>
                <w:szCs w:val="20"/>
              </w:rPr>
              <w:t>. No DAC selected.</w:t>
            </w:r>
          </w:p>
        </w:tc>
      </w:tr>
      <w:tr w:rsidR="001D62BA" w:rsidRPr="000E246C" w14:paraId="063BD0C7" w14:textId="77777777" w:rsidTr="00875E50">
        <w:tc>
          <w:tcPr>
            <w:tcW w:w="2802" w:type="dxa"/>
          </w:tcPr>
          <w:p w14:paraId="397AEC37" w14:textId="77777777" w:rsidR="001D62BA" w:rsidRPr="000E246C" w:rsidRDefault="001D62BA" w:rsidP="00B9592C">
            <w:pPr>
              <w:rPr>
                <w:rFonts w:ascii="Arial" w:hAnsi="Arial" w:cs="Arial"/>
                <w:sz w:val="20"/>
                <w:szCs w:val="20"/>
              </w:rPr>
            </w:pPr>
            <w:r w:rsidRPr="000E246C">
              <w:rPr>
                <w:rFonts w:ascii="Arial" w:hAnsi="Arial" w:cs="Arial"/>
                <w:sz w:val="20"/>
                <w:szCs w:val="20"/>
              </w:rPr>
              <w:t>1</w:t>
            </w:r>
          </w:p>
        </w:tc>
        <w:tc>
          <w:tcPr>
            <w:tcW w:w="6237" w:type="dxa"/>
          </w:tcPr>
          <w:p w14:paraId="3BC4C163" w14:textId="112B4D49" w:rsidR="001D62BA" w:rsidRPr="000E246C" w:rsidRDefault="00AE495F" w:rsidP="00D06450">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I</w:t>
            </w:r>
            <w:r w:rsidR="00D06450">
              <w:rPr>
                <w:rFonts w:ascii="Arial" w:hAnsi="Arial" w:cs="Arial"/>
                <w:sz w:val="20"/>
                <w:szCs w:val="20"/>
              </w:rPr>
              <w:t>RESET</w:t>
            </w:r>
          </w:p>
        </w:tc>
      </w:tr>
      <w:tr w:rsidR="001D62BA" w:rsidRPr="000E246C" w14:paraId="51EFC65F" w14:textId="77777777" w:rsidTr="00875E50">
        <w:tc>
          <w:tcPr>
            <w:tcW w:w="2802" w:type="dxa"/>
          </w:tcPr>
          <w:p w14:paraId="3FC525A7" w14:textId="77777777" w:rsidR="001D62BA" w:rsidRPr="000E246C" w:rsidRDefault="001D62BA" w:rsidP="00B9592C">
            <w:pPr>
              <w:rPr>
                <w:rFonts w:ascii="Arial" w:hAnsi="Arial" w:cs="Arial"/>
                <w:sz w:val="20"/>
                <w:szCs w:val="20"/>
              </w:rPr>
            </w:pPr>
            <w:r w:rsidRPr="000E246C">
              <w:rPr>
                <w:rFonts w:ascii="Arial" w:hAnsi="Arial" w:cs="Arial"/>
                <w:sz w:val="20"/>
                <w:szCs w:val="20"/>
              </w:rPr>
              <w:t>2</w:t>
            </w:r>
          </w:p>
        </w:tc>
        <w:tc>
          <w:tcPr>
            <w:tcW w:w="6237" w:type="dxa"/>
          </w:tcPr>
          <w:p w14:paraId="09425CD3" w14:textId="454094AE"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IAUX2</w:t>
            </w:r>
          </w:p>
        </w:tc>
      </w:tr>
      <w:tr w:rsidR="001D62BA" w:rsidRPr="000E246C" w14:paraId="6863309F" w14:textId="77777777" w:rsidTr="00875E50">
        <w:tc>
          <w:tcPr>
            <w:tcW w:w="2802" w:type="dxa"/>
          </w:tcPr>
          <w:p w14:paraId="7699FB6E" w14:textId="77777777" w:rsidR="001D62BA" w:rsidRPr="000E246C" w:rsidRDefault="001D62BA" w:rsidP="00B9592C">
            <w:pPr>
              <w:rPr>
                <w:rFonts w:ascii="Arial" w:hAnsi="Arial" w:cs="Arial"/>
                <w:sz w:val="20"/>
                <w:szCs w:val="20"/>
              </w:rPr>
            </w:pPr>
            <w:r w:rsidRPr="000E246C">
              <w:rPr>
                <w:rFonts w:ascii="Arial" w:hAnsi="Arial" w:cs="Arial"/>
                <w:sz w:val="20"/>
                <w:szCs w:val="20"/>
              </w:rPr>
              <w:t>3</w:t>
            </w:r>
          </w:p>
        </w:tc>
        <w:tc>
          <w:tcPr>
            <w:tcW w:w="6237" w:type="dxa"/>
          </w:tcPr>
          <w:p w14:paraId="0C4FB1C3" w14:textId="5994A2AA"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IBIAS</w:t>
            </w:r>
          </w:p>
        </w:tc>
      </w:tr>
      <w:tr w:rsidR="001D62BA" w:rsidRPr="000E246C" w14:paraId="70134AA9" w14:textId="77777777" w:rsidTr="00875E50">
        <w:tc>
          <w:tcPr>
            <w:tcW w:w="2802" w:type="dxa"/>
          </w:tcPr>
          <w:p w14:paraId="404D391A" w14:textId="77777777" w:rsidR="001D62BA" w:rsidRPr="000E246C" w:rsidRDefault="001D62BA" w:rsidP="00B9592C">
            <w:pPr>
              <w:rPr>
                <w:rFonts w:ascii="Arial" w:hAnsi="Arial" w:cs="Arial"/>
                <w:sz w:val="20"/>
                <w:szCs w:val="20"/>
              </w:rPr>
            </w:pPr>
            <w:r w:rsidRPr="000E246C">
              <w:rPr>
                <w:rFonts w:ascii="Arial" w:hAnsi="Arial" w:cs="Arial"/>
                <w:sz w:val="20"/>
                <w:szCs w:val="20"/>
              </w:rPr>
              <w:t>4</w:t>
            </w:r>
          </w:p>
        </w:tc>
        <w:tc>
          <w:tcPr>
            <w:tcW w:w="6237" w:type="dxa"/>
          </w:tcPr>
          <w:p w14:paraId="6D945F27" w14:textId="36312A3A"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IDB</w:t>
            </w:r>
          </w:p>
        </w:tc>
      </w:tr>
      <w:tr w:rsidR="001D62BA" w:rsidRPr="000E246C" w14:paraId="09C63F1D" w14:textId="77777777" w:rsidTr="00875E50">
        <w:tc>
          <w:tcPr>
            <w:tcW w:w="2802" w:type="dxa"/>
          </w:tcPr>
          <w:p w14:paraId="2F241A06" w14:textId="77777777" w:rsidR="001D62BA" w:rsidRPr="000E246C" w:rsidRDefault="001D62BA" w:rsidP="00B9592C">
            <w:pPr>
              <w:rPr>
                <w:rFonts w:ascii="Arial" w:hAnsi="Arial" w:cs="Arial"/>
                <w:sz w:val="20"/>
                <w:szCs w:val="20"/>
              </w:rPr>
            </w:pPr>
            <w:r w:rsidRPr="000E246C">
              <w:rPr>
                <w:rFonts w:ascii="Arial" w:hAnsi="Arial" w:cs="Arial"/>
                <w:sz w:val="20"/>
                <w:szCs w:val="20"/>
              </w:rPr>
              <w:t>5</w:t>
            </w:r>
          </w:p>
        </w:tc>
        <w:tc>
          <w:tcPr>
            <w:tcW w:w="6237" w:type="dxa"/>
          </w:tcPr>
          <w:p w14:paraId="17072FEC" w14:textId="353F436D" w:rsidR="001D62BA" w:rsidRPr="000E246C" w:rsidRDefault="00AE495F" w:rsidP="008C684F">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IREF</w:t>
            </w:r>
            <w:r>
              <w:rPr>
                <w:rFonts w:ascii="Arial" w:hAnsi="Arial" w:cs="Arial"/>
                <w:sz w:val="20"/>
                <w:szCs w:val="20"/>
              </w:rPr>
              <w:t>.</w:t>
            </w:r>
            <w:r w:rsidR="008C684F">
              <w:rPr>
                <w:rFonts w:ascii="Arial" w:hAnsi="Arial" w:cs="Arial"/>
                <w:sz w:val="20"/>
                <w:szCs w:val="20"/>
              </w:rPr>
              <w:t xml:space="preserve"> </w:t>
            </w:r>
            <w:r>
              <w:rPr>
                <w:rFonts w:ascii="Arial" w:hAnsi="Arial" w:cs="Arial"/>
                <w:sz w:val="20"/>
                <w:szCs w:val="20"/>
              </w:rPr>
              <w:t xml:space="preserve">This </w:t>
            </w:r>
            <w:r w:rsidR="008C684F">
              <w:rPr>
                <w:rFonts w:ascii="Arial" w:hAnsi="Arial" w:cs="Arial"/>
                <w:sz w:val="20"/>
                <w:szCs w:val="20"/>
              </w:rPr>
              <w:t>allows</w:t>
            </w:r>
            <w:r>
              <w:rPr>
                <w:rFonts w:ascii="Arial" w:hAnsi="Arial" w:cs="Arial"/>
                <w:sz w:val="20"/>
                <w:szCs w:val="20"/>
              </w:rPr>
              <w:t xml:space="preserve"> overrid</w:t>
            </w:r>
            <w:r w:rsidR="008C684F">
              <w:rPr>
                <w:rFonts w:ascii="Arial" w:hAnsi="Arial" w:cs="Arial"/>
                <w:sz w:val="20"/>
                <w:szCs w:val="20"/>
              </w:rPr>
              <w:t>ing</w:t>
            </w:r>
            <w:r>
              <w:rPr>
                <w:rFonts w:ascii="Arial" w:hAnsi="Arial" w:cs="Arial"/>
                <w:sz w:val="20"/>
                <w:szCs w:val="20"/>
              </w:rPr>
              <w:t xml:space="preserve"> the internal current reference used by all current DACs. </w:t>
            </w:r>
          </w:p>
        </w:tc>
      </w:tr>
      <w:tr w:rsidR="001D62BA" w:rsidRPr="000E246C" w14:paraId="53DC9972" w14:textId="77777777" w:rsidTr="00875E50">
        <w:tc>
          <w:tcPr>
            <w:tcW w:w="2802" w:type="dxa"/>
          </w:tcPr>
          <w:p w14:paraId="156FEEDD" w14:textId="77777777" w:rsidR="001D62BA" w:rsidRPr="000E246C" w:rsidRDefault="001D62BA" w:rsidP="00B9592C">
            <w:pPr>
              <w:rPr>
                <w:rFonts w:ascii="Arial" w:hAnsi="Arial" w:cs="Arial"/>
                <w:sz w:val="20"/>
                <w:szCs w:val="20"/>
              </w:rPr>
            </w:pPr>
            <w:r w:rsidRPr="000E246C">
              <w:rPr>
                <w:rFonts w:ascii="Arial" w:hAnsi="Arial" w:cs="Arial"/>
                <w:sz w:val="20"/>
                <w:szCs w:val="20"/>
              </w:rPr>
              <w:t>6</w:t>
            </w:r>
          </w:p>
        </w:tc>
        <w:tc>
          <w:tcPr>
            <w:tcW w:w="6237" w:type="dxa"/>
          </w:tcPr>
          <w:p w14:paraId="022B5806" w14:textId="50E1B1EC" w:rsidR="001D62BA" w:rsidRPr="000E246C" w:rsidRDefault="00AE495F" w:rsidP="00B9592C">
            <w:pPr>
              <w:rPr>
                <w:rFonts w:ascii="Arial" w:hAnsi="Arial" w:cs="Arial"/>
                <w:sz w:val="20"/>
                <w:szCs w:val="20"/>
              </w:rPr>
            </w:pPr>
            <w:r>
              <w:rPr>
                <w:rFonts w:ascii="Arial" w:hAnsi="Arial" w:cs="Arial"/>
                <w:sz w:val="20"/>
                <w:szCs w:val="20"/>
              </w:rPr>
              <w:t>SWCNTL_</w:t>
            </w:r>
            <w:r w:rsidR="001D62BA" w:rsidRPr="000E246C">
              <w:rPr>
                <w:rFonts w:ascii="Arial" w:hAnsi="Arial" w:cs="Arial"/>
                <w:sz w:val="20"/>
                <w:szCs w:val="20"/>
              </w:rPr>
              <w:t>ITHR</w:t>
            </w:r>
          </w:p>
        </w:tc>
      </w:tr>
      <w:tr w:rsidR="00EE5A28" w:rsidRPr="000E246C" w14:paraId="13326145" w14:textId="77777777" w:rsidTr="00875E50">
        <w:tc>
          <w:tcPr>
            <w:tcW w:w="2802" w:type="dxa"/>
          </w:tcPr>
          <w:p w14:paraId="50F79E41" w14:textId="77777777" w:rsidR="00EE5A28" w:rsidRPr="000E246C" w:rsidRDefault="00EE5A28" w:rsidP="00B9592C">
            <w:pPr>
              <w:rPr>
                <w:rFonts w:ascii="Arial" w:hAnsi="Arial" w:cs="Arial"/>
                <w:sz w:val="20"/>
                <w:szCs w:val="20"/>
              </w:rPr>
            </w:pPr>
            <w:r w:rsidRPr="000E246C">
              <w:rPr>
                <w:rFonts w:ascii="Arial" w:hAnsi="Arial" w:cs="Arial"/>
                <w:sz w:val="20"/>
                <w:szCs w:val="20"/>
              </w:rPr>
              <w:t>7</w:t>
            </w:r>
          </w:p>
        </w:tc>
        <w:tc>
          <w:tcPr>
            <w:tcW w:w="6237" w:type="dxa"/>
          </w:tcPr>
          <w:p w14:paraId="467F0D69" w14:textId="72A0AB1A" w:rsidR="00EE5A28" w:rsidRPr="000E246C" w:rsidRDefault="00EE5A28" w:rsidP="00B9592C">
            <w:pPr>
              <w:rPr>
                <w:rFonts w:ascii="Arial" w:hAnsi="Arial" w:cs="Arial"/>
                <w:sz w:val="20"/>
                <w:szCs w:val="20"/>
              </w:rPr>
            </w:pPr>
            <w:r w:rsidRPr="000E246C">
              <w:rPr>
                <w:rFonts w:ascii="Arial" w:hAnsi="Arial" w:cs="Arial"/>
                <w:sz w:val="20"/>
                <w:szCs w:val="20"/>
              </w:rPr>
              <w:t>OFF</w:t>
            </w:r>
            <w:r>
              <w:rPr>
                <w:rFonts w:ascii="Arial" w:hAnsi="Arial" w:cs="Arial"/>
                <w:sz w:val="20"/>
                <w:szCs w:val="20"/>
              </w:rPr>
              <w:t>. No DAC selected.</w:t>
            </w:r>
          </w:p>
        </w:tc>
      </w:tr>
    </w:tbl>
    <w:p w14:paraId="0ECA4BAB" w14:textId="77777777" w:rsidR="001D62BA" w:rsidRDefault="001D62BA" w:rsidP="001D62BA">
      <w:pPr>
        <w:rPr>
          <w:rFonts w:ascii="Arial" w:hAnsi="Arial" w:cs="Arial"/>
          <w:sz w:val="20"/>
          <w:szCs w:val="20"/>
        </w:rPr>
      </w:pPr>
    </w:p>
    <w:p w14:paraId="01C58A0F" w14:textId="77777777" w:rsidR="001D62BA" w:rsidRPr="00CF7CB8" w:rsidRDefault="001D62BA" w:rsidP="00BE5BAF">
      <w:pPr>
        <w:pStyle w:val="Heading3"/>
      </w:pPr>
      <w:bookmarkStart w:id="56" w:name="_Toc382993924"/>
      <w:r w:rsidRPr="00DA1B7D">
        <w:t>Status Register</w:t>
      </w:r>
      <w:r>
        <w:t xml:space="preserve"> (one per region)</w:t>
      </w:r>
      <w:bookmarkEnd w:id="56"/>
    </w:p>
    <w:tbl>
      <w:tblPr>
        <w:tblStyle w:val="TableGrid"/>
        <w:tblW w:w="0" w:type="auto"/>
        <w:tblLook w:val="04A0" w:firstRow="1" w:lastRow="0" w:firstColumn="1" w:lastColumn="0" w:noHBand="0" w:noVBand="1"/>
      </w:tblPr>
      <w:tblGrid>
        <w:gridCol w:w="1242"/>
        <w:gridCol w:w="7797"/>
      </w:tblGrid>
      <w:tr w:rsidR="001D62BA" w:rsidRPr="000E246C" w14:paraId="41B0007A" w14:textId="77777777" w:rsidTr="00917B05">
        <w:tc>
          <w:tcPr>
            <w:tcW w:w="1242" w:type="dxa"/>
            <w:shd w:val="clear" w:color="auto" w:fill="E0E0E0"/>
          </w:tcPr>
          <w:p w14:paraId="124E1800" w14:textId="0AAFFB92" w:rsidR="001D62BA" w:rsidRPr="000E246C" w:rsidRDefault="00473EC5" w:rsidP="00B9592C">
            <w:pPr>
              <w:rPr>
                <w:rFonts w:ascii="Arial" w:hAnsi="Arial" w:cs="Arial"/>
                <w:b/>
                <w:sz w:val="20"/>
                <w:szCs w:val="20"/>
              </w:rPr>
            </w:pPr>
            <w:r>
              <w:rPr>
                <w:rFonts w:ascii="Arial" w:hAnsi="Arial" w:cs="Arial"/>
                <w:b/>
                <w:sz w:val="20"/>
                <w:szCs w:val="20"/>
              </w:rPr>
              <w:t>FIELD</w:t>
            </w:r>
          </w:p>
        </w:tc>
        <w:tc>
          <w:tcPr>
            <w:tcW w:w="7797" w:type="dxa"/>
            <w:shd w:val="clear" w:color="auto" w:fill="E0E0E0"/>
          </w:tcPr>
          <w:p w14:paraId="58FB7478" w14:textId="77777777" w:rsidR="001D62BA" w:rsidRPr="000E246C" w:rsidRDefault="001D62BA" w:rsidP="00B9592C">
            <w:pPr>
              <w:rPr>
                <w:rFonts w:ascii="Arial" w:hAnsi="Arial" w:cs="Arial"/>
                <w:b/>
                <w:sz w:val="20"/>
                <w:szCs w:val="20"/>
              </w:rPr>
            </w:pPr>
            <w:r w:rsidRPr="000E246C">
              <w:rPr>
                <w:rFonts w:ascii="Arial" w:hAnsi="Arial" w:cs="Arial"/>
                <w:b/>
                <w:sz w:val="20"/>
                <w:szCs w:val="20"/>
              </w:rPr>
              <w:t>DESCRIPTION</w:t>
            </w:r>
          </w:p>
        </w:tc>
      </w:tr>
      <w:tr w:rsidR="001D62BA" w:rsidRPr="000E246C" w14:paraId="19FE45D5" w14:textId="77777777" w:rsidTr="00917B05">
        <w:tc>
          <w:tcPr>
            <w:tcW w:w="1242" w:type="dxa"/>
          </w:tcPr>
          <w:p w14:paraId="180F1CD8" w14:textId="77777777" w:rsidR="001D62BA" w:rsidRPr="000E246C" w:rsidRDefault="001D62BA" w:rsidP="00B9592C">
            <w:pPr>
              <w:rPr>
                <w:rFonts w:ascii="Arial" w:hAnsi="Arial" w:cs="Arial"/>
                <w:sz w:val="20"/>
                <w:szCs w:val="20"/>
              </w:rPr>
            </w:pPr>
            <w:r w:rsidRPr="000E246C">
              <w:rPr>
                <w:rFonts w:ascii="Arial" w:hAnsi="Arial" w:cs="Arial"/>
                <w:sz w:val="20"/>
                <w:szCs w:val="20"/>
              </w:rPr>
              <w:t>0</w:t>
            </w:r>
          </w:p>
        </w:tc>
        <w:tc>
          <w:tcPr>
            <w:tcW w:w="7797" w:type="dxa"/>
          </w:tcPr>
          <w:p w14:paraId="16D239C0" w14:textId="40D2EA1A" w:rsidR="001D62BA" w:rsidRPr="000E246C" w:rsidRDefault="001D62BA" w:rsidP="00754951">
            <w:pPr>
              <w:rPr>
                <w:rFonts w:ascii="Arial" w:hAnsi="Arial" w:cs="Arial"/>
                <w:sz w:val="20"/>
                <w:szCs w:val="20"/>
              </w:rPr>
            </w:pPr>
            <w:r w:rsidRPr="000E246C">
              <w:rPr>
                <w:rFonts w:ascii="Arial" w:hAnsi="Arial" w:cs="Arial"/>
                <w:sz w:val="20"/>
                <w:szCs w:val="20"/>
              </w:rPr>
              <w:t xml:space="preserve">Region </w:t>
            </w:r>
            <w:r w:rsidR="00754951" w:rsidRPr="000E246C">
              <w:rPr>
                <w:rFonts w:ascii="Arial" w:hAnsi="Arial" w:cs="Arial"/>
                <w:sz w:val="20"/>
                <w:szCs w:val="20"/>
              </w:rPr>
              <w:t>Pixel Self-Test</w:t>
            </w:r>
            <w:r w:rsidRPr="000E246C">
              <w:rPr>
                <w:rFonts w:ascii="Arial" w:hAnsi="Arial" w:cs="Arial"/>
                <w:sz w:val="20"/>
                <w:szCs w:val="20"/>
              </w:rPr>
              <w:t xml:space="preserve"> </w:t>
            </w:r>
            <w:r w:rsidR="00754951">
              <w:rPr>
                <w:rFonts w:ascii="Arial" w:hAnsi="Arial" w:cs="Arial"/>
                <w:sz w:val="20"/>
                <w:szCs w:val="20"/>
              </w:rPr>
              <w:t>result.</w:t>
            </w:r>
          </w:p>
        </w:tc>
      </w:tr>
      <w:tr w:rsidR="001D62BA" w:rsidRPr="000E246C" w14:paraId="4CF6229B" w14:textId="77777777" w:rsidTr="00917B05">
        <w:tc>
          <w:tcPr>
            <w:tcW w:w="1242" w:type="dxa"/>
          </w:tcPr>
          <w:p w14:paraId="4AC9B001" w14:textId="77777777" w:rsidR="001D62BA" w:rsidRPr="000E246C" w:rsidRDefault="001D62BA" w:rsidP="00B9592C">
            <w:pPr>
              <w:rPr>
                <w:rFonts w:ascii="Arial" w:hAnsi="Arial" w:cs="Arial"/>
                <w:sz w:val="20"/>
                <w:szCs w:val="20"/>
              </w:rPr>
            </w:pPr>
            <w:r w:rsidRPr="000E246C">
              <w:rPr>
                <w:rFonts w:ascii="Arial" w:hAnsi="Arial" w:cs="Arial"/>
                <w:sz w:val="20"/>
                <w:szCs w:val="20"/>
              </w:rPr>
              <w:t>1</w:t>
            </w:r>
          </w:p>
        </w:tc>
        <w:tc>
          <w:tcPr>
            <w:tcW w:w="7797" w:type="dxa"/>
          </w:tcPr>
          <w:p w14:paraId="3671F5F9" w14:textId="1E16C860" w:rsidR="001D62BA" w:rsidRPr="000E246C" w:rsidRDefault="00754951" w:rsidP="00754951">
            <w:pPr>
              <w:rPr>
                <w:rFonts w:ascii="Arial" w:hAnsi="Arial" w:cs="Arial"/>
                <w:sz w:val="20"/>
                <w:szCs w:val="20"/>
              </w:rPr>
            </w:pPr>
            <w:r>
              <w:rPr>
                <w:rFonts w:ascii="Arial" w:hAnsi="Arial" w:cs="Arial"/>
                <w:sz w:val="20"/>
                <w:szCs w:val="20"/>
              </w:rPr>
              <w:t>Region Memory Self-Test result.</w:t>
            </w:r>
          </w:p>
        </w:tc>
      </w:tr>
      <w:tr w:rsidR="001D62BA" w:rsidRPr="000E246C" w14:paraId="69DF1C90" w14:textId="77777777" w:rsidTr="00917B05">
        <w:tc>
          <w:tcPr>
            <w:tcW w:w="1242" w:type="dxa"/>
          </w:tcPr>
          <w:p w14:paraId="199A6349" w14:textId="77777777" w:rsidR="001D62BA" w:rsidRPr="000E246C" w:rsidRDefault="001D62BA" w:rsidP="00B9592C">
            <w:pPr>
              <w:rPr>
                <w:rFonts w:ascii="Arial" w:hAnsi="Arial" w:cs="Arial"/>
                <w:sz w:val="20"/>
                <w:szCs w:val="20"/>
              </w:rPr>
            </w:pPr>
            <w:r w:rsidRPr="000E246C">
              <w:rPr>
                <w:rFonts w:ascii="Arial" w:hAnsi="Arial" w:cs="Arial"/>
                <w:sz w:val="20"/>
                <w:szCs w:val="20"/>
              </w:rPr>
              <w:t>2</w:t>
            </w:r>
          </w:p>
        </w:tc>
        <w:tc>
          <w:tcPr>
            <w:tcW w:w="7797" w:type="dxa"/>
          </w:tcPr>
          <w:p w14:paraId="52DFAC3A" w14:textId="51A93C60" w:rsidR="001D62BA" w:rsidRPr="000E246C" w:rsidRDefault="001D62BA" w:rsidP="00B9592C">
            <w:pPr>
              <w:rPr>
                <w:rFonts w:ascii="Arial" w:hAnsi="Arial" w:cs="Arial"/>
                <w:sz w:val="20"/>
                <w:szCs w:val="20"/>
              </w:rPr>
            </w:pPr>
            <w:r w:rsidRPr="000E246C">
              <w:rPr>
                <w:rFonts w:ascii="Arial" w:hAnsi="Arial" w:cs="Arial"/>
                <w:sz w:val="20"/>
                <w:szCs w:val="20"/>
              </w:rPr>
              <w:t>Asserted if all column</w:t>
            </w:r>
            <w:r w:rsidR="00473EC5">
              <w:rPr>
                <w:rFonts w:ascii="Arial" w:hAnsi="Arial" w:cs="Arial"/>
                <w:sz w:val="20"/>
                <w:szCs w:val="20"/>
              </w:rPr>
              <w:t>s of the region are</w:t>
            </w:r>
            <w:r w:rsidRPr="000E246C">
              <w:rPr>
                <w:rFonts w:ascii="Arial" w:hAnsi="Arial" w:cs="Arial"/>
                <w:sz w:val="20"/>
                <w:szCs w:val="20"/>
              </w:rPr>
              <w:t xml:space="preserve"> disabled</w:t>
            </w:r>
            <w:r w:rsidR="00473EC5">
              <w:rPr>
                <w:rFonts w:ascii="Arial" w:hAnsi="Arial" w:cs="Arial"/>
                <w:sz w:val="20"/>
                <w:szCs w:val="20"/>
              </w:rPr>
              <w:t>. Read only.</w:t>
            </w:r>
          </w:p>
        </w:tc>
      </w:tr>
      <w:tr w:rsidR="001D62BA" w:rsidRPr="000E246C" w14:paraId="7C1FF0BF" w14:textId="77777777" w:rsidTr="00917B05">
        <w:tc>
          <w:tcPr>
            <w:tcW w:w="1242" w:type="dxa"/>
          </w:tcPr>
          <w:p w14:paraId="2F57A4F1" w14:textId="77777777" w:rsidR="001D62BA" w:rsidRPr="000E246C" w:rsidRDefault="001D62BA" w:rsidP="00B9592C">
            <w:pPr>
              <w:rPr>
                <w:rFonts w:ascii="Arial" w:hAnsi="Arial" w:cs="Arial"/>
                <w:sz w:val="20"/>
                <w:szCs w:val="20"/>
              </w:rPr>
            </w:pPr>
            <w:r>
              <w:rPr>
                <w:rFonts w:ascii="Arial" w:hAnsi="Arial" w:cs="Arial"/>
                <w:sz w:val="20"/>
                <w:szCs w:val="20"/>
              </w:rPr>
              <w:t>5:3</w:t>
            </w:r>
          </w:p>
        </w:tc>
        <w:tc>
          <w:tcPr>
            <w:tcW w:w="7797" w:type="dxa"/>
          </w:tcPr>
          <w:p w14:paraId="505F8937" w14:textId="5A9C6147" w:rsidR="001D62BA" w:rsidRPr="000E246C" w:rsidRDefault="001D62BA" w:rsidP="00B9592C">
            <w:pPr>
              <w:rPr>
                <w:rFonts w:ascii="Arial" w:hAnsi="Arial" w:cs="Arial"/>
                <w:sz w:val="20"/>
                <w:szCs w:val="20"/>
              </w:rPr>
            </w:pPr>
            <w:r w:rsidRPr="000E246C">
              <w:rPr>
                <w:rFonts w:ascii="Arial" w:hAnsi="Arial" w:cs="Arial"/>
                <w:sz w:val="20"/>
                <w:szCs w:val="20"/>
              </w:rPr>
              <w:t>Region Readout SM State</w:t>
            </w:r>
            <w:r w:rsidR="00473EC5">
              <w:rPr>
                <w:rFonts w:ascii="Arial" w:hAnsi="Arial" w:cs="Arial"/>
                <w:sz w:val="20"/>
                <w:szCs w:val="20"/>
              </w:rPr>
              <w:t>. Read only.</w:t>
            </w:r>
          </w:p>
        </w:tc>
      </w:tr>
      <w:tr w:rsidR="001D62BA" w:rsidRPr="000E246C" w14:paraId="6DB1F1B6" w14:textId="77777777" w:rsidTr="00917B05">
        <w:tc>
          <w:tcPr>
            <w:tcW w:w="1242" w:type="dxa"/>
          </w:tcPr>
          <w:p w14:paraId="7063D38F" w14:textId="77777777" w:rsidR="001D62BA" w:rsidRPr="000E246C" w:rsidRDefault="001D62BA" w:rsidP="00B9592C">
            <w:pPr>
              <w:rPr>
                <w:rFonts w:ascii="Arial" w:hAnsi="Arial" w:cs="Arial"/>
                <w:sz w:val="20"/>
                <w:szCs w:val="20"/>
              </w:rPr>
            </w:pPr>
            <w:r>
              <w:rPr>
                <w:rFonts w:ascii="Arial" w:hAnsi="Arial" w:cs="Arial"/>
                <w:sz w:val="20"/>
                <w:szCs w:val="20"/>
              </w:rPr>
              <w:t>7:6</w:t>
            </w:r>
          </w:p>
        </w:tc>
        <w:tc>
          <w:tcPr>
            <w:tcW w:w="7797" w:type="dxa"/>
          </w:tcPr>
          <w:p w14:paraId="40B7FEAC" w14:textId="7D19FFF6" w:rsidR="001D62BA" w:rsidRPr="000E246C" w:rsidRDefault="001D62BA" w:rsidP="00B9592C">
            <w:pPr>
              <w:rPr>
                <w:rFonts w:ascii="Arial" w:hAnsi="Arial" w:cs="Arial"/>
                <w:sz w:val="20"/>
                <w:szCs w:val="20"/>
              </w:rPr>
            </w:pPr>
            <w:r w:rsidRPr="000E246C">
              <w:rPr>
                <w:rFonts w:ascii="Arial" w:hAnsi="Arial" w:cs="Arial"/>
                <w:sz w:val="20"/>
                <w:szCs w:val="20"/>
              </w:rPr>
              <w:t xml:space="preserve">Region Memory </w:t>
            </w:r>
            <w:r w:rsidR="000D1009" w:rsidRPr="000E246C">
              <w:rPr>
                <w:rFonts w:ascii="Arial" w:hAnsi="Arial" w:cs="Arial"/>
                <w:sz w:val="20"/>
                <w:szCs w:val="20"/>
              </w:rPr>
              <w:t>Self-Test</w:t>
            </w:r>
            <w:r w:rsidRPr="000E246C">
              <w:rPr>
                <w:rFonts w:ascii="Arial" w:hAnsi="Arial" w:cs="Arial"/>
                <w:sz w:val="20"/>
                <w:szCs w:val="20"/>
              </w:rPr>
              <w:t xml:space="preserve"> SM State</w:t>
            </w:r>
            <w:r w:rsidR="00473EC5">
              <w:rPr>
                <w:rFonts w:ascii="Arial" w:hAnsi="Arial" w:cs="Arial"/>
                <w:sz w:val="20"/>
                <w:szCs w:val="20"/>
              </w:rPr>
              <w:t>. Read only.</w:t>
            </w:r>
          </w:p>
        </w:tc>
      </w:tr>
      <w:tr w:rsidR="001D62BA" w:rsidRPr="000E246C" w14:paraId="2655F1C9" w14:textId="77777777" w:rsidTr="00917B05">
        <w:tc>
          <w:tcPr>
            <w:tcW w:w="1242" w:type="dxa"/>
          </w:tcPr>
          <w:p w14:paraId="5E92BC2A" w14:textId="77777777" w:rsidR="001D62BA" w:rsidRPr="000E246C" w:rsidRDefault="001D62BA" w:rsidP="00B9592C">
            <w:pPr>
              <w:rPr>
                <w:rFonts w:ascii="Arial" w:hAnsi="Arial" w:cs="Arial"/>
                <w:sz w:val="20"/>
                <w:szCs w:val="20"/>
              </w:rPr>
            </w:pPr>
            <w:r w:rsidRPr="000E246C">
              <w:rPr>
                <w:rFonts w:ascii="Arial" w:hAnsi="Arial" w:cs="Arial"/>
                <w:sz w:val="20"/>
                <w:szCs w:val="20"/>
              </w:rPr>
              <w:t>11</w:t>
            </w:r>
            <w:r>
              <w:rPr>
                <w:rFonts w:ascii="Arial" w:hAnsi="Arial" w:cs="Arial"/>
                <w:sz w:val="20"/>
                <w:szCs w:val="20"/>
              </w:rPr>
              <w:t>:8</w:t>
            </w:r>
          </w:p>
        </w:tc>
        <w:tc>
          <w:tcPr>
            <w:tcW w:w="7797" w:type="dxa"/>
          </w:tcPr>
          <w:p w14:paraId="3E498A93" w14:textId="1B66E875" w:rsidR="001D62BA" w:rsidRPr="000E246C" w:rsidRDefault="001D62BA" w:rsidP="00B9592C">
            <w:pPr>
              <w:rPr>
                <w:rFonts w:ascii="Arial" w:hAnsi="Arial" w:cs="Arial"/>
                <w:sz w:val="20"/>
                <w:szCs w:val="20"/>
              </w:rPr>
            </w:pPr>
            <w:r w:rsidRPr="000E246C">
              <w:rPr>
                <w:rFonts w:ascii="Arial" w:hAnsi="Arial" w:cs="Arial"/>
                <w:sz w:val="20"/>
                <w:szCs w:val="20"/>
              </w:rPr>
              <w:t>Periphery Readout SM State</w:t>
            </w:r>
            <w:r w:rsidR="00473EC5">
              <w:rPr>
                <w:rFonts w:ascii="Arial" w:hAnsi="Arial" w:cs="Arial"/>
                <w:sz w:val="20"/>
                <w:szCs w:val="20"/>
              </w:rPr>
              <w:t>. Read only. Independent of the selected region.</w:t>
            </w:r>
          </w:p>
        </w:tc>
      </w:tr>
      <w:tr w:rsidR="00473EC5" w:rsidRPr="000E246C" w14:paraId="14730CC3" w14:textId="77777777" w:rsidTr="00917B05">
        <w:tc>
          <w:tcPr>
            <w:tcW w:w="1242" w:type="dxa"/>
          </w:tcPr>
          <w:p w14:paraId="096C4BF3" w14:textId="68E855C6" w:rsidR="00473EC5" w:rsidRPr="000E246C" w:rsidRDefault="00473EC5" w:rsidP="00B9592C">
            <w:pPr>
              <w:rPr>
                <w:rFonts w:ascii="Arial" w:hAnsi="Arial" w:cs="Arial"/>
                <w:sz w:val="20"/>
                <w:szCs w:val="20"/>
              </w:rPr>
            </w:pPr>
            <w:r>
              <w:rPr>
                <w:rFonts w:ascii="Arial" w:hAnsi="Arial" w:cs="Arial"/>
                <w:sz w:val="20"/>
                <w:szCs w:val="20"/>
              </w:rPr>
              <w:t>15:12</w:t>
            </w:r>
          </w:p>
        </w:tc>
        <w:tc>
          <w:tcPr>
            <w:tcW w:w="7797" w:type="dxa"/>
          </w:tcPr>
          <w:p w14:paraId="1AAA5B08" w14:textId="342F8CD5" w:rsidR="00473EC5" w:rsidRPr="000E246C" w:rsidRDefault="00473EC5" w:rsidP="00B9592C">
            <w:pPr>
              <w:rPr>
                <w:rFonts w:ascii="Arial" w:hAnsi="Arial" w:cs="Arial"/>
                <w:sz w:val="20"/>
                <w:szCs w:val="20"/>
              </w:rPr>
            </w:pPr>
            <w:r>
              <w:rPr>
                <w:rFonts w:ascii="Arial" w:hAnsi="Arial" w:cs="Arial"/>
                <w:sz w:val="20"/>
                <w:szCs w:val="20"/>
              </w:rPr>
              <w:t>Not used</w:t>
            </w:r>
          </w:p>
        </w:tc>
      </w:tr>
    </w:tbl>
    <w:p w14:paraId="4A297154" w14:textId="77777777" w:rsidR="001D62BA" w:rsidRDefault="001D62BA" w:rsidP="001D62BA">
      <w:pPr>
        <w:rPr>
          <w:rFonts w:ascii="Arial" w:hAnsi="Arial" w:cs="Arial"/>
          <w:sz w:val="20"/>
          <w:szCs w:val="20"/>
        </w:rPr>
      </w:pPr>
    </w:p>
    <w:p w14:paraId="2D70810B" w14:textId="50133FC3" w:rsidR="00844321" w:rsidRDefault="00844321" w:rsidP="00844321">
      <w:pPr>
        <w:pStyle w:val="Heading3"/>
        <w:rPr>
          <w:lang w:val="en-US"/>
        </w:rPr>
      </w:pPr>
      <w:bookmarkStart w:id="57" w:name="_Toc382993925"/>
      <w:r>
        <w:rPr>
          <w:lang w:val="en-US"/>
        </w:rPr>
        <w:t>Reset value</w:t>
      </w:r>
      <w:bookmarkEnd w:id="57"/>
    </w:p>
    <w:p w14:paraId="7B8B6361" w14:textId="431C153E" w:rsidR="00844321" w:rsidRPr="00844321" w:rsidRDefault="00844321" w:rsidP="00844321">
      <w:pPr>
        <w:rPr>
          <w:lang w:val="en-US"/>
        </w:rPr>
      </w:pPr>
      <w:r>
        <w:rPr>
          <w:lang w:val="en-US"/>
        </w:rPr>
        <w:t>The reset value</w:t>
      </w:r>
      <w:r w:rsidR="004240AB">
        <w:rPr>
          <w:lang w:val="en-US"/>
        </w:rPr>
        <w:t xml:space="preserve"> (after a RST pulse)</w:t>
      </w:r>
      <w:r>
        <w:rPr>
          <w:lang w:val="en-US"/>
        </w:rPr>
        <w:t xml:space="preserve"> of all the periphery registers</w:t>
      </w:r>
      <w:r w:rsidR="004240AB">
        <w:rPr>
          <w:lang w:val="en-US"/>
        </w:rPr>
        <w:t xml:space="preserve"> </w:t>
      </w:r>
      <w:r>
        <w:rPr>
          <w:lang w:val="en-US"/>
        </w:rPr>
        <w:t>is binary 0, all bits set to zero.</w:t>
      </w:r>
    </w:p>
    <w:p w14:paraId="126F9835" w14:textId="07318B02" w:rsidR="00582E7A" w:rsidRPr="00582E7A" w:rsidRDefault="00582E7A" w:rsidP="008C684F">
      <w:pPr>
        <w:pStyle w:val="Heading1"/>
      </w:pPr>
      <w:bookmarkStart w:id="58" w:name="_Toc381294105"/>
      <w:bookmarkStart w:id="59" w:name="_Toc382993926"/>
      <w:r w:rsidRPr="00582E7A">
        <w:t>Operation modes</w:t>
      </w:r>
      <w:bookmarkEnd w:id="58"/>
      <w:bookmarkEnd w:id="59"/>
    </w:p>
    <w:p w14:paraId="5E2ED54F" w14:textId="77777777" w:rsidR="00582E7A" w:rsidRPr="00582E7A" w:rsidRDefault="004E54F9" w:rsidP="00582E7A">
      <w:pPr>
        <w:rPr>
          <w:lang w:val="en-US"/>
        </w:rPr>
      </w:pPr>
      <w:r>
        <w:rPr>
          <w:lang w:val="en-US"/>
        </w:rPr>
        <w:t>The chip can be operated in 3</w:t>
      </w:r>
      <w:r w:rsidR="00582E7A" w:rsidRPr="00582E7A">
        <w:rPr>
          <w:lang w:val="en-US"/>
        </w:rPr>
        <w:t xml:space="preserve"> </w:t>
      </w:r>
      <w:r w:rsidR="00D77D8E">
        <w:rPr>
          <w:lang w:val="en-US"/>
        </w:rPr>
        <w:t>major modes according to the values of the Chip Mode</w:t>
      </w:r>
      <w:r w:rsidR="00C22160">
        <w:rPr>
          <w:lang w:val="en-US"/>
        </w:rPr>
        <w:t xml:space="preserve"> field of the</w:t>
      </w:r>
      <w:r w:rsidR="00D77D8E">
        <w:rPr>
          <w:lang w:val="en-US"/>
        </w:rPr>
        <w:t xml:space="preserve"> main chip</w:t>
      </w:r>
      <w:r w:rsidR="00582E7A" w:rsidRPr="00582E7A">
        <w:rPr>
          <w:lang w:val="en-US"/>
        </w:rPr>
        <w:t xml:space="preserve"> Control Register:</w:t>
      </w:r>
    </w:p>
    <w:p w14:paraId="45BA3069" w14:textId="77777777" w:rsidR="00582E7A" w:rsidRPr="00AC52E5" w:rsidRDefault="00582E7A" w:rsidP="00AC52E5">
      <w:pPr>
        <w:pStyle w:val="ListParagraph"/>
        <w:numPr>
          <w:ilvl w:val="0"/>
          <w:numId w:val="11"/>
        </w:numPr>
        <w:rPr>
          <w:lang w:val="en-US"/>
        </w:rPr>
      </w:pPr>
      <w:r w:rsidRPr="00AC52E5">
        <w:rPr>
          <w:lang w:val="en-US"/>
        </w:rPr>
        <w:t>Configuration</w:t>
      </w:r>
      <w:r w:rsidR="00D77D8E" w:rsidRPr="00AC52E5">
        <w:rPr>
          <w:lang w:val="en-US"/>
        </w:rPr>
        <w:t xml:space="preserve"> Mode (Chip Mode field = "00")</w:t>
      </w:r>
      <w:r w:rsidR="00D77D8E" w:rsidRPr="00AC52E5">
        <w:rPr>
          <w:lang w:val="en-US"/>
        </w:rPr>
        <w:br/>
      </w:r>
      <w:r w:rsidRPr="00AC52E5">
        <w:rPr>
          <w:lang w:val="en-US"/>
        </w:rPr>
        <w:t>In this mode it is possible to:</w:t>
      </w:r>
    </w:p>
    <w:p w14:paraId="12DFF787" w14:textId="77777777" w:rsidR="00582E7A" w:rsidRPr="00AC52E5" w:rsidRDefault="00582E7A" w:rsidP="00AC52E5">
      <w:pPr>
        <w:pStyle w:val="ListParagraph"/>
        <w:widowControl w:val="0"/>
        <w:numPr>
          <w:ilvl w:val="0"/>
          <w:numId w:val="12"/>
        </w:numPr>
        <w:suppressAutoHyphens/>
        <w:rPr>
          <w:lang w:val="en-US"/>
        </w:rPr>
      </w:pPr>
      <w:r w:rsidRPr="00AC52E5">
        <w:rPr>
          <w:lang w:val="en-US"/>
        </w:rPr>
        <w:t>Read or Write each register or memory location through the JTAG port.</w:t>
      </w:r>
    </w:p>
    <w:p w14:paraId="35279F2E" w14:textId="77777777" w:rsidR="00582E7A" w:rsidRPr="00582E7A" w:rsidRDefault="00582E7A" w:rsidP="00AC52E5">
      <w:pPr>
        <w:pStyle w:val="ListParagraph"/>
        <w:widowControl w:val="0"/>
        <w:numPr>
          <w:ilvl w:val="0"/>
          <w:numId w:val="12"/>
        </w:numPr>
        <w:suppressAutoHyphens/>
      </w:pPr>
      <w:r w:rsidRPr="00AC52E5">
        <w:rPr>
          <w:lang w:val="en-US"/>
        </w:rPr>
        <w:t xml:space="preserve">Perform a </w:t>
      </w:r>
      <w:r w:rsidR="00C045DE" w:rsidRPr="00AC52E5">
        <w:rPr>
          <w:lang w:val="en-US"/>
        </w:rPr>
        <w:t>Self-Test</w:t>
      </w:r>
      <w:r w:rsidRPr="00AC52E5">
        <w:rPr>
          <w:lang w:val="en-US"/>
        </w:rPr>
        <w:t xml:space="preserve"> of the Chip. This operation also requires the "Start </w:t>
      </w:r>
      <w:r w:rsidR="00C045DE" w:rsidRPr="00AC52E5">
        <w:rPr>
          <w:lang w:val="en-US"/>
        </w:rPr>
        <w:t>Self-Test</w:t>
      </w:r>
      <w:r w:rsidRPr="00AC52E5">
        <w:rPr>
          <w:lang w:val="en-US"/>
        </w:rPr>
        <w:t xml:space="preserve">" field in the control register to be set to high. </w:t>
      </w:r>
      <w:r w:rsidRPr="00582E7A">
        <w:t xml:space="preserve">For more details see the </w:t>
      </w:r>
      <w:r w:rsidR="00C045DE" w:rsidRPr="00582E7A">
        <w:t>Self-Test</w:t>
      </w:r>
      <w:r w:rsidRPr="00582E7A">
        <w:t xml:space="preserve"> dedicated Section.</w:t>
      </w:r>
    </w:p>
    <w:p w14:paraId="4C1276D6" w14:textId="77777777" w:rsidR="00713784" w:rsidRPr="00AC52E5" w:rsidRDefault="000014E1" w:rsidP="00AC52E5">
      <w:pPr>
        <w:pStyle w:val="ListParagraph"/>
        <w:numPr>
          <w:ilvl w:val="0"/>
          <w:numId w:val="11"/>
        </w:numPr>
        <w:rPr>
          <w:lang w:val="en-US"/>
        </w:rPr>
      </w:pPr>
      <w:r w:rsidRPr="00AC52E5">
        <w:rPr>
          <w:lang w:val="en-US"/>
        </w:rPr>
        <w:t>Readout mode</w:t>
      </w:r>
    </w:p>
    <w:p w14:paraId="7B65C263" w14:textId="77777777" w:rsidR="00713784" w:rsidRPr="00713784" w:rsidRDefault="00713784" w:rsidP="00713784">
      <w:pPr>
        <w:pStyle w:val="ListParagraph"/>
        <w:rPr>
          <w:lang w:val="en-US"/>
        </w:rPr>
      </w:pPr>
      <w:r>
        <w:rPr>
          <w:lang w:val="en-US"/>
        </w:rPr>
        <w:t>In this mode</w:t>
      </w:r>
      <w:r w:rsidRPr="00D77D8E">
        <w:rPr>
          <w:lang w:val="en-US"/>
        </w:rPr>
        <w:t xml:space="preserve"> the chip performs the readout of the matrix each time an external trigger pulse is received through the STROBE pad.</w:t>
      </w:r>
      <w:r w:rsidRPr="00713784">
        <w:rPr>
          <w:lang w:val="en-US"/>
        </w:rPr>
        <w:t xml:space="preserve"> </w:t>
      </w:r>
    </w:p>
    <w:p w14:paraId="09DF3738" w14:textId="7E051B92" w:rsidR="00293400" w:rsidRDefault="00222C0C" w:rsidP="00713784">
      <w:pPr>
        <w:pStyle w:val="ListParagraph"/>
        <w:rPr>
          <w:lang w:val="en-US"/>
        </w:rPr>
      </w:pPr>
      <w:r>
        <w:rPr>
          <w:lang w:val="en-US"/>
        </w:rPr>
        <w:t>There are</w:t>
      </w:r>
      <w:r w:rsidR="00667D94">
        <w:rPr>
          <w:lang w:val="en-US"/>
        </w:rPr>
        <w:t xml:space="preserve"> 2 </w:t>
      </w:r>
      <w:r w:rsidR="00DB2E7B">
        <w:rPr>
          <w:lang w:val="en-US"/>
        </w:rPr>
        <w:t>readout modes</w:t>
      </w:r>
      <w:r w:rsidR="005263A8">
        <w:rPr>
          <w:lang w:val="en-US"/>
        </w:rPr>
        <w:t>:</w:t>
      </w:r>
    </w:p>
    <w:p w14:paraId="53561E82" w14:textId="77777777" w:rsidR="00293400" w:rsidRPr="00AC52E5" w:rsidRDefault="00582E7A" w:rsidP="00AC52E5">
      <w:pPr>
        <w:pStyle w:val="ListParagraph"/>
        <w:numPr>
          <w:ilvl w:val="0"/>
          <w:numId w:val="13"/>
        </w:numPr>
        <w:rPr>
          <w:lang w:val="en-US"/>
        </w:rPr>
      </w:pPr>
      <w:r w:rsidRPr="00AC52E5">
        <w:rPr>
          <w:lang w:val="en-US"/>
        </w:rPr>
        <w:t>Readout Mode A (Chip</w:t>
      </w:r>
      <w:r w:rsidR="00D77D8E" w:rsidRPr="00AC52E5">
        <w:rPr>
          <w:lang w:val="en-US"/>
        </w:rPr>
        <w:t xml:space="preserve"> Mode field = "01")</w:t>
      </w:r>
    </w:p>
    <w:p w14:paraId="29DD3FCA" w14:textId="77777777" w:rsidR="00713784" w:rsidRPr="00AC52E5" w:rsidRDefault="00582E7A" w:rsidP="00AC52E5">
      <w:pPr>
        <w:pStyle w:val="ListParagraph"/>
        <w:numPr>
          <w:ilvl w:val="0"/>
          <w:numId w:val="13"/>
        </w:numPr>
        <w:rPr>
          <w:lang w:val="en-US"/>
        </w:rPr>
      </w:pPr>
      <w:r w:rsidRPr="00AC52E5">
        <w:rPr>
          <w:lang w:val="en-US"/>
        </w:rPr>
        <w:t xml:space="preserve">Readout </w:t>
      </w:r>
      <w:r w:rsidR="00D77D8E" w:rsidRPr="00AC52E5">
        <w:rPr>
          <w:lang w:val="en-US"/>
        </w:rPr>
        <w:t>Mode B (Chip Mode Field = "10")</w:t>
      </w:r>
      <w:r w:rsidRPr="00AC52E5">
        <w:rPr>
          <w:lang w:val="en-US"/>
        </w:rPr>
        <w:t xml:space="preserve"> </w:t>
      </w:r>
    </w:p>
    <w:p w14:paraId="2DDD508A" w14:textId="77777777" w:rsidR="00AC52E5" w:rsidRDefault="00713784" w:rsidP="00AC52E5">
      <w:pPr>
        <w:ind w:left="720"/>
        <w:rPr>
          <w:lang w:val="en-US"/>
        </w:rPr>
      </w:pPr>
      <w:r w:rsidRPr="00713784">
        <w:rPr>
          <w:lang w:val="en-US"/>
        </w:rPr>
        <w:t xml:space="preserve">For more details </w:t>
      </w:r>
      <w:r w:rsidR="0048066E">
        <w:rPr>
          <w:lang w:val="en-US"/>
        </w:rPr>
        <w:t>on r</w:t>
      </w:r>
      <w:r w:rsidR="00197C97">
        <w:rPr>
          <w:lang w:val="en-US"/>
        </w:rPr>
        <w:t>eadout modes</w:t>
      </w:r>
      <w:r>
        <w:rPr>
          <w:lang w:val="en-US"/>
        </w:rPr>
        <w:t xml:space="preserve"> </w:t>
      </w:r>
      <w:r w:rsidRPr="00713784">
        <w:rPr>
          <w:lang w:val="en-US"/>
        </w:rPr>
        <w:t>see the Readout and Triggering section.</w:t>
      </w:r>
    </w:p>
    <w:p w14:paraId="13268956" w14:textId="1E677F79" w:rsidR="00AA4F69" w:rsidRPr="00AC52E5" w:rsidRDefault="00582E7A" w:rsidP="00AC52E5">
      <w:pPr>
        <w:pStyle w:val="ListParagraph"/>
        <w:numPr>
          <w:ilvl w:val="0"/>
          <w:numId w:val="11"/>
        </w:numPr>
        <w:rPr>
          <w:lang w:val="en-US"/>
        </w:rPr>
      </w:pPr>
      <w:r w:rsidRPr="00AC52E5">
        <w:rPr>
          <w:lang w:val="en-US"/>
        </w:rPr>
        <w:t xml:space="preserve">Pattern Generator </w:t>
      </w:r>
      <w:r w:rsidR="00C72246" w:rsidRPr="00AC52E5">
        <w:rPr>
          <w:lang w:val="en-US"/>
        </w:rPr>
        <w:t xml:space="preserve">mode </w:t>
      </w:r>
      <w:r w:rsidRPr="00AC52E5">
        <w:rPr>
          <w:lang w:val="en-US"/>
        </w:rPr>
        <w:t xml:space="preserve">(Chip Mode field = "11"). </w:t>
      </w:r>
      <w:r w:rsidR="00D77D8E" w:rsidRPr="00AC52E5">
        <w:rPr>
          <w:lang w:val="en-US"/>
        </w:rPr>
        <w:br/>
      </w:r>
      <w:r w:rsidRPr="00AC52E5">
        <w:rPr>
          <w:lang w:val="en-US"/>
        </w:rPr>
        <w:t>In this mode the chip sends out a data pattern through the event data port.</w:t>
      </w:r>
    </w:p>
    <w:p w14:paraId="486F67B5" w14:textId="77777777" w:rsidR="00AA4F69" w:rsidRPr="00AA4F69" w:rsidRDefault="00AA4F69" w:rsidP="00AA4F69">
      <w:pPr>
        <w:pStyle w:val="ListParagraph"/>
        <w:rPr>
          <w:lang w:val="en-US"/>
        </w:rPr>
      </w:pPr>
    </w:p>
    <w:p w14:paraId="74EA5ED2" w14:textId="4F5A5F80" w:rsidR="009D3F1E" w:rsidRDefault="00F46125" w:rsidP="00AA4F69">
      <w:pPr>
        <w:pStyle w:val="ListParagraph"/>
        <w:ind w:left="0"/>
        <w:rPr>
          <w:lang w:val="en-US"/>
        </w:rPr>
      </w:pPr>
      <w:r>
        <w:rPr>
          <w:lang w:val="en-US"/>
        </w:rPr>
        <w:t>I</w:t>
      </w:r>
      <w:r w:rsidR="00AA4F69">
        <w:rPr>
          <w:lang w:val="en-US"/>
        </w:rPr>
        <w:t>n readout and pattern generator mode</w:t>
      </w:r>
      <w:r w:rsidR="00667D94">
        <w:rPr>
          <w:lang w:val="en-US"/>
        </w:rPr>
        <w:t>s</w:t>
      </w:r>
      <w:r w:rsidR="00AA4F69">
        <w:rPr>
          <w:lang w:val="en-US"/>
        </w:rPr>
        <w:t xml:space="preserve"> it is</w:t>
      </w:r>
      <w:r w:rsidR="009E3E06">
        <w:rPr>
          <w:lang w:val="en-US"/>
        </w:rPr>
        <w:t xml:space="preserve"> still</w:t>
      </w:r>
      <w:r w:rsidR="00AA4F69">
        <w:rPr>
          <w:lang w:val="en-US"/>
        </w:rPr>
        <w:t xml:space="preserve"> possible to read and write the registers </w:t>
      </w:r>
      <w:r w:rsidR="00A1723C">
        <w:rPr>
          <w:lang w:val="en-US"/>
        </w:rPr>
        <w:t>via the JTAG interface</w:t>
      </w:r>
      <w:r w:rsidR="004E3DC4">
        <w:rPr>
          <w:lang w:val="en-US"/>
        </w:rPr>
        <w:t>.  O</w:t>
      </w:r>
      <w:r w:rsidR="00667D94">
        <w:rPr>
          <w:lang w:val="en-US"/>
        </w:rPr>
        <w:t xml:space="preserve">n the other hand, </w:t>
      </w:r>
      <w:r w:rsidR="00A1723C">
        <w:rPr>
          <w:lang w:val="en-US"/>
        </w:rPr>
        <w:t xml:space="preserve">JTAG </w:t>
      </w:r>
      <w:r w:rsidR="00AA4F69">
        <w:rPr>
          <w:lang w:val="en-US"/>
        </w:rPr>
        <w:t xml:space="preserve">access to </w:t>
      </w:r>
      <w:r w:rsidR="004E3DC4">
        <w:rPr>
          <w:lang w:val="en-US"/>
        </w:rPr>
        <w:t>the</w:t>
      </w:r>
      <w:r w:rsidR="00AA4F69">
        <w:rPr>
          <w:lang w:val="en-US"/>
        </w:rPr>
        <w:t xml:space="preserve"> memory</w:t>
      </w:r>
      <w:r w:rsidR="004E3DC4">
        <w:rPr>
          <w:lang w:val="en-US"/>
        </w:rPr>
        <w:t xml:space="preserve"> locations of the Region Readout SRAM blocks (event memory and data memory) is disabled. </w:t>
      </w:r>
    </w:p>
    <w:p w14:paraId="5E4496D9" w14:textId="4F5B664C" w:rsidR="00AA4F69" w:rsidRDefault="004E3DC4" w:rsidP="00AA4F69">
      <w:pPr>
        <w:pStyle w:val="ListParagraph"/>
        <w:ind w:left="0"/>
        <w:rPr>
          <w:lang w:val="en-US"/>
        </w:rPr>
      </w:pPr>
      <w:r>
        <w:rPr>
          <w:lang w:val="en-US"/>
        </w:rPr>
        <w:t>In readout mode, it is advisable to act</w:t>
      </w:r>
      <w:r w:rsidR="00A61074">
        <w:rPr>
          <w:lang w:val="en-US"/>
        </w:rPr>
        <w:t xml:space="preserve"> only</w:t>
      </w:r>
      <w:r>
        <w:rPr>
          <w:lang w:val="en-US"/>
        </w:rPr>
        <w:t xml:space="preserve"> on</w:t>
      </w:r>
      <w:r w:rsidR="00A61074">
        <w:rPr>
          <w:lang w:val="en-US"/>
        </w:rPr>
        <w:t xml:space="preserve"> </w:t>
      </w:r>
      <w:r w:rsidR="003D39F9">
        <w:rPr>
          <w:lang w:val="en-US"/>
        </w:rPr>
        <w:t>the following</w:t>
      </w:r>
      <w:r w:rsidR="009A1980">
        <w:rPr>
          <w:lang w:val="en-US"/>
        </w:rPr>
        <w:t xml:space="preserve"> registers</w:t>
      </w:r>
      <w:r w:rsidR="00D84E7C">
        <w:rPr>
          <w:lang w:val="en-US"/>
        </w:rPr>
        <w:t>:</w:t>
      </w:r>
    </w:p>
    <w:p w14:paraId="085BE6B7" w14:textId="77777777" w:rsidR="009A1980" w:rsidRDefault="00713B3D" w:rsidP="00AC52E5">
      <w:pPr>
        <w:pStyle w:val="ListParagraph"/>
        <w:numPr>
          <w:ilvl w:val="0"/>
          <w:numId w:val="6"/>
        </w:numPr>
        <w:rPr>
          <w:lang w:val="en-US"/>
        </w:rPr>
      </w:pPr>
      <w:r>
        <w:rPr>
          <w:lang w:val="en-US"/>
        </w:rPr>
        <w:t xml:space="preserve">Periphery </w:t>
      </w:r>
      <w:r w:rsidR="00220EEE">
        <w:rPr>
          <w:lang w:val="en-US"/>
        </w:rPr>
        <w:t>Control Register</w:t>
      </w:r>
    </w:p>
    <w:p w14:paraId="7014E621" w14:textId="77777777" w:rsidR="00713B3D" w:rsidRPr="00713B3D" w:rsidRDefault="00713B3D" w:rsidP="00AC52E5">
      <w:pPr>
        <w:pStyle w:val="ListParagraph"/>
        <w:numPr>
          <w:ilvl w:val="0"/>
          <w:numId w:val="6"/>
        </w:numPr>
        <w:rPr>
          <w:lang w:val="en-US"/>
        </w:rPr>
      </w:pPr>
      <w:r w:rsidRPr="000E246C">
        <w:rPr>
          <w:rFonts w:ascii="Arial" w:hAnsi="Arial" w:cs="Arial"/>
          <w:sz w:val="20"/>
          <w:szCs w:val="20"/>
        </w:rPr>
        <w:t>Pixel CFG register 1</w:t>
      </w:r>
    </w:p>
    <w:p w14:paraId="6CCD66B6" w14:textId="77777777" w:rsidR="00713B3D" w:rsidRPr="00F94159" w:rsidRDefault="00713B3D" w:rsidP="00AC52E5">
      <w:pPr>
        <w:pStyle w:val="ListParagraph"/>
        <w:numPr>
          <w:ilvl w:val="0"/>
          <w:numId w:val="6"/>
        </w:numPr>
        <w:rPr>
          <w:lang w:val="en-US"/>
        </w:rPr>
      </w:pPr>
      <w:r w:rsidRPr="000E246C">
        <w:rPr>
          <w:rFonts w:ascii="Arial" w:hAnsi="Arial" w:cs="Arial"/>
          <w:sz w:val="20"/>
          <w:szCs w:val="20"/>
        </w:rPr>
        <w:t>Pixel CFG register 2</w:t>
      </w:r>
    </w:p>
    <w:p w14:paraId="1EEA5585" w14:textId="77777777" w:rsidR="00F94159" w:rsidRPr="00F94159" w:rsidRDefault="00F94159" w:rsidP="00AC52E5">
      <w:pPr>
        <w:pStyle w:val="ListParagraph"/>
        <w:numPr>
          <w:ilvl w:val="0"/>
          <w:numId w:val="6"/>
        </w:numPr>
        <w:rPr>
          <w:lang w:val="en-US"/>
        </w:rPr>
      </w:pPr>
      <w:r w:rsidRPr="000E246C">
        <w:rPr>
          <w:rFonts w:ascii="Arial" w:hAnsi="Arial" w:cs="Arial"/>
          <w:sz w:val="20"/>
          <w:szCs w:val="20"/>
        </w:rPr>
        <w:t>VAUX (0-7), VRESET (8-15) register</w:t>
      </w:r>
    </w:p>
    <w:p w14:paraId="1EDF9D78" w14:textId="77777777" w:rsidR="00F94159" w:rsidRPr="00F94159" w:rsidRDefault="00F94159" w:rsidP="00AC52E5">
      <w:pPr>
        <w:pStyle w:val="ListParagraph"/>
        <w:numPr>
          <w:ilvl w:val="0"/>
          <w:numId w:val="6"/>
        </w:numPr>
        <w:rPr>
          <w:lang w:val="en-US"/>
        </w:rPr>
      </w:pPr>
      <w:r w:rsidRPr="000E246C">
        <w:rPr>
          <w:rFonts w:ascii="Arial" w:hAnsi="Arial" w:cs="Arial"/>
          <w:sz w:val="20"/>
          <w:szCs w:val="20"/>
        </w:rPr>
        <w:t>VCASN (0-7), VCASP (8-15) register</w:t>
      </w:r>
    </w:p>
    <w:p w14:paraId="03A8C962" w14:textId="77777777" w:rsidR="00F94159" w:rsidRPr="00F94159" w:rsidRDefault="00F94159" w:rsidP="00AC52E5">
      <w:pPr>
        <w:pStyle w:val="ListParagraph"/>
        <w:numPr>
          <w:ilvl w:val="0"/>
          <w:numId w:val="6"/>
        </w:numPr>
        <w:rPr>
          <w:lang w:val="en-US"/>
        </w:rPr>
      </w:pPr>
      <w:r w:rsidRPr="000E246C">
        <w:rPr>
          <w:rFonts w:ascii="Arial" w:hAnsi="Arial" w:cs="Arial"/>
          <w:sz w:val="20"/>
          <w:szCs w:val="20"/>
        </w:rPr>
        <w:t>VPULSEL (0-7), VPULSEH (8-15) register</w:t>
      </w:r>
    </w:p>
    <w:p w14:paraId="7D425E55" w14:textId="0C62EC41" w:rsidR="00F94159" w:rsidRPr="00F94159" w:rsidRDefault="00F94159" w:rsidP="00AC52E5">
      <w:pPr>
        <w:pStyle w:val="ListParagraph"/>
        <w:numPr>
          <w:ilvl w:val="0"/>
          <w:numId w:val="6"/>
        </w:numPr>
        <w:rPr>
          <w:lang w:val="en-US"/>
        </w:rPr>
      </w:pPr>
      <w:r w:rsidRPr="000E246C">
        <w:rPr>
          <w:rFonts w:ascii="Arial" w:hAnsi="Arial" w:cs="Arial"/>
          <w:sz w:val="20"/>
          <w:szCs w:val="20"/>
        </w:rPr>
        <w:t>I</w:t>
      </w:r>
      <w:r w:rsidR="003E717B">
        <w:rPr>
          <w:rFonts w:ascii="Arial" w:hAnsi="Arial" w:cs="Arial"/>
          <w:sz w:val="20"/>
          <w:szCs w:val="20"/>
        </w:rPr>
        <w:t>RESET</w:t>
      </w:r>
      <w:r w:rsidRPr="000E246C">
        <w:rPr>
          <w:rFonts w:ascii="Arial" w:hAnsi="Arial" w:cs="Arial"/>
          <w:sz w:val="20"/>
          <w:szCs w:val="20"/>
        </w:rPr>
        <w:t xml:space="preserve"> (0-7), IAUX2 (8-15) register</w:t>
      </w:r>
    </w:p>
    <w:p w14:paraId="7629E9BF" w14:textId="77777777" w:rsidR="00F94159" w:rsidRPr="00F94159" w:rsidRDefault="00F94159" w:rsidP="00AC52E5">
      <w:pPr>
        <w:pStyle w:val="ListParagraph"/>
        <w:numPr>
          <w:ilvl w:val="0"/>
          <w:numId w:val="6"/>
        </w:numPr>
        <w:rPr>
          <w:lang w:val="en-US"/>
        </w:rPr>
      </w:pPr>
      <w:r w:rsidRPr="000E246C">
        <w:rPr>
          <w:rFonts w:ascii="Arial" w:hAnsi="Arial" w:cs="Arial"/>
          <w:sz w:val="20"/>
          <w:szCs w:val="20"/>
        </w:rPr>
        <w:t>IBIAS (0-7), IDB (8-15) register</w:t>
      </w:r>
    </w:p>
    <w:p w14:paraId="40F942CB" w14:textId="77777777" w:rsidR="00F94159" w:rsidRPr="00D87CB1" w:rsidRDefault="00F94159" w:rsidP="00AC52E5">
      <w:pPr>
        <w:pStyle w:val="ListParagraph"/>
        <w:numPr>
          <w:ilvl w:val="0"/>
          <w:numId w:val="6"/>
        </w:numPr>
        <w:rPr>
          <w:lang w:val="en-US"/>
        </w:rPr>
      </w:pPr>
      <w:r w:rsidRPr="000E246C">
        <w:rPr>
          <w:rFonts w:ascii="Arial" w:hAnsi="Arial" w:cs="Arial"/>
          <w:sz w:val="20"/>
          <w:szCs w:val="20"/>
        </w:rPr>
        <w:t>ITHR register</w:t>
      </w:r>
    </w:p>
    <w:p w14:paraId="358429B5" w14:textId="71D2EB35" w:rsidR="00D87CB1" w:rsidRPr="007200D8" w:rsidRDefault="00D87CB1" w:rsidP="00AC52E5">
      <w:pPr>
        <w:pStyle w:val="ListParagraph"/>
        <w:numPr>
          <w:ilvl w:val="0"/>
          <w:numId w:val="6"/>
        </w:numPr>
        <w:rPr>
          <w:lang w:val="en-US"/>
        </w:rPr>
      </w:pPr>
      <w:r w:rsidRPr="000E246C">
        <w:rPr>
          <w:rFonts w:ascii="Arial" w:hAnsi="Arial" w:cs="Arial"/>
          <w:sz w:val="20"/>
          <w:szCs w:val="20"/>
        </w:rPr>
        <w:t>Current/Voltage Monitor reg</w:t>
      </w:r>
      <w:r w:rsidR="008F464B">
        <w:rPr>
          <w:rFonts w:ascii="Arial" w:hAnsi="Arial" w:cs="Arial"/>
          <w:sz w:val="20"/>
          <w:szCs w:val="20"/>
        </w:rPr>
        <w:t>ister</w:t>
      </w:r>
    </w:p>
    <w:p w14:paraId="2A40D4EE" w14:textId="77777777" w:rsidR="007200D8" w:rsidRDefault="007200D8" w:rsidP="00AC52E5">
      <w:pPr>
        <w:pStyle w:val="ListParagraph"/>
        <w:numPr>
          <w:ilvl w:val="0"/>
          <w:numId w:val="6"/>
        </w:numPr>
        <w:rPr>
          <w:lang w:val="en-US"/>
        </w:rPr>
      </w:pPr>
      <w:r w:rsidRPr="000E246C">
        <w:rPr>
          <w:rFonts w:ascii="Arial" w:hAnsi="Arial" w:cs="Arial"/>
          <w:sz w:val="20"/>
          <w:szCs w:val="20"/>
        </w:rPr>
        <w:t>Status register</w:t>
      </w:r>
    </w:p>
    <w:p w14:paraId="14356F94" w14:textId="77777777" w:rsidR="009A1980" w:rsidRDefault="009A1980" w:rsidP="00AA4F69">
      <w:pPr>
        <w:pStyle w:val="ListParagraph"/>
        <w:ind w:left="0"/>
        <w:rPr>
          <w:lang w:val="en-US"/>
        </w:rPr>
      </w:pPr>
    </w:p>
    <w:p w14:paraId="61062E52" w14:textId="77777777" w:rsidR="00582E7A" w:rsidRPr="00582E7A" w:rsidRDefault="0073655E" w:rsidP="0021605D">
      <w:pPr>
        <w:pStyle w:val="Heading1"/>
      </w:pPr>
      <w:bookmarkStart w:id="60" w:name="_Toc382993927"/>
      <w:r>
        <w:t>Self-T</w:t>
      </w:r>
      <w:r w:rsidRPr="00582E7A">
        <w:t>est</w:t>
      </w:r>
      <w:bookmarkEnd w:id="60"/>
    </w:p>
    <w:p w14:paraId="452BEA69" w14:textId="641C842A" w:rsidR="00582E7A" w:rsidRPr="00582E7A" w:rsidRDefault="00582E7A" w:rsidP="00582E7A">
      <w:pPr>
        <w:rPr>
          <w:lang w:val="en-US"/>
        </w:rPr>
      </w:pPr>
      <w:r w:rsidRPr="00582E7A">
        <w:rPr>
          <w:lang w:val="en-US"/>
        </w:rPr>
        <w:t xml:space="preserve">The </w:t>
      </w:r>
      <w:r w:rsidR="0073655E" w:rsidRPr="00582E7A">
        <w:rPr>
          <w:lang w:val="en-US"/>
        </w:rPr>
        <w:t>Self-Test</w:t>
      </w:r>
      <w:r w:rsidRPr="00582E7A">
        <w:rPr>
          <w:lang w:val="en-US"/>
        </w:rPr>
        <w:t xml:space="preserve"> is an automatic test mode that can be</w:t>
      </w:r>
      <w:r w:rsidR="00583822">
        <w:rPr>
          <w:lang w:val="en-US"/>
        </w:rPr>
        <w:t xml:space="preserve"> run to quickly identify fault</w:t>
      </w:r>
      <w:r w:rsidRPr="00582E7A">
        <w:rPr>
          <w:lang w:val="en-US"/>
        </w:rPr>
        <w:t>s i</w:t>
      </w:r>
      <w:r w:rsidR="00583822">
        <w:rPr>
          <w:lang w:val="en-US"/>
        </w:rPr>
        <w:t>nside</w:t>
      </w:r>
      <w:r w:rsidRPr="00582E7A">
        <w:rPr>
          <w:lang w:val="en-US"/>
        </w:rPr>
        <w:t xml:space="preserve"> the chip. During </w:t>
      </w:r>
      <w:r w:rsidR="0073655E" w:rsidRPr="00582E7A">
        <w:rPr>
          <w:lang w:val="en-US"/>
        </w:rPr>
        <w:t>self-test</w:t>
      </w:r>
      <w:r w:rsidRPr="00582E7A">
        <w:rPr>
          <w:lang w:val="en-US"/>
        </w:rPr>
        <w:t xml:space="preserve"> it is not possible to use the JTAG port. The maximum time duration of the </w:t>
      </w:r>
      <w:r w:rsidR="0073655E" w:rsidRPr="00582E7A">
        <w:rPr>
          <w:lang w:val="en-US"/>
        </w:rPr>
        <w:t>self-test</w:t>
      </w:r>
      <w:r w:rsidRPr="00582E7A">
        <w:rPr>
          <w:lang w:val="en-US"/>
        </w:rPr>
        <w:t xml:space="preserve"> operation is </w:t>
      </w:r>
      <w:r w:rsidR="006036EC">
        <w:rPr>
          <w:lang w:val="en-US"/>
        </w:rPr>
        <w:t xml:space="preserve">544 clock cycles (13.6 </w:t>
      </w:r>
      <w:r w:rsidR="0094430D">
        <w:rPr>
          <w:lang w:val="en-US"/>
        </w:rPr>
        <w:sym w:font="Symbol" w:char="F06D"/>
      </w:r>
      <w:r w:rsidR="006036EC">
        <w:rPr>
          <w:lang w:val="en-US"/>
        </w:rPr>
        <w:t>s at 40 MHz).</w:t>
      </w:r>
      <w:r w:rsidRPr="00582E7A">
        <w:rPr>
          <w:lang w:val="en-US"/>
        </w:rPr>
        <w:t xml:space="preserve"> </w:t>
      </w:r>
    </w:p>
    <w:p w14:paraId="40CCAA31" w14:textId="77777777" w:rsidR="00582E7A" w:rsidRPr="00582E7A" w:rsidRDefault="00582E7A" w:rsidP="00582E7A">
      <w:pPr>
        <w:rPr>
          <w:lang w:val="en-US"/>
        </w:rPr>
      </w:pPr>
      <w:r w:rsidRPr="00582E7A">
        <w:rPr>
          <w:lang w:val="en-US"/>
        </w:rPr>
        <w:t xml:space="preserve">During </w:t>
      </w:r>
      <w:r w:rsidR="0073655E" w:rsidRPr="00582E7A">
        <w:rPr>
          <w:lang w:val="en-US"/>
        </w:rPr>
        <w:t>self-test</w:t>
      </w:r>
      <w:r w:rsidRPr="00582E7A">
        <w:rPr>
          <w:lang w:val="en-US"/>
        </w:rPr>
        <w:t xml:space="preserve"> 2 operations are automatically performed by the chip:</w:t>
      </w:r>
    </w:p>
    <w:p w14:paraId="06A9F0CC" w14:textId="20DE9A29" w:rsidR="00582E7A" w:rsidRPr="006360FD" w:rsidRDefault="00123044" w:rsidP="00AC52E5">
      <w:pPr>
        <w:pStyle w:val="ListParagraph"/>
        <w:numPr>
          <w:ilvl w:val="0"/>
          <w:numId w:val="5"/>
        </w:numPr>
        <w:rPr>
          <w:lang w:val="en-US"/>
        </w:rPr>
      </w:pPr>
      <w:r>
        <w:rPr>
          <w:lang w:val="en-US"/>
        </w:rPr>
        <w:t>Check if there are stuck-at-one</w:t>
      </w:r>
      <w:r w:rsidR="00582E7A" w:rsidRPr="006360FD">
        <w:rPr>
          <w:lang w:val="en-US"/>
        </w:rPr>
        <w:t xml:space="preserve"> pixels </w:t>
      </w:r>
    </w:p>
    <w:p w14:paraId="3726394A" w14:textId="77777777" w:rsidR="00E062D5" w:rsidRPr="00E062D5" w:rsidRDefault="00123044" w:rsidP="00AC52E5">
      <w:pPr>
        <w:pStyle w:val="ListParagraph"/>
        <w:numPr>
          <w:ilvl w:val="0"/>
          <w:numId w:val="5"/>
        </w:numPr>
        <w:rPr>
          <w:b/>
          <w:bCs/>
        </w:rPr>
      </w:pPr>
      <w:r>
        <w:rPr>
          <w:lang w:val="en-US"/>
        </w:rPr>
        <w:t xml:space="preserve">Check if there are </w:t>
      </w:r>
      <w:r w:rsidR="00E062D5">
        <w:rPr>
          <w:lang w:val="en-US"/>
        </w:rPr>
        <w:t>non-functional bits in the SRAM blocks of the region readout blocks.</w:t>
      </w:r>
    </w:p>
    <w:p w14:paraId="270D34CC" w14:textId="07AC02B5" w:rsidR="006360FD" w:rsidRDefault="00E062D5" w:rsidP="00E062D5">
      <w:pPr>
        <w:rPr>
          <w:rStyle w:val="Strong"/>
        </w:rPr>
      </w:pPr>
      <w:r w:rsidRPr="006360FD">
        <w:rPr>
          <w:rStyle w:val="Strong"/>
        </w:rPr>
        <w:t xml:space="preserve"> </w:t>
      </w:r>
      <w:r>
        <w:rPr>
          <w:rStyle w:val="Strong"/>
        </w:rPr>
        <w:t>Check for stuck-at-one pixels</w:t>
      </w:r>
    </w:p>
    <w:p w14:paraId="40AF3619" w14:textId="3EA532B5" w:rsidR="00582E7A" w:rsidRPr="006360FD" w:rsidRDefault="00E062D5" w:rsidP="00582E7A">
      <w:pPr>
        <w:rPr>
          <w:b/>
          <w:bCs/>
        </w:rPr>
      </w:pPr>
      <w:r>
        <w:rPr>
          <w:lang w:val="en-US"/>
        </w:rPr>
        <w:t xml:space="preserve">A readout sequence of the Priority Encoders is executed to </w:t>
      </w:r>
      <w:r w:rsidR="00582E7A" w:rsidRPr="00582E7A">
        <w:rPr>
          <w:lang w:val="en-US"/>
        </w:rPr>
        <w:t xml:space="preserve">find if there are </w:t>
      </w:r>
      <w:r w:rsidR="001D78A5">
        <w:rPr>
          <w:lang w:val="en-US"/>
        </w:rPr>
        <w:t>pixels</w:t>
      </w:r>
      <w:r w:rsidR="00582E7A" w:rsidRPr="00582E7A">
        <w:rPr>
          <w:lang w:val="en-US"/>
        </w:rPr>
        <w:t xml:space="preserve"> </w:t>
      </w:r>
      <w:r w:rsidR="001D78A5">
        <w:rPr>
          <w:lang w:val="en-US"/>
        </w:rPr>
        <w:t>whose state registers are stuck-</w:t>
      </w:r>
      <w:r w:rsidR="00582E7A" w:rsidRPr="00582E7A">
        <w:rPr>
          <w:lang w:val="en-US"/>
        </w:rPr>
        <w:t>at</w:t>
      </w:r>
      <w:r w:rsidR="001D78A5">
        <w:rPr>
          <w:lang w:val="en-US"/>
        </w:rPr>
        <w:t>-one and</w:t>
      </w:r>
      <w:r w:rsidR="00582E7A" w:rsidRPr="00582E7A">
        <w:rPr>
          <w:lang w:val="en-US"/>
        </w:rPr>
        <w:t xml:space="preserve"> cannot be reset. This test is performed in parallel </w:t>
      </w:r>
      <w:r w:rsidR="001D78A5">
        <w:rPr>
          <w:lang w:val="en-US"/>
        </w:rPr>
        <w:t>for the</w:t>
      </w:r>
      <w:r w:rsidR="00582E7A" w:rsidRPr="00582E7A">
        <w:rPr>
          <w:lang w:val="en-US"/>
        </w:rPr>
        <w:t xml:space="preserve"> 32 regions. The result of the test performed in a re</w:t>
      </w:r>
      <w:r w:rsidR="00CC38EF">
        <w:rPr>
          <w:lang w:val="en-US"/>
        </w:rPr>
        <w:t xml:space="preserve">gion is written into its status register, in the </w:t>
      </w:r>
      <w:r w:rsidR="00582E7A" w:rsidRPr="00582E7A">
        <w:rPr>
          <w:lang w:val="en-US"/>
        </w:rPr>
        <w:t>field “</w:t>
      </w:r>
      <w:r w:rsidR="008B4CDE" w:rsidRPr="000E246C">
        <w:rPr>
          <w:rFonts w:ascii="Arial" w:hAnsi="Arial" w:cs="Arial"/>
          <w:sz w:val="20"/>
          <w:szCs w:val="20"/>
        </w:rPr>
        <w:t xml:space="preserve">Region Pixel Self-Test </w:t>
      </w:r>
      <w:r w:rsidR="008B4CDE">
        <w:rPr>
          <w:rFonts w:ascii="Arial" w:hAnsi="Arial" w:cs="Arial"/>
          <w:sz w:val="20"/>
          <w:szCs w:val="20"/>
        </w:rPr>
        <w:t>result</w:t>
      </w:r>
      <w:r w:rsidR="00582E7A" w:rsidRPr="00582E7A">
        <w:rPr>
          <w:lang w:val="en-US"/>
        </w:rPr>
        <w:t xml:space="preserve">”. If the </w:t>
      </w:r>
      <w:r w:rsidR="00F00E85" w:rsidRPr="00582E7A">
        <w:rPr>
          <w:lang w:val="en-US"/>
        </w:rPr>
        <w:t>self-test</w:t>
      </w:r>
      <w:r w:rsidR="00582E7A" w:rsidRPr="00582E7A">
        <w:rPr>
          <w:lang w:val="en-US"/>
        </w:rPr>
        <w:t xml:space="preserve"> identifies at least one faulty pixel in a region the Pixel Status bit of the status register of that region is set.</w:t>
      </w:r>
    </w:p>
    <w:p w14:paraId="1CBB3B92" w14:textId="77777777" w:rsidR="00582E7A" w:rsidRPr="006360FD" w:rsidRDefault="00582E7A" w:rsidP="00582E7A">
      <w:pPr>
        <w:rPr>
          <w:rStyle w:val="Strong"/>
        </w:rPr>
      </w:pPr>
      <w:r w:rsidRPr="006360FD">
        <w:rPr>
          <w:rStyle w:val="Strong"/>
        </w:rPr>
        <w:t>Search for faulty memory locations in the chip periphery</w:t>
      </w:r>
    </w:p>
    <w:p w14:paraId="55E90563" w14:textId="293539CD" w:rsidR="00582E7A" w:rsidRPr="00582E7A" w:rsidRDefault="00CC7140" w:rsidP="00582E7A">
      <w:pPr>
        <w:rPr>
          <w:lang w:val="en-US"/>
        </w:rPr>
      </w:pPr>
      <w:r>
        <w:rPr>
          <w:lang w:val="en-US"/>
        </w:rPr>
        <w:t>A sequence of write-read accesses to the SRAM blocks of the Region Readout units is executed</w:t>
      </w:r>
      <w:r w:rsidR="00582E7A" w:rsidRPr="00582E7A">
        <w:rPr>
          <w:lang w:val="en-US"/>
        </w:rPr>
        <w:t xml:space="preserve"> to find if there are faulty bits</w:t>
      </w:r>
      <w:r w:rsidR="00430AB7">
        <w:rPr>
          <w:lang w:val="en-US"/>
        </w:rPr>
        <w:t xml:space="preserve"> in the </w:t>
      </w:r>
      <w:r>
        <w:rPr>
          <w:lang w:val="en-US"/>
        </w:rPr>
        <w:t>SRAM blocks</w:t>
      </w:r>
      <w:r w:rsidR="00582E7A" w:rsidRPr="00582E7A">
        <w:rPr>
          <w:lang w:val="en-US"/>
        </w:rPr>
        <w:t xml:space="preserve">. This test is </w:t>
      </w:r>
      <w:r>
        <w:rPr>
          <w:lang w:val="en-US"/>
        </w:rPr>
        <w:t>executed in parallel for</w:t>
      </w:r>
      <w:r w:rsidR="00582E7A" w:rsidRPr="00582E7A">
        <w:rPr>
          <w:lang w:val="en-US"/>
        </w:rPr>
        <w:t xml:space="preserve"> </w:t>
      </w:r>
      <w:r>
        <w:rPr>
          <w:lang w:val="en-US"/>
        </w:rPr>
        <w:t>the</w:t>
      </w:r>
      <w:r w:rsidR="00582E7A" w:rsidRPr="00582E7A">
        <w:rPr>
          <w:lang w:val="en-US"/>
        </w:rPr>
        <w:t xml:space="preserve"> regions and if at least one </w:t>
      </w:r>
      <w:r>
        <w:rPr>
          <w:lang w:val="en-US"/>
        </w:rPr>
        <w:t>malfunctioning bit is found in any location,</w:t>
      </w:r>
      <w:r w:rsidR="00582E7A" w:rsidRPr="00582E7A">
        <w:rPr>
          <w:lang w:val="en-US"/>
        </w:rPr>
        <w:t xml:space="preserve"> the </w:t>
      </w:r>
      <w:r>
        <w:rPr>
          <w:lang w:val="en-US"/>
        </w:rPr>
        <w:t>bit</w:t>
      </w:r>
      <w:r w:rsidR="00582E7A" w:rsidRPr="00582E7A">
        <w:rPr>
          <w:lang w:val="en-US"/>
        </w:rPr>
        <w:t xml:space="preserve"> “</w:t>
      </w:r>
      <w:r w:rsidR="00AC5266">
        <w:rPr>
          <w:rFonts w:ascii="Arial" w:hAnsi="Arial" w:cs="Arial"/>
          <w:sz w:val="20"/>
          <w:szCs w:val="20"/>
        </w:rPr>
        <w:t>Region Memory Self-Test result</w:t>
      </w:r>
      <w:r w:rsidR="00582E7A" w:rsidRPr="00582E7A">
        <w:rPr>
          <w:lang w:val="en-US"/>
        </w:rPr>
        <w:t xml:space="preserve">” of </w:t>
      </w:r>
      <w:r>
        <w:rPr>
          <w:lang w:val="en-US"/>
        </w:rPr>
        <w:t>the regions</w:t>
      </w:r>
      <w:r w:rsidR="00582E7A" w:rsidRPr="00582E7A">
        <w:rPr>
          <w:lang w:val="en-US"/>
        </w:rPr>
        <w:t xml:space="preserve"> status register is set.</w:t>
      </w:r>
    </w:p>
    <w:p w14:paraId="67808D64" w14:textId="06ABE415" w:rsidR="006360FD" w:rsidRDefault="00582E7A" w:rsidP="006360FD">
      <w:pPr>
        <w:rPr>
          <w:lang w:val="en-US"/>
        </w:rPr>
      </w:pPr>
      <w:r w:rsidRPr="00582E7A">
        <w:rPr>
          <w:lang w:val="en-US"/>
        </w:rPr>
        <w:t xml:space="preserve">The </w:t>
      </w:r>
      <w:r w:rsidR="00AC5266">
        <w:rPr>
          <w:lang w:val="en-US"/>
        </w:rPr>
        <w:t xml:space="preserve">flags with the result of the tests </w:t>
      </w:r>
      <w:r w:rsidRPr="00582E7A">
        <w:rPr>
          <w:lang w:val="en-US"/>
        </w:rPr>
        <w:t xml:space="preserve">can be read via the JTAG interface once the </w:t>
      </w:r>
      <w:r w:rsidR="00FB2F1F">
        <w:rPr>
          <w:lang w:val="en-US"/>
        </w:rPr>
        <w:t>S</w:t>
      </w:r>
      <w:r w:rsidR="00F00E85" w:rsidRPr="00582E7A">
        <w:rPr>
          <w:lang w:val="en-US"/>
        </w:rPr>
        <w:t>elf-</w:t>
      </w:r>
      <w:r w:rsidR="00FB2F1F">
        <w:rPr>
          <w:lang w:val="en-US"/>
        </w:rPr>
        <w:t>T</w:t>
      </w:r>
      <w:r w:rsidR="00F00E85" w:rsidRPr="00582E7A">
        <w:rPr>
          <w:lang w:val="en-US"/>
        </w:rPr>
        <w:t>est</w:t>
      </w:r>
      <w:r w:rsidRPr="00582E7A">
        <w:rPr>
          <w:lang w:val="en-US"/>
        </w:rPr>
        <w:t xml:space="preserve"> </w:t>
      </w:r>
      <w:r w:rsidR="00AC5266">
        <w:rPr>
          <w:lang w:val="en-US"/>
        </w:rPr>
        <w:t>sequences are completed</w:t>
      </w:r>
      <w:r w:rsidRPr="00582E7A">
        <w:rPr>
          <w:lang w:val="en-US"/>
        </w:rPr>
        <w:t>.</w:t>
      </w:r>
    </w:p>
    <w:p w14:paraId="216BB063" w14:textId="77777777" w:rsidR="00466D09" w:rsidRDefault="00466D09" w:rsidP="00466D09">
      <w:pPr>
        <w:pStyle w:val="Heading1"/>
        <w:rPr>
          <w:lang w:val="en-US"/>
        </w:rPr>
      </w:pPr>
      <w:bookmarkStart w:id="61" w:name="_Toc382993928"/>
      <w:r>
        <w:rPr>
          <w:lang w:val="en-US"/>
        </w:rPr>
        <w:lastRenderedPageBreak/>
        <w:t>Pattern Generator Mode</w:t>
      </w:r>
      <w:bookmarkEnd w:id="61"/>
    </w:p>
    <w:p w14:paraId="3B5A89C7" w14:textId="2631168B" w:rsidR="00466D09" w:rsidRPr="00EC0649" w:rsidRDefault="00466D09" w:rsidP="00466D09">
      <w:pPr>
        <w:pStyle w:val="ListParagraph"/>
        <w:ind w:left="0"/>
        <w:rPr>
          <w:lang w:val="en-US"/>
        </w:rPr>
      </w:pPr>
      <w:r>
        <w:rPr>
          <w:lang w:val="en-US"/>
        </w:rPr>
        <w:t xml:space="preserve">When the Pattern Generator mode is activated the top level readout scans in sequence the 32 data memories of the regions </w:t>
      </w:r>
      <w:r w:rsidR="00CE5E5F">
        <w:rPr>
          <w:lang w:val="en-US"/>
        </w:rPr>
        <w:t>reading through</w:t>
      </w:r>
      <w:r>
        <w:rPr>
          <w:lang w:val="en-US"/>
        </w:rPr>
        <w:t xml:space="preserve"> all their locations (from region 0 to re</w:t>
      </w:r>
      <w:r w:rsidR="00CE5E5F">
        <w:rPr>
          <w:lang w:val="en-US"/>
        </w:rPr>
        <w:t xml:space="preserve">gion 31 and from word </w:t>
      </w:r>
      <w:r>
        <w:rPr>
          <w:lang w:val="en-US"/>
        </w:rPr>
        <w:t xml:space="preserve">0 up to 255), pushing the data on the output data port byte-by-byte. </w:t>
      </w:r>
      <w:r w:rsidRPr="001876DD">
        <w:t>The least significant byte of each 16-bit word is always sent first</w:t>
      </w:r>
      <w:r>
        <w:t>.</w:t>
      </w:r>
      <w:r>
        <w:rPr>
          <w:lang w:val="en-US"/>
        </w:rPr>
        <w:t xml:space="preserve"> This produces a repeated pattern of 32×256×2 bytes. Notice that this pattern is programmabl</w:t>
      </w:r>
      <w:r w:rsidR="001B315B">
        <w:rPr>
          <w:lang w:val="en-US"/>
        </w:rPr>
        <w:t xml:space="preserve">e by writing directly </w:t>
      </w:r>
      <w:r>
        <w:rPr>
          <w:lang w:val="en-US"/>
        </w:rPr>
        <w:t xml:space="preserve">to the region data memories. This is achievable operating the chip in Configuration Mode before </w:t>
      </w:r>
      <w:r w:rsidR="00320BEA">
        <w:rPr>
          <w:lang w:val="en-US"/>
        </w:rPr>
        <w:t xml:space="preserve">enabling </w:t>
      </w:r>
      <w:r>
        <w:rPr>
          <w:lang w:val="en-US"/>
        </w:rPr>
        <w:t xml:space="preserve">the Pattern Generator mode. </w:t>
      </w:r>
    </w:p>
    <w:p w14:paraId="49BD1AC8" w14:textId="77777777" w:rsidR="000C4340" w:rsidRDefault="00A30261" w:rsidP="006360FD">
      <w:pPr>
        <w:pStyle w:val="Heading1"/>
      </w:pPr>
      <w:bookmarkStart w:id="62" w:name="_Toc382993929"/>
      <w:r>
        <w:t>Data readout and triggering</w:t>
      </w:r>
      <w:bookmarkEnd w:id="62"/>
    </w:p>
    <w:p w14:paraId="76B9423F" w14:textId="501FF887" w:rsidR="0050332F" w:rsidRPr="0050332F" w:rsidRDefault="0045355B" w:rsidP="0050332F">
      <w:pPr>
        <w:rPr>
          <w:lang w:val="en-US"/>
        </w:rPr>
      </w:pPr>
      <w:r>
        <w:rPr>
          <w:lang w:val="en-US"/>
        </w:rPr>
        <w:t>T</w:t>
      </w:r>
      <w:r w:rsidR="0050332F" w:rsidRPr="0050332F">
        <w:rPr>
          <w:lang w:val="en-US"/>
        </w:rPr>
        <w:t xml:space="preserve">he chip can be operated in 2 different readout modes called mode A and mode B in the following. In </w:t>
      </w:r>
      <w:r w:rsidR="00614052">
        <w:rPr>
          <w:lang w:val="en-US"/>
        </w:rPr>
        <w:t>both</w:t>
      </w:r>
      <w:r w:rsidR="0050332F" w:rsidRPr="0050332F">
        <w:rPr>
          <w:lang w:val="en-US"/>
        </w:rPr>
        <w:t xml:space="preserve"> modes the chip performs the readout of the pix</w:t>
      </w:r>
      <w:r w:rsidR="00193EA8">
        <w:rPr>
          <w:lang w:val="en-US"/>
        </w:rPr>
        <w:t>el matrix each time a pulse</w:t>
      </w:r>
      <w:r w:rsidR="0050332F" w:rsidRPr="0050332F">
        <w:rPr>
          <w:lang w:val="en-US"/>
        </w:rPr>
        <w:t xml:space="preserve"> is received</w:t>
      </w:r>
      <w:r w:rsidR="00193EA8">
        <w:rPr>
          <w:lang w:val="en-US"/>
        </w:rPr>
        <w:t xml:space="preserve"> on the STROBE pad</w:t>
      </w:r>
      <w:r w:rsidR="002B3F6D">
        <w:rPr>
          <w:lang w:val="en-US"/>
        </w:rPr>
        <w:t>. This signal is registered at the input and it influences the behavior of the Top Level State Machine</w:t>
      </w:r>
      <w:r w:rsidR="0050332F" w:rsidRPr="0050332F">
        <w:rPr>
          <w:lang w:val="en-US"/>
        </w:rPr>
        <w:t>.</w:t>
      </w:r>
    </w:p>
    <w:p w14:paraId="3C2F51B0" w14:textId="3F78B1C3" w:rsidR="0050332F" w:rsidRDefault="00330857" w:rsidP="002B3F6D">
      <w:pPr>
        <w:rPr>
          <w:lang w:val="en-US"/>
        </w:rPr>
      </w:pPr>
      <w:r>
        <w:rPr>
          <w:lang w:val="en-US"/>
        </w:rPr>
        <w:t>An</w:t>
      </w:r>
      <w:r w:rsidR="002B3F6D">
        <w:rPr>
          <w:lang w:val="en-US"/>
        </w:rPr>
        <w:t xml:space="preserve"> internal signal STROBE_B (active low) is driven by the State Machine</w:t>
      </w:r>
      <w:r w:rsidR="000158F0">
        <w:rPr>
          <w:lang w:val="en-US"/>
        </w:rPr>
        <w:t xml:space="preserve"> in different ways</w:t>
      </w:r>
      <w:r w:rsidR="002B3F6D">
        <w:rPr>
          <w:lang w:val="en-US"/>
        </w:rPr>
        <w:t xml:space="preserve"> depending on the readout mode</w:t>
      </w:r>
      <w:r w:rsidR="002D10A3">
        <w:rPr>
          <w:lang w:val="en-US"/>
        </w:rPr>
        <w:t xml:space="preserve">. </w:t>
      </w:r>
      <w:r w:rsidR="00A80A2E">
        <w:rPr>
          <w:lang w:val="en-US"/>
        </w:rPr>
        <w:t xml:space="preserve">The STROBE_B signal is the one applied to the pixels controlling the latching of the discriminated front-end outputs in the in-pixel state latches. </w:t>
      </w:r>
      <w:r w:rsidR="002D10A3">
        <w:rPr>
          <w:lang w:val="en-US"/>
        </w:rPr>
        <w:t xml:space="preserve">The </w:t>
      </w:r>
      <w:r w:rsidR="002B3F6D" w:rsidRPr="002D10A3">
        <w:rPr>
          <w:lang w:val="en-US"/>
        </w:rPr>
        <w:t>STROBE input</w:t>
      </w:r>
      <w:r w:rsidR="002D10A3">
        <w:rPr>
          <w:lang w:val="en-US"/>
        </w:rPr>
        <w:t xml:space="preserve"> influences either the time of de-assertion (mode A) either the timing of the assertion of STROBE_B (mode B)</w:t>
      </w:r>
      <w:r w:rsidR="002B3F6D">
        <w:rPr>
          <w:lang w:val="en-US"/>
        </w:rPr>
        <w:t xml:space="preserve">. </w:t>
      </w:r>
    </w:p>
    <w:p w14:paraId="7E5DAEDE" w14:textId="77777777" w:rsidR="0050332F" w:rsidRPr="008104A5" w:rsidRDefault="0050332F" w:rsidP="0050332F">
      <w:pPr>
        <w:pStyle w:val="Heading2"/>
        <w:rPr>
          <w:lang w:val="en-US"/>
        </w:rPr>
      </w:pPr>
      <w:bookmarkStart w:id="63" w:name="_Toc381294108"/>
      <w:bookmarkStart w:id="64" w:name="_Toc382993930"/>
      <w:r w:rsidRPr="008104A5">
        <w:rPr>
          <w:lang w:val="en-US"/>
        </w:rPr>
        <w:t>Readout Mode</w:t>
      </w:r>
      <w:r>
        <w:rPr>
          <w:lang w:val="en-US"/>
        </w:rPr>
        <w:t xml:space="preserve"> A</w:t>
      </w:r>
      <w:bookmarkEnd w:id="63"/>
      <w:bookmarkEnd w:id="64"/>
    </w:p>
    <w:p w14:paraId="3A30AD7A" w14:textId="625A5124" w:rsidR="00D84E44" w:rsidRPr="006D7F0E" w:rsidRDefault="0050332F" w:rsidP="00D84E44">
      <w:pPr>
        <w:rPr>
          <w:szCs w:val="24"/>
          <w:lang w:val="en-US"/>
        </w:rPr>
      </w:pPr>
      <w:r w:rsidRPr="006D7F0E">
        <w:rPr>
          <w:lang w:val="en-US"/>
        </w:rPr>
        <w:t xml:space="preserve">In Readout Mode </w:t>
      </w:r>
      <w:proofErr w:type="gramStart"/>
      <w:r w:rsidRPr="006D7F0E">
        <w:rPr>
          <w:lang w:val="en-US"/>
        </w:rPr>
        <w:t>A</w:t>
      </w:r>
      <w:proofErr w:type="gramEnd"/>
      <w:r w:rsidRPr="006D7F0E">
        <w:rPr>
          <w:lang w:val="en-US"/>
        </w:rPr>
        <w:t xml:space="preserve"> </w:t>
      </w:r>
      <w:r w:rsidR="00C135EA">
        <w:rPr>
          <w:lang w:val="en-US"/>
        </w:rPr>
        <w:t>(</w:t>
      </w:r>
      <w:r w:rsidR="00D519A4">
        <w:rPr>
          <w:lang w:val="en-US"/>
        </w:rPr>
        <w:fldChar w:fldCharType="begin"/>
      </w:r>
      <w:r w:rsidR="00C135EA">
        <w:rPr>
          <w:lang w:val="en-US"/>
        </w:rPr>
        <w:instrText xml:space="preserve"> REF _Ref381369239 \h </w:instrText>
      </w:r>
      <w:r w:rsidR="00D519A4">
        <w:rPr>
          <w:lang w:val="en-US"/>
        </w:rPr>
      </w:r>
      <w:r w:rsidR="00D519A4">
        <w:rPr>
          <w:lang w:val="en-US"/>
        </w:rPr>
        <w:fldChar w:fldCharType="separate"/>
      </w:r>
      <w:r w:rsidR="006A2A6E">
        <w:t xml:space="preserve">Figure </w:t>
      </w:r>
      <w:r w:rsidR="006A2A6E">
        <w:rPr>
          <w:noProof/>
        </w:rPr>
        <w:t>13</w:t>
      </w:r>
      <w:r w:rsidR="00D519A4">
        <w:rPr>
          <w:lang w:val="en-US"/>
        </w:rPr>
        <w:fldChar w:fldCharType="end"/>
      </w:r>
      <w:r w:rsidRPr="006D7F0E">
        <w:rPr>
          <w:lang w:val="en-US"/>
        </w:rPr>
        <w:t>) the STROBE_B signal is kept asserted</w:t>
      </w:r>
      <w:r w:rsidR="00D72FCB">
        <w:rPr>
          <w:lang w:val="en-US"/>
        </w:rPr>
        <w:t xml:space="preserve"> until </w:t>
      </w:r>
      <w:r w:rsidRPr="006D7F0E">
        <w:rPr>
          <w:lang w:val="en-US"/>
        </w:rPr>
        <w:t>the arrival of an external STROBE pulse</w:t>
      </w:r>
      <w:r w:rsidR="008F087B">
        <w:rPr>
          <w:lang w:val="en-US"/>
        </w:rPr>
        <w:t>. A</w:t>
      </w:r>
      <w:r w:rsidR="00D72FCB">
        <w:rPr>
          <w:lang w:val="en-US"/>
        </w:rPr>
        <w:t xml:space="preserve">fter this event it is de-asserted, the </w:t>
      </w:r>
      <w:r w:rsidR="008F087B">
        <w:rPr>
          <w:lang w:val="en-US"/>
        </w:rPr>
        <w:t xml:space="preserve">pixels stop </w:t>
      </w:r>
      <w:r w:rsidRPr="006D7F0E">
        <w:rPr>
          <w:lang w:val="en-US"/>
        </w:rPr>
        <w:t>latch</w:t>
      </w:r>
      <w:r w:rsidR="00D72FCB">
        <w:rPr>
          <w:lang w:val="en-US"/>
        </w:rPr>
        <w:t xml:space="preserve">ing the </w:t>
      </w:r>
      <w:r w:rsidR="008F087B">
        <w:rPr>
          <w:lang w:val="en-US"/>
        </w:rPr>
        <w:t xml:space="preserve">discriminator outputs </w:t>
      </w:r>
      <w:r w:rsidR="00D72FCB">
        <w:rPr>
          <w:lang w:val="en-US"/>
        </w:rPr>
        <w:t xml:space="preserve">and the readout of the </w:t>
      </w:r>
      <w:r w:rsidRPr="006D7F0E">
        <w:rPr>
          <w:lang w:val="en-US"/>
        </w:rPr>
        <w:t>matrix</w:t>
      </w:r>
      <w:r w:rsidR="00D72FCB">
        <w:rPr>
          <w:lang w:val="en-US"/>
        </w:rPr>
        <w:t xml:space="preserve"> begins</w:t>
      </w:r>
      <w:r w:rsidRPr="006D7F0E">
        <w:rPr>
          <w:lang w:val="en-US"/>
        </w:rPr>
        <w:t xml:space="preserve">. The time interval between the deassertion of STROBE_B and the start of the readout is programmable (see Periphery Control register, field </w:t>
      </w:r>
      <w:r w:rsidR="00E240C4">
        <w:rPr>
          <w:lang w:val="en-US"/>
        </w:rPr>
        <w:t>Matrix Readout Start Delay</w:t>
      </w:r>
      <w:r w:rsidRPr="006D7F0E">
        <w:rPr>
          <w:lang w:val="en-US"/>
        </w:rPr>
        <w:t>)</w:t>
      </w:r>
      <w:r w:rsidR="00147AF7">
        <w:rPr>
          <w:lang w:val="en-US"/>
        </w:rPr>
        <w:t xml:space="preserve">. </w:t>
      </w:r>
      <w:r w:rsidRPr="006D7F0E">
        <w:rPr>
          <w:lang w:val="en-US"/>
        </w:rPr>
        <w:t>Once the mat</w:t>
      </w:r>
      <w:r w:rsidR="00A0417F">
        <w:rPr>
          <w:lang w:val="en-US"/>
        </w:rPr>
        <w:t xml:space="preserve">rix readout is complete the </w:t>
      </w:r>
      <w:r w:rsidRPr="006D7F0E">
        <w:rPr>
          <w:lang w:val="en-US"/>
        </w:rPr>
        <w:t>STROBE_B</w:t>
      </w:r>
      <w:r w:rsidR="00A0417F">
        <w:rPr>
          <w:lang w:val="en-US"/>
        </w:rPr>
        <w:t xml:space="preserve"> is automatically re-asserted</w:t>
      </w:r>
      <w:r w:rsidRPr="006D7F0E">
        <w:rPr>
          <w:lang w:val="en-US"/>
        </w:rPr>
        <w:t xml:space="preserve"> until </w:t>
      </w:r>
      <w:r w:rsidR="00E6145A">
        <w:rPr>
          <w:lang w:val="en-US"/>
        </w:rPr>
        <w:t>another</w:t>
      </w:r>
      <w:r w:rsidR="00EE5ACA">
        <w:rPr>
          <w:lang w:val="en-US"/>
        </w:rPr>
        <w:t xml:space="preserve"> </w:t>
      </w:r>
      <w:r w:rsidR="00A0417F">
        <w:rPr>
          <w:lang w:val="en-US"/>
        </w:rPr>
        <w:t>STROBE</w:t>
      </w:r>
      <w:r w:rsidRPr="006D7F0E">
        <w:rPr>
          <w:lang w:val="en-US"/>
        </w:rPr>
        <w:t xml:space="preserve"> pulse is received. The time interval which goes from the end of the readout to the reassertion of the STROBE_B signal is also programmable (</w:t>
      </w:r>
      <w:r w:rsidR="00D2664D">
        <w:rPr>
          <w:lang w:val="en-US"/>
        </w:rPr>
        <w:t>refer to</w:t>
      </w:r>
      <w:r w:rsidRPr="006D7F0E">
        <w:rPr>
          <w:lang w:val="en-US"/>
        </w:rPr>
        <w:t xml:space="preserve"> </w:t>
      </w:r>
      <w:r w:rsidR="00F430B4">
        <w:rPr>
          <w:lang w:val="en-US"/>
        </w:rPr>
        <w:t>STROBE_B Timing Register</w:t>
      </w:r>
      <w:r w:rsidR="008477B4">
        <w:rPr>
          <w:lang w:val="en-US"/>
        </w:rPr>
        <w:t>)</w:t>
      </w:r>
      <w:r w:rsidRPr="006D7F0E">
        <w:rPr>
          <w:lang w:val="en-US"/>
        </w:rPr>
        <w:t>.</w:t>
      </w:r>
      <w:r w:rsidR="00482C62">
        <w:rPr>
          <w:lang w:val="en-US"/>
        </w:rPr>
        <w:t xml:space="preserve"> </w:t>
      </w:r>
      <w:r w:rsidR="00D84E44">
        <w:rPr>
          <w:lang w:val="en-US"/>
        </w:rPr>
        <w:t xml:space="preserve"> </w:t>
      </w:r>
      <w:r w:rsidR="00D84E44">
        <w:rPr>
          <w:szCs w:val="24"/>
          <w:lang w:val="en-US"/>
        </w:rPr>
        <w:t>The transmission of data off-chip begins immediately after completion</w:t>
      </w:r>
      <w:r w:rsidR="00D84E44" w:rsidRPr="00D6303F">
        <w:rPr>
          <w:szCs w:val="24"/>
          <w:lang w:val="en-US"/>
        </w:rPr>
        <w:t xml:space="preserve"> </w:t>
      </w:r>
      <w:r w:rsidR="00D84E44">
        <w:rPr>
          <w:szCs w:val="24"/>
          <w:lang w:val="en-US"/>
        </w:rPr>
        <w:t>of the transfer of data from the matrix to the SRAM memory blocks</w:t>
      </w:r>
      <w:r w:rsidR="005F38F6">
        <w:rPr>
          <w:szCs w:val="24"/>
          <w:lang w:val="en-US"/>
        </w:rPr>
        <w:t xml:space="preserve"> in the periphery</w:t>
      </w:r>
      <w:r w:rsidR="00D84E44">
        <w:rPr>
          <w:szCs w:val="24"/>
          <w:lang w:val="en-US"/>
        </w:rPr>
        <w:t>.</w:t>
      </w:r>
    </w:p>
    <w:p w14:paraId="0432AAB8" w14:textId="69AFCA47" w:rsidR="002977DC" w:rsidRDefault="00482C62" w:rsidP="0050332F">
      <w:pPr>
        <w:rPr>
          <w:lang w:val="en-US"/>
        </w:rPr>
      </w:pPr>
      <w:r>
        <w:rPr>
          <w:lang w:val="en-US"/>
        </w:rPr>
        <w:t>In this mode, the STROBE pulse effectively operates as a start of</w:t>
      </w:r>
      <w:r w:rsidR="00DC0F64">
        <w:rPr>
          <w:lang w:val="en-US"/>
        </w:rPr>
        <w:t xml:space="preserve"> readout and the pixels i</w:t>
      </w:r>
      <w:r>
        <w:rPr>
          <w:lang w:val="en-US"/>
        </w:rPr>
        <w:t xml:space="preserve">ntegrate all discriminated events during the </w:t>
      </w:r>
      <w:r w:rsidR="00DA4305">
        <w:rPr>
          <w:lang w:val="en-US"/>
        </w:rPr>
        <w:t>periods</w:t>
      </w:r>
      <w:r>
        <w:rPr>
          <w:lang w:val="en-US"/>
        </w:rPr>
        <w:t xml:space="preserve"> of assertion of STROBE_B.</w:t>
      </w:r>
      <w:r w:rsidR="002977DC">
        <w:rPr>
          <w:lang w:val="en-US"/>
        </w:rPr>
        <w:t xml:space="preserve"> </w:t>
      </w:r>
    </w:p>
    <w:p w14:paraId="08AB1677" w14:textId="150F60D8" w:rsidR="0050332F" w:rsidRPr="006D7F0E" w:rsidRDefault="00421FD3" w:rsidP="0050332F">
      <w:pPr>
        <w:rPr>
          <w:lang w:val="en-US"/>
        </w:rPr>
      </w:pPr>
      <w:r>
        <w:rPr>
          <w:lang w:val="en-US"/>
        </w:rPr>
        <w:t>T</w:t>
      </w:r>
      <w:r w:rsidR="0050332F" w:rsidRPr="006D7F0E">
        <w:rPr>
          <w:lang w:val="en-US"/>
        </w:rPr>
        <w:t xml:space="preserve">he BUSY </w:t>
      </w:r>
      <w:r w:rsidR="00482C62">
        <w:rPr>
          <w:lang w:val="en-US"/>
        </w:rPr>
        <w:t xml:space="preserve">output is asserted </w:t>
      </w:r>
      <w:r w:rsidR="0050332F" w:rsidRPr="006D7F0E">
        <w:rPr>
          <w:lang w:val="en-US"/>
        </w:rPr>
        <w:t xml:space="preserve">after </w:t>
      </w:r>
      <w:r w:rsidR="00482C62">
        <w:rPr>
          <w:lang w:val="en-US"/>
        </w:rPr>
        <w:t xml:space="preserve">receiving the STROBE pulse </w:t>
      </w:r>
      <w:r w:rsidR="0050332F" w:rsidRPr="006D7F0E">
        <w:rPr>
          <w:lang w:val="en-US"/>
        </w:rPr>
        <w:t xml:space="preserve">and </w:t>
      </w:r>
      <w:r w:rsidR="00482C62">
        <w:rPr>
          <w:lang w:val="en-US"/>
        </w:rPr>
        <w:t xml:space="preserve">it is de-asserted simultaneously with the </w:t>
      </w:r>
      <w:r w:rsidR="0050332F" w:rsidRPr="006D7F0E">
        <w:rPr>
          <w:lang w:val="en-US"/>
        </w:rPr>
        <w:t xml:space="preserve">reassertion of </w:t>
      </w:r>
      <w:r w:rsidR="00482C62">
        <w:rPr>
          <w:lang w:val="en-US"/>
        </w:rPr>
        <w:t>the</w:t>
      </w:r>
      <w:r w:rsidR="004A2640">
        <w:rPr>
          <w:lang w:val="en-US"/>
        </w:rPr>
        <w:t xml:space="preserve"> internal</w:t>
      </w:r>
      <w:r w:rsidR="00482C62">
        <w:rPr>
          <w:lang w:val="en-US"/>
        </w:rPr>
        <w:t xml:space="preserve"> </w:t>
      </w:r>
      <w:r w:rsidR="0050332F" w:rsidRPr="006D7F0E">
        <w:rPr>
          <w:lang w:val="en-US"/>
        </w:rPr>
        <w:t>STROBE_B signal.</w:t>
      </w:r>
    </w:p>
    <w:p w14:paraId="26898B34" w14:textId="77777777" w:rsidR="0050332F" w:rsidRDefault="0050332F" w:rsidP="0050332F">
      <w:pPr>
        <w:keepNext/>
        <w:jc w:val="both"/>
      </w:pPr>
      <w:r>
        <w:rPr>
          <w:rFonts w:ascii="Arial" w:hAnsi="Arial" w:cs="Arial"/>
          <w:noProof/>
          <w:lang w:eastAsia="en-GB"/>
        </w:rPr>
        <w:drawing>
          <wp:inline distT="0" distB="0" distL="0" distR="0" wp14:anchorId="0C6BC8A7" wp14:editId="1DFD6777">
            <wp:extent cx="5676900" cy="92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mode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2780" cy="922655"/>
                    </a:xfrm>
                    <a:prstGeom prst="rect">
                      <a:avLst/>
                    </a:prstGeom>
                  </pic:spPr>
                </pic:pic>
              </a:graphicData>
            </a:graphic>
          </wp:inline>
        </w:drawing>
      </w:r>
    </w:p>
    <w:p w14:paraId="05AE17AC" w14:textId="67D60E2F" w:rsidR="0050332F" w:rsidRDefault="0050332F" w:rsidP="000204C6">
      <w:pPr>
        <w:pStyle w:val="Caption"/>
        <w:jc w:val="center"/>
      </w:pPr>
      <w:bookmarkStart w:id="65" w:name="_Ref381369239"/>
      <w:bookmarkStart w:id="66" w:name="_Ref381369234"/>
      <w:r>
        <w:t xml:space="preserve">Figure </w:t>
      </w:r>
      <w:r w:rsidR="003B1A20">
        <w:fldChar w:fldCharType="begin"/>
      </w:r>
      <w:r w:rsidR="003B1A20">
        <w:instrText xml:space="preserve"> SEQ Figure \* ARABIC </w:instrText>
      </w:r>
      <w:r w:rsidR="003B1A20">
        <w:fldChar w:fldCharType="separate"/>
      </w:r>
      <w:r w:rsidR="006A2A6E">
        <w:rPr>
          <w:noProof/>
        </w:rPr>
        <w:t>13</w:t>
      </w:r>
      <w:r w:rsidR="003B1A20">
        <w:rPr>
          <w:noProof/>
        </w:rPr>
        <w:fldChar w:fldCharType="end"/>
      </w:r>
      <w:bookmarkEnd w:id="65"/>
      <w:r w:rsidR="00032D68">
        <w:t>:</w:t>
      </w:r>
      <w:r>
        <w:t xml:space="preserve"> Readout mode A sample waveforms</w:t>
      </w:r>
      <w:bookmarkEnd w:id="66"/>
      <w:r w:rsidR="000A3362">
        <w:t xml:space="preserve"> (BUSY is illustrated here active-high. The BUSY pad is active low).</w:t>
      </w:r>
    </w:p>
    <w:p w14:paraId="71754751" w14:textId="77777777" w:rsidR="003B4FFA" w:rsidRDefault="003B4FFA">
      <w:pPr>
        <w:rPr>
          <w:rFonts w:asciiTheme="majorHAnsi" w:eastAsiaTheme="majorEastAsia" w:hAnsiTheme="majorHAnsi" w:cstheme="majorBidi"/>
          <w:b/>
          <w:bCs/>
          <w:color w:val="4F81BD" w:themeColor="accent1"/>
          <w:sz w:val="26"/>
          <w:szCs w:val="26"/>
          <w:lang w:val="en-US"/>
        </w:rPr>
      </w:pPr>
      <w:bookmarkStart w:id="67" w:name="_Toc381294109"/>
      <w:r>
        <w:rPr>
          <w:lang w:val="en-US"/>
        </w:rPr>
        <w:br w:type="page"/>
      </w:r>
    </w:p>
    <w:p w14:paraId="02CEC36E" w14:textId="672AD68A" w:rsidR="0050332F" w:rsidRPr="00487213" w:rsidRDefault="0050332F" w:rsidP="0050332F">
      <w:pPr>
        <w:pStyle w:val="Heading2"/>
        <w:rPr>
          <w:lang w:val="en-US"/>
        </w:rPr>
      </w:pPr>
      <w:bookmarkStart w:id="68" w:name="_Toc382993931"/>
      <w:r w:rsidRPr="008104A5">
        <w:rPr>
          <w:lang w:val="en-US"/>
        </w:rPr>
        <w:lastRenderedPageBreak/>
        <w:t>Readout Mode</w:t>
      </w:r>
      <w:r>
        <w:rPr>
          <w:lang w:val="en-US"/>
        </w:rPr>
        <w:t xml:space="preserve"> B</w:t>
      </w:r>
      <w:bookmarkEnd w:id="67"/>
      <w:bookmarkEnd w:id="68"/>
    </w:p>
    <w:p w14:paraId="512C114D" w14:textId="7D9B3271" w:rsidR="0050332F" w:rsidRPr="006D7F0E" w:rsidRDefault="0050332F" w:rsidP="0050332F">
      <w:pPr>
        <w:rPr>
          <w:szCs w:val="24"/>
          <w:lang w:val="en-US"/>
        </w:rPr>
      </w:pPr>
      <w:r w:rsidRPr="006D7F0E">
        <w:rPr>
          <w:lang w:val="en-US"/>
        </w:rPr>
        <w:t xml:space="preserve">In Readout Mode B </w:t>
      </w:r>
      <w:r w:rsidR="003F667A">
        <w:rPr>
          <w:lang w:val="en-US"/>
        </w:rPr>
        <w:t>(</w:t>
      </w:r>
      <w:r w:rsidR="00D519A4">
        <w:rPr>
          <w:lang w:val="en-US"/>
        </w:rPr>
        <w:fldChar w:fldCharType="begin"/>
      </w:r>
      <w:r w:rsidR="003F667A">
        <w:rPr>
          <w:lang w:val="en-US"/>
        </w:rPr>
        <w:instrText xml:space="preserve"> REF _Ref381369276 \h </w:instrText>
      </w:r>
      <w:r w:rsidR="00D519A4">
        <w:rPr>
          <w:lang w:val="en-US"/>
        </w:rPr>
      </w:r>
      <w:r w:rsidR="00D519A4">
        <w:rPr>
          <w:lang w:val="en-US"/>
        </w:rPr>
        <w:fldChar w:fldCharType="separate"/>
      </w:r>
      <w:r w:rsidR="006A2A6E">
        <w:t xml:space="preserve">Figure </w:t>
      </w:r>
      <w:r w:rsidR="006A2A6E">
        <w:rPr>
          <w:noProof/>
        </w:rPr>
        <w:t>14</w:t>
      </w:r>
      <w:r w:rsidR="00D519A4">
        <w:rPr>
          <w:lang w:val="en-US"/>
        </w:rPr>
        <w:fldChar w:fldCharType="end"/>
      </w:r>
      <w:r w:rsidR="000A3362">
        <w:rPr>
          <w:lang w:val="en-US"/>
        </w:rPr>
        <w:t>), upon the arrival of a pulse on STROBE</w:t>
      </w:r>
      <w:r w:rsidRPr="006D7F0E">
        <w:rPr>
          <w:lang w:val="en-US"/>
        </w:rPr>
        <w:t xml:space="preserve"> the periphery of the chip asserts the</w:t>
      </w:r>
      <w:r w:rsidR="000F61ED">
        <w:rPr>
          <w:lang w:val="en-US"/>
        </w:rPr>
        <w:t xml:space="preserve"> internal STROBE_B signal</w:t>
      </w:r>
      <w:r w:rsidRPr="006D7F0E">
        <w:rPr>
          <w:lang w:val="en-US"/>
        </w:rPr>
        <w:t>. The width of STROBE_B is programmable (</w:t>
      </w:r>
      <w:r w:rsidR="00D2664D">
        <w:rPr>
          <w:lang w:val="en-US"/>
        </w:rPr>
        <w:t>refer to</w:t>
      </w:r>
      <w:r w:rsidRPr="006D7F0E">
        <w:rPr>
          <w:lang w:val="en-US"/>
        </w:rPr>
        <w:t xml:space="preserve"> </w:t>
      </w:r>
      <w:r w:rsidR="00D2664D">
        <w:rPr>
          <w:lang w:val="en-US"/>
        </w:rPr>
        <w:t>STROBE_B Timing Register</w:t>
      </w:r>
      <w:r w:rsidRPr="006D7F0E">
        <w:rPr>
          <w:szCs w:val="24"/>
          <w:lang w:val="en-US"/>
        </w:rPr>
        <w:t xml:space="preserve">). </w:t>
      </w:r>
      <w:r w:rsidR="003A6F2A">
        <w:rPr>
          <w:szCs w:val="24"/>
          <w:lang w:val="en-US"/>
        </w:rPr>
        <w:t xml:space="preserve"> T</w:t>
      </w:r>
      <w:r w:rsidRPr="006D7F0E">
        <w:rPr>
          <w:szCs w:val="24"/>
          <w:lang w:val="en-US"/>
        </w:rPr>
        <w:t>he matrix is then read</w:t>
      </w:r>
      <w:r w:rsidR="005E4D39">
        <w:rPr>
          <w:szCs w:val="24"/>
          <w:lang w:val="en-US"/>
        </w:rPr>
        <w:t xml:space="preserve"> out</w:t>
      </w:r>
      <w:r w:rsidRPr="006D7F0E">
        <w:rPr>
          <w:szCs w:val="24"/>
          <w:lang w:val="en-US"/>
        </w:rPr>
        <w:t xml:space="preserve"> through the </w:t>
      </w:r>
      <w:r w:rsidR="005E4D39">
        <w:rPr>
          <w:szCs w:val="24"/>
          <w:lang w:val="en-US"/>
        </w:rPr>
        <w:t>Priority E</w:t>
      </w:r>
      <w:r w:rsidRPr="006D7F0E">
        <w:rPr>
          <w:szCs w:val="24"/>
          <w:lang w:val="en-US"/>
        </w:rPr>
        <w:t xml:space="preserve">ncoders and the data </w:t>
      </w:r>
      <w:r w:rsidR="005E4D39">
        <w:rPr>
          <w:szCs w:val="24"/>
          <w:lang w:val="en-US"/>
        </w:rPr>
        <w:t>are</w:t>
      </w:r>
      <w:r w:rsidRPr="006D7F0E">
        <w:rPr>
          <w:szCs w:val="24"/>
          <w:lang w:val="en-US"/>
        </w:rPr>
        <w:t xml:space="preserve"> transferred to the memories in the periphery. The time interval between the deassertion of the STROBE_B signal and the start of the readout is programmable (see Periphery Control register, field </w:t>
      </w:r>
      <w:r w:rsidR="00E240C4">
        <w:rPr>
          <w:szCs w:val="24"/>
          <w:lang w:val="en-US"/>
        </w:rPr>
        <w:t>Matrix Readout Start Delay</w:t>
      </w:r>
      <w:r w:rsidRPr="006D7F0E">
        <w:rPr>
          <w:szCs w:val="24"/>
          <w:lang w:val="en-US"/>
        </w:rPr>
        <w:t>)</w:t>
      </w:r>
      <w:r w:rsidR="005E4D39">
        <w:rPr>
          <w:szCs w:val="24"/>
          <w:lang w:val="en-US"/>
        </w:rPr>
        <w:t>.</w:t>
      </w:r>
      <w:r w:rsidRPr="006D7F0E">
        <w:rPr>
          <w:szCs w:val="24"/>
          <w:lang w:val="en-US"/>
        </w:rPr>
        <w:t xml:space="preserve"> After the </w:t>
      </w:r>
      <w:r w:rsidR="00D6303F">
        <w:rPr>
          <w:szCs w:val="24"/>
          <w:lang w:val="en-US"/>
        </w:rPr>
        <w:t xml:space="preserve">matrix </w:t>
      </w:r>
      <w:r w:rsidRPr="006D7F0E">
        <w:rPr>
          <w:szCs w:val="24"/>
          <w:lang w:val="en-US"/>
        </w:rPr>
        <w:t xml:space="preserve">readout phase, the chip is ready to receive another </w:t>
      </w:r>
      <w:r w:rsidR="005E4D39">
        <w:rPr>
          <w:szCs w:val="24"/>
          <w:lang w:val="en-US"/>
        </w:rPr>
        <w:t>STROBE</w:t>
      </w:r>
      <w:r w:rsidRPr="006D7F0E">
        <w:rPr>
          <w:szCs w:val="24"/>
          <w:lang w:val="en-US"/>
        </w:rPr>
        <w:t xml:space="preserve"> pulse.</w:t>
      </w:r>
      <w:r w:rsidR="00D6303F">
        <w:rPr>
          <w:szCs w:val="24"/>
          <w:lang w:val="en-US"/>
        </w:rPr>
        <w:t xml:space="preserve"> The transmission of data off-chip begins immediately after completion</w:t>
      </w:r>
      <w:r w:rsidR="00D6303F" w:rsidRPr="00D6303F">
        <w:rPr>
          <w:szCs w:val="24"/>
          <w:lang w:val="en-US"/>
        </w:rPr>
        <w:t xml:space="preserve"> </w:t>
      </w:r>
      <w:r w:rsidR="00D6303F">
        <w:rPr>
          <w:szCs w:val="24"/>
          <w:lang w:val="en-US"/>
        </w:rPr>
        <w:t>of the transfer of data from the matrix to the SRAM memory blocks.</w:t>
      </w:r>
    </w:p>
    <w:p w14:paraId="44608AFB" w14:textId="2960D5C1" w:rsidR="005E4D39" w:rsidRDefault="005E4D39" w:rsidP="005E4D39">
      <w:pPr>
        <w:rPr>
          <w:lang w:val="en-US"/>
        </w:rPr>
      </w:pPr>
      <w:r>
        <w:rPr>
          <w:lang w:val="en-US"/>
        </w:rPr>
        <w:t>In this mode, the STROBE pulse effectively controls the timing of the STROBE_B signal and also initiates a readout sequence. The pixels latch the events</w:t>
      </w:r>
      <w:r w:rsidR="0051215D">
        <w:rPr>
          <w:lang w:val="en-US"/>
        </w:rPr>
        <w:t xml:space="preserve"> above threshold</w:t>
      </w:r>
      <w:r>
        <w:rPr>
          <w:lang w:val="en-US"/>
        </w:rPr>
        <w:t xml:space="preserve"> during the interval of assertion of STROBE_B. </w:t>
      </w:r>
    </w:p>
    <w:p w14:paraId="22A0959D" w14:textId="0DB5B3EB" w:rsidR="0050332F" w:rsidRPr="006D7F0E" w:rsidRDefault="00CB4C73" w:rsidP="0050332F">
      <w:pPr>
        <w:rPr>
          <w:szCs w:val="24"/>
          <w:lang w:val="en-US"/>
        </w:rPr>
      </w:pPr>
      <w:r>
        <w:rPr>
          <w:szCs w:val="24"/>
          <w:lang w:val="en-US"/>
        </w:rPr>
        <w:t>T</w:t>
      </w:r>
      <w:r w:rsidR="0050332F" w:rsidRPr="006D7F0E">
        <w:rPr>
          <w:szCs w:val="24"/>
          <w:lang w:val="en-US"/>
        </w:rPr>
        <w:t>he BUSY</w:t>
      </w:r>
      <w:r>
        <w:rPr>
          <w:szCs w:val="24"/>
          <w:lang w:val="en-US"/>
        </w:rPr>
        <w:t xml:space="preserve"> </w:t>
      </w:r>
      <w:r w:rsidRPr="006D7F0E">
        <w:rPr>
          <w:szCs w:val="24"/>
          <w:lang w:val="en-US"/>
        </w:rPr>
        <w:t>output</w:t>
      </w:r>
      <w:r>
        <w:rPr>
          <w:szCs w:val="24"/>
          <w:lang w:val="en-US"/>
        </w:rPr>
        <w:t xml:space="preserve"> </w:t>
      </w:r>
      <w:r w:rsidR="00EE1F18">
        <w:rPr>
          <w:szCs w:val="24"/>
          <w:lang w:val="en-US"/>
        </w:rPr>
        <w:t>is asserted</w:t>
      </w:r>
      <w:r w:rsidR="0050332F" w:rsidRPr="006D7F0E">
        <w:rPr>
          <w:szCs w:val="24"/>
          <w:lang w:val="en-US"/>
        </w:rPr>
        <w:t xml:space="preserve"> after </w:t>
      </w:r>
      <w:r w:rsidR="00EE1F18">
        <w:rPr>
          <w:szCs w:val="24"/>
          <w:lang w:val="en-US"/>
        </w:rPr>
        <w:t>receiving</w:t>
      </w:r>
      <w:r w:rsidR="0050332F" w:rsidRPr="006D7F0E">
        <w:rPr>
          <w:szCs w:val="24"/>
          <w:lang w:val="en-US"/>
        </w:rPr>
        <w:t xml:space="preserve"> the </w:t>
      </w:r>
      <w:r w:rsidR="007E0C33">
        <w:rPr>
          <w:szCs w:val="24"/>
          <w:lang w:val="en-US"/>
        </w:rPr>
        <w:t>STROBE pulse</w:t>
      </w:r>
      <w:r w:rsidR="0050332F" w:rsidRPr="006D7F0E">
        <w:rPr>
          <w:szCs w:val="24"/>
          <w:lang w:val="en-US"/>
        </w:rPr>
        <w:t xml:space="preserve"> and </w:t>
      </w:r>
      <w:r w:rsidR="00EE1F18">
        <w:rPr>
          <w:szCs w:val="24"/>
          <w:lang w:val="en-US"/>
        </w:rPr>
        <w:t xml:space="preserve">it is de-asserted </w:t>
      </w:r>
      <w:r w:rsidR="008A16AB">
        <w:rPr>
          <w:szCs w:val="24"/>
          <w:lang w:val="en-US"/>
        </w:rPr>
        <w:t xml:space="preserve">upon </w:t>
      </w:r>
      <w:r w:rsidR="00EE1F18">
        <w:rPr>
          <w:szCs w:val="24"/>
          <w:lang w:val="en-US"/>
        </w:rPr>
        <w:t>completion of the transfer of data from the matrix to the SRAM memory blocks</w:t>
      </w:r>
      <w:r w:rsidR="00D6303F">
        <w:rPr>
          <w:szCs w:val="24"/>
          <w:lang w:val="en-US"/>
        </w:rPr>
        <w:t>.</w:t>
      </w:r>
    </w:p>
    <w:p w14:paraId="05985BF7" w14:textId="77777777" w:rsidR="003F667A" w:rsidRDefault="0050332F" w:rsidP="003F667A">
      <w:pPr>
        <w:keepNext/>
        <w:jc w:val="both"/>
      </w:pPr>
      <w:r>
        <w:rPr>
          <w:rFonts w:ascii="Arial" w:hAnsi="Arial" w:cs="Arial"/>
          <w:noProof/>
          <w:lang w:eastAsia="en-GB"/>
        </w:rPr>
        <w:drawing>
          <wp:inline distT="0" distB="0" distL="0" distR="0" wp14:anchorId="1D770DEF" wp14:editId="7B5E4B29">
            <wp:extent cx="5728335" cy="1066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mode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5154" cy="1068070"/>
                    </a:xfrm>
                    <a:prstGeom prst="rect">
                      <a:avLst/>
                    </a:prstGeom>
                  </pic:spPr>
                </pic:pic>
              </a:graphicData>
            </a:graphic>
          </wp:inline>
        </w:drawing>
      </w:r>
    </w:p>
    <w:p w14:paraId="410CC17C" w14:textId="31327713" w:rsidR="0050332F" w:rsidRDefault="003F667A" w:rsidP="000204C6">
      <w:pPr>
        <w:pStyle w:val="Caption"/>
        <w:jc w:val="center"/>
      </w:pPr>
      <w:bookmarkStart w:id="69" w:name="_Ref381369276"/>
      <w:r>
        <w:t xml:space="preserve">Figure </w:t>
      </w:r>
      <w:r w:rsidR="003B1A20">
        <w:fldChar w:fldCharType="begin"/>
      </w:r>
      <w:r w:rsidR="003B1A20">
        <w:instrText xml:space="preserve"> SEQ Figure \* ARABIC </w:instrText>
      </w:r>
      <w:r w:rsidR="003B1A20">
        <w:fldChar w:fldCharType="separate"/>
      </w:r>
      <w:r w:rsidR="006A2A6E">
        <w:rPr>
          <w:noProof/>
        </w:rPr>
        <w:t>14</w:t>
      </w:r>
      <w:r w:rsidR="003B1A20">
        <w:rPr>
          <w:noProof/>
        </w:rPr>
        <w:fldChar w:fldCharType="end"/>
      </w:r>
      <w:bookmarkEnd w:id="69"/>
      <w:r w:rsidR="00DD7B3F">
        <w:rPr>
          <w:noProof/>
        </w:rPr>
        <w:t>:</w:t>
      </w:r>
      <w:r>
        <w:t xml:space="preserve"> Readout mode B sample waveforms</w:t>
      </w:r>
      <w:r w:rsidR="006E47EC">
        <w:t xml:space="preserve"> (BUSY is illustrated here active-high. The BUSY pad is active low)</w:t>
      </w:r>
    </w:p>
    <w:p w14:paraId="21679913" w14:textId="77777777" w:rsidR="002F29F7" w:rsidRDefault="002F29F7" w:rsidP="002F29F7">
      <w:pPr>
        <w:rPr>
          <w:lang w:val="en-US"/>
        </w:rPr>
      </w:pPr>
    </w:p>
    <w:p w14:paraId="068605E5" w14:textId="65BF4CD7" w:rsidR="000C4340" w:rsidRPr="00491EC5" w:rsidRDefault="000C4340" w:rsidP="003B4FFA">
      <w:pPr>
        <w:pStyle w:val="Heading1"/>
        <w:rPr>
          <w:lang w:val="en-US"/>
        </w:rPr>
      </w:pPr>
      <w:bookmarkStart w:id="70" w:name="_Toc382993932"/>
      <w:r w:rsidRPr="008D5A1F">
        <w:rPr>
          <w:lang w:val="en-US"/>
        </w:rPr>
        <w:t>Data Port and Data Format</w:t>
      </w:r>
      <w:bookmarkEnd w:id="70"/>
    </w:p>
    <w:p w14:paraId="5E9CC75B" w14:textId="395B1BFD" w:rsidR="00AD651B" w:rsidRDefault="000C4340" w:rsidP="00AD651B">
      <w:r w:rsidRPr="001876DD">
        <w:t xml:space="preserve">The event data port is </w:t>
      </w:r>
      <w:r w:rsidR="0064700C">
        <w:t>the main</w:t>
      </w:r>
      <w:r w:rsidRPr="001876DD">
        <w:t xml:space="preserve"> readout port composed of the following signals:</w:t>
      </w:r>
    </w:p>
    <w:p w14:paraId="3F98CB7F" w14:textId="77777777" w:rsidR="00AD651B" w:rsidRDefault="000C4340" w:rsidP="00AD651B">
      <w:r w:rsidRPr="001876DD">
        <w:t xml:space="preserve">• </w:t>
      </w:r>
      <w:r w:rsidRPr="00C37880">
        <w:t xml:space="preserve">EVT </w:t>
      </w:r>
      <w:proofErr w:type="gramStart"/>
      <w:r w:rsidRPr="00C37880">
        <w:t>DATA[</w:t>
      </w:r>
      <w:proofErr w:type="gramEnd"/>
      <w:r w:rsidRPr="00C37880">
        <w:t>7:0]</w:t>
      </w:r>
    </w:p>
    <w:p w14:paraId="63C38E04" w14:textId="77777777" w:rsidR="00AD651B" w:rsidRDefault="000C4340" w:rsidP="00AD651B">
      <w:r w:rsidRPr="00C37880">
        <w:t>• EVT DATA VALID</w:t>
      </w:r>
    </w:p>
    <w:p w14:paraId="602C2936" w14:textId="77777777" w:rsidR="004739BE" w:rsidRPr="00C37880" w:rsidRDefault="000C4340" w:rsidP="00AD651B">
      <w:r w:rsidRPr="00C37880">
        <w:t>• READY</w:t>
      </w:r>
    </w:p>
    <w:p w14:paraId="1935DCD4" w14:textId="77777777" w:rsidR="004739BE" w:rsidRDefault="000C4340" w:rsidP="00AD651B">
      <w:r>
        <w:t>The EVT_</w:t>
      </w:r>
      <w:proofErr w:type="gramStart"/>
      <w:r w:rsidRPr="001876DD">
        <w:t>DATA[</w:t>
      </w:r>
      <w:proofErr w:type="gramEnd"/>
      <w:r w:rsidRPr="001876DD">
        <w:t>7:0] is an 8-bit output bus through which the event data is sent out by the chip. While the chip is tr</w:t>
      </w:r>
      <w:r>
        <w:t>ansmitting data through the EVT_DATA bus the EVT_DATA_</w:t>
      </w:r>
      <w:r w:rsidRPr="001876DD">
        <w:t>VALID output signal is kept high by the chip. This allows an external readout system to know when an</w:t>
      </w:r>
      <w:r>
        <w:t>y useful data is put on the EVT_</w:t>
      </w:r>
      <w:r w:rsidRPr="001876DD">
        <w:t xml:space="preserve">DATA bus. </w:t>
      </w:r>
    </w:p>
    <w:p w14:paraId="42656D2F" w14:textId="4BBD87D3" w:rsidR="000C4340" w:rsidRPr="00A3197F" w:rsidRDefault="004739BE" w:rsidP="00AD651B">
      <w:pPr>
        <w:rPr>
          <w:b/>
        </w:rPr>
      </w:pPr>
      <w:r w:rsidRPr="004739BE">
        <w:rPr>
          <w:rStyle w:val="Strong"/>
          <w:b w:val="0"/>
        </w:rPr>
        <w:t>READY</w:t>
      </w:r>
      <w:r>
        <w:t xml:space="preserve"> is an input signal</w:t>
      </w:r>
      <w:r w:rsidR="00DD1FB1">
        <w:t xml:space="preserve"> </w:t>
      </w:r>
      <w:r>
        <w:t>for throttling the transmission of data on the output port. When READ</w:t>
      </w:r>
      <w:r w:rsidR="007A72BE">
        <w:t>Y is asserted,</w:t>
      </w:r>
      <w:r w:rsidR="00161D0D">
        <w:t xml:space="preserve"> provided that </w:t>
      </w:r>
      <w:r w:rsidR="00DD1FB1">
        <w:t xml:space="preserve">at least </w:t>
      </w:r>
      <w:r w:rsidR="00161D0D">
        <w:t>one of the EVT_DATAPORT_OEN1, EVT_D</w:t>
      </w:r>
      <w:r w:rsidR="00DD1FB1">
        <w:t>ATAPORT_OEN2 bits are set to 1,</w:t>
      </w:r>
      <w:r w:rsidR="00161D0D">
        <w:t xml:space="preserve"> </w:t>
      </w:r>
      <w:r w:rsidR="007A72BE">
        <w:t>the EVT_</w:t>
      </w:r>
      <w:proofErr w:type="gramStart"/>
      <w:r w:rsidR="007A72BE">
        <w:t>DATA[</w:t>
      </w:r>
      <w:proofErr w:type="gramEnd"/>
      <w:r w:rsidR="007A72BE">
        <w:t>7:0] bus and EVT_DATA_VALID are</w:t>
      </w:r>
      <w:r w:rsidR="00DD1FB1" w:rsidRPr="00DD1FB1">
        <w:t xml:space="preserve"> </w:t>
      </w:r>
      <w:r w:rsidR="00DD1FB1">
        <w:t>actively driven by the chip</w:t>
      </w:r>
      <w:r w:rsidR="007A72BE">
        <w:t xml:space="preserve"> </w:t>
      </w:r>
      <w:r w:rsidR="00DD1FB1">
        <w:t xml:space="preserve">and are </w:t>
      </w:r>
      <w:r w:rsidR="007A72BE">
        <w:t>not in high-</w:t>
      </w:r>
      <w:r w:rsidR="00DD1FB1">
        <w:t>impedance.</w:t>
      </w:r>
      <w:r>
        <w:t xml:space="preserve"> </w:t>
      </w:r>
      <w:r>
        <w:br/>
      </w:r>
    </w:p>
    <w:p w14:paraId="481A7871" w14:textId="77777777" w:rsidR="000C4340" w:rsidRPr="008D5A1F" w:rsidRDefault="00735C13" w:rsidP="00AD651B">
      <w:pPr>
        <w:pStyle w:val="Heading2"/>
        <w:rPr>
          <w:lang w:val="en-US"/>
        </w:rPr>
      </w:pPr>
      <w:bookmarkStart w:id="71" w:name="_Toc382993933"/>
      <w:r>
        <w:rPr>
          <w:lang w:val="en-US"/>
        </w:rPr>
        <w:lastRenderedPageBreak/>
        <w:t>E</w:t>
      </w:r>
      <w:r w:rsidR="000C4340" w:rsidRPr="008D5A1F">
        <w:rPr>
          <w:lang w:val="en-US"/>
        </w:rPr>
        <w:t>vent Data Format</w:t>
      </w:r>
      <w:bookmarkEnd w:id="71"/>
    </w:p>
    <w:p w14:paraId="3A8B751F" w14:textId="52A0D8C6" w:rsidR="000C4340" w:rsidRPr="001876DD" w:rsidRDefault="000C4340" w:rsidP="006759B9">
      <w:pPr>
        <w:rPr>
          <w:rFonts w:ascii="Arial" w:hAnsi="Arial" w:cs="Arial"/>
          <w:lang w:val="en-US"/>
        </w:rPr>
      </w:pPr>
      <w:r w:rsidRPr="001876DD">
        <w:t xml:space="preserve">Since the chip is functionally divided into 32 identical regions, the data format follows the same </w:t>
      </w:r>
      <w:r w:rsidR="003053E2">
        <w:t>structure</w:t>
      </w:r>
      <w:r w:rsidRPr="001876DD">
        <w:t>. For each event the chip sends out first the data which corresponds to the leftmost region (region 0) while the data which corresponds to the rightmost region (region 31) is sent at the end of each event data transmission. Data read in an event that come from the same region are called region event data.</w:t>
      </w:r>
      <w:r w:rsidR="00A3701D">
        <w:t xml:space="preserve"> </w:t>
      </w:r>
      <w:r w:rsidR="00D519A4">
        <w:fldChar w:fldCharType="begin"/>
      </w:r>
      <w:r w:rsidR="006759B9">
        <w:instrText xml:space="preserve"> REF _Ref381281909 \h </w:instrText>
      </w:r>
      <w:r w:rsidR="00D519A4">
        <w:fldChar w:fldCharType="separate"/>
      </w:r>
      <w:r w:rsidR="006A2A6E">
        <w:t xml:space="preserve">Figure </w:t>
      </w:r>
      <w:r w:rsidR="006A2A6E">
        <w:rPr>
          <w:noProof/>
        </w:rPr>
        <w:t>15</w:t>
      </w:r>
      <w:r w:rsidR="00D519A4">
        <w:fldChar w:fldCharType="end"/>
      </w:r>
      <w:r w:rsidR="006759B9">
        <w:t xml:space="preserve"> </w:t>
      </w:r>
      <w:r w:rsidRPr="00A3701D">
        <w:t>shows a simplified data transfer of the chip through the event data port.</w:t>
      </w:r>
      <w:r w:rsidR="006759B9">
        <w:t xml:space="preserve"> </w:t>
      </w:r>
      <w:r w:rsidR="006759B9" w:rsidRPr="006759B9">
        <w:t xml:space="preserve">The maximum operating frequency of CLK is 40 MHz, which means a maximum supported bandwidth of 320 </w:t>
      </w:r>
      <w:proofErr w:type="spellStart"/>
      <w:r w:rsidR="006759B9" w:rsidRPr="006759B9">
        <w:t>Mbits</w:t>
      </w:r>
      <w:proofErr w:type="spellEnd"/>
      <w:r w:rsidR="006759B9" w:rsidRPr="006759B9">
        <w:t>/s (40 MB/s).</w:t>
      </w:r>
    </w:p>
    <w:p w14:paraId="1318F996" w14:textId="77777777" w:rsidR="006759B9" w:rsidRDefault="000C4340" w:rsidP="006759B9">
      <w:pPr>
        <w:keepNext/>
        <w:jc w:val="both"/>
      </w:pPr>
      <w:r>
        <w:rPr>
          <w:rFonts w:ascii="Arial" w:hAnsi="Arial" w:cs="Arial"/>
          <w:noProof/>
          <w:lang w:eastAsia="en-GB"/>
        </w:rPr>
        <w:drawing>
          <wp:inline distT="0" distB="0" distL="0" distR="0" wp14:anchorId="6B764CB8" wp14:editId="346A0D2E">
            <wp:extent cx="5728335" cy="7239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DataForm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8335" cy="723900"/>
                    </a:xfrm>
                    <a:prstGeom prst="rect">
                      <a:avLst/>
                    </a:prstGeom>
                  </pic:spPr>
                </pic:pic>
              </a:graphicData>
            </a:graphic>
          </wp:inline>
        </w:drawing>
      </w:r>
    </w:p>
    <w:p w14:paraId="402BA25E" w14:textId="72D9153C" w:rsidR="000C4340" w:rsidRDefault="006759B9" w:rsidP="000204C6">
      <w:pPr>
        <w:pStyle w:val="Caption"/>
        <w:jc w:val="center"/>
        <w:rPr>
          <w:rFonts w:ascii="Arial" w:hAnsi="Arial" w:cs="Arial"/>
          <w:lang w:val="en-US"/>
        </w:rPr>
      </w:pPr>
      <w:bookmarkStart w:id="72" w:name="_Ref381281909"/>
      <w:bookmarkStart w:id="73" w:name="_Ref381281904"/>
      <w:r>
        <w:t xml:space="preserve">Figure </w:t>
      </w:r>
      <w:r w:rsidR="003B1A20">
        <w:fldChar w:fldCharType="begin"/>
      </w:r>
      <w:r w:rsidR="003B1A20">
        <w:instrText xml:space="preserve"> SEQ Figure \* ARABIC </w:instrText>
      </w:r>
      <w:r w:rsidR="003B1A20">
        <w:fldChar w:fldCharType="separate"/>
      </w:r>
      <w:r w:rsidR="006A2A6E">
        <w:rPr>
          <w:noProof/>
        </w:rPr>
        <w:t>15</w:t>
      </w:r>
      <w:r w:rsidR="003B1A20">
        <w:rPr>
          <w:noProof/>
        </w:rPr>
        <w:fldChar w:fldCharType="end"/>
      </w:r>
      <w:bookmarkEnd w:id="72"/>
      <w:r w:rsidR="00DD7B3F">
        <w:rPr>
          <w:noProof/>
        </w:rPr>
        <w:t>:</w:t>
      </w:r>
      <w:r>
        <w:t xml:space="preserve"> Simplified wave diagram of data transmission through the event data port</w:t>
      </w:r>
      <w:bookmarkEnd w:id="73"/>
    </w:p>
    <w:p w14:paraId="6C3D4A77" w14:textId="332D5CB0" w:rsidR="006759B9" w:rsidRDefault="000C4340" w:rsidP="00AF35A0">
      <w:r w:rsidRPr="001876DD">
        <w:t xml:space="preserve">The event data is formatted into </w:t>
      </w:r>
      <w:r w:rsidR="00B12C02">
        <w:t>16-bit</w:t>
      </w:r>
      <w:r w:rsidRPr="001876DD">
        <w:t xml:space="preserve"> </w:t>
      </w:r>
      <w:r w:rsidR="008C63E2">
        <w:t>words</w:t>
      </w:r>
      <w:r w:rsidRPr="001876DD">
        <w:t>. Since the event data</w:t>
      </w:r>
      <w:r w:rsidR="006759B9">
        <w:t xml:space="preserve"> </w:t>
      </w:r>
      <w:r w:rsidRPr="001876DD">
        <w:t xml:space="preserve">bus is 8-bit wide, each of these words is </w:t>
      </w:r>
      <w:r w:rsidR="00B12C02">
        <w:t>divided in</w:t>
      </w:r>
      <w:r w:rsidRPr="001876DD">
        <w:t xml:space="preserve"> 2 bytes sent sequentially. The least significant byte of each 16-bit word is always sent first (</w:t>
      </w:r>
      <w:r w:rsidR="005F501F">
        <w:fldChar w:fldCharType="begin"/>
      </w:r>
      <w:r w:rsidR="005F501F">
        <w:instrText xml:space="preserve"> REF _Ref381787988 \h </w:instrText>
      </w:r>
      <w:r w:rsidR="005F501F">
        <w:fldChar w:fldCharType="separate"/>
      </w:r>
      <w:r w:rsidR="006A2A6E">
        <w:t xml:space="preserve">Figure </w:t>
      </w:r>
      <w:r w:rsidR="006A2A6E">
        <w:rPr>
          <w:noProof/>
        </w:rPr>
        <w:t>16</w:t>
      </w:r>
      <w:r w:rsidR="005F501F">
        <w:fldChar w:fldCharType="end"/>
      </w:r>
      <w:r w:rsidRPr="001876DD">
        <w:t>).</w:t>
      </w:r>
      <w:r w:rsidR="006759B9">
        <w:t xml:space="preserve"> </w:t>
      </w:r>
      <w:r w:rsidR="006759B9" w:rsidRPr="006759B9">
        <w:t xml:space="preserve">The transmission </w:t>
      </w:r>
      <w:r w:rsidR="00B12C02">
        <w:t>starts with the event info word</w:t>
      </w:r>
      <w:r w:rsidR="006759B9" w:rsidRPr="006759B9">
        <w:t>. After the event info word is sent out, the transmission of the pixel data starts, following the same scheme for each data</w:t>
      </w:r>
      <w:r w:rsidR="006759B9">
        <w:t xml:space="preserve"> </w:t>
      </w:r>
      <w:r w:rsidR="00B12C02">
        <w:t>word</w:t>
      </w:r>
      <w:r w:rsidR="006759B9" w:rsidRPr="006759B9">
        <w:t>. Once the last data</w:t>
      </w:r>
      <w:r w:rsidR="006759B9">
        <w:t xml:space="preserve"> </w:t>
      </w:r>
      <w:r w:rsidR="006759B9" w:rsidRPr="006759B9">
        <w:t>word of one region is sent out</w:t>
      </w:r>
      <w:r w:rsidR="00B12C02">
        <w:t>,</w:t>
      </w:r>
      <w:r w:rsidR="006759B9" w:rsidRPr="006759B9">
        <w:t xml:space="preserve"> the chip starts to transmit the data of the next region following the same scheme (event info word and then data</w:t>
      </w:r>
      <w:r w:rsidR="006759B9">
        <w:t xml:space="preserve"> </w:t>
      </w:r>
      <w:r w:rsidR="006759B9" w:rsidRPr="006759B9">
        <w:t>words).</w:t>
      </w:r>
      <w:r>
        <w:rPr>
          <w:rFonts w:ascii="Arial" w:hAnsi="Arial" w:cs="Arial"/>
          <w:noProof/>
          <w:lang w:eastAsia="en-GB"/>
        </w:rPr>
        <w:drawing>
          <wp:inline distT="0" distB="0" distL="0" distR="0" wp14:anchorId="63886B8F" wp14:editId="03934297">
            <wp:extent cx="5731510" cy="6667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DataBy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9720" cy="671195"/>
                    </a:xfrm>
                    <a:prstGeom prst="rect">
                      <a:avLst/>
                    </a:prstGeom>
                  </pic:spPr>
                </pic:pic>
              </a:graphicData>
            </a:graphic>
          </wp:inline>
        </w:drawing>
      </w:r>
    </w:p>
    <w:p w14:paraId="065EA8D3" w14:textId="0D1090EB" w:rsidR="000C4340" w:rsidRPr="001876DD" w:rsidRDefault="006759B9" w:rsidP="000204C6">
      <w:pPr>
        <w:pStyle w:val="Caption"/>
        <w:jc w:val="center"/>
        <w:rPr>
          <w:rFonts w:ascii="Arial" w:hAnsi="Arial" w:cs="Arial"/>
          <w:lang w:val="en-US"/>
        </w:rPr>
      </w:pPr>
      <w:bookmarkStart w:id="74" w:name="_Ref381787988"/>
      <w:r>
        <w:t xml:space="preserve">Figure </w:t>
      </w:r>
      <w:r w:rsidR="003B1A20">
        <w:fldChar w:fldCharType="begin"/>
      </w:r>
      <w:r w:rsidR="003B1A20">
        <w:instrText xml:space="preserve"> SEQ Figure \* </w:instrText>
      </w:r>
      <w:r w:rsidR="003B1A20">
        <w:instrText xml:space="preserve">ARABIC </w:instrText>
      </w:r>
      <w:r w:rsidR="003B1A20">
        <w:fldChar w:fldCharType="separate"/>
      </w:r>
      <w:r w:rsidR="006A2A6E">
        <w:rPr>
          <w:noProof/>
        </w:rPr>
        <w:t>16</w:t>
      </w:r>
      <w:r w:rsidR="003B1A20">
        <w:rPr>
          <w:noProof/>
        </w:rPr>
        <w:fldChar w:fldCharType="end"/>
      </w:r>
      <w:bookmarkEnd w:id="74"/>
      <w:r w:rsidR="00DD7B3F">
        <w:rPr>
          <w:noProof/>
        </w:rPr>
        <w:t>:</w:t>
      </w:r>
      <w:r>
        <w:t xml:space="preserve"> Expanded view of the data transmission of the first (leftmost) region of the chip through the event data port</w:t>
      </w:r>
    </w:p>
    <w:p w14:paraId="6F89562C" w14:textId="77777777" w:rsidR="00DD1FB1" w:rsidRDefault="00DD1FB1" w:rsidP="000031FA">
      <w:pPr>
        <w:rPr>
          <w:lang w:val="en-US"/>
        </w:rPr>
      </w:pPr>
      <w:bookmarkStart w:id="75" w:name="_Toc381294113"/>
    </w:p>
    <w:p w14:paraId="4ACDDD59" w14:textId="77777777" w:rsidR="0028465F" w:rsidRPr="00191BB9" w:rsidRDefault="0028465F" w:rsidP="0028465F">
      <w:pPr>
        <w:pStyle w:val="Heading2"/>
        <w:rPr>
          <w:lang w:val="en-US"/>
        </w:rPr>
      </w:pPr>
      <w:bookmarkStart w:id="76" w:name="_Toc382993934"/>
      <w:r w:rsidRPr="00191BB9">
        <w:rPr>
          <w:lang w:val="en-US"/>
        </w:rPr>
        <w:t>Region Event Data Format</w:t>
      </w:r>
      <w:bookmarkEnd w:id="75"/>
      <w:bookmarkEnd w:id="76"/>
    </w:p>
    <w:p w14:paraId="56B17161" w14:textId="79878C18" w:rsidR="0028465F" w:rsidRPr="00DC7DEE" w:rsidRDefault="0028465F" w:rsidP="0028465F">
      <w:r>
        <w:t>Data from each</w:t>
      </w:r>
      <w:r w:rsidRPr="001876DD">
        <w:t xml:space="preserve"> region</w:t>
      </w:r>
      <w:r>
        <w:t xml:space="preserve"> are </w:t>
      </w:r>
      <w:r w:rsidR="00890B44">
        <w:t>constituted of a first header word (Region Event Info Word) followed by a variable number of Data Words.</w:t>
      </w:r>
    </w:p>
    <w:p w14:paraId="70576C1A" w14:textId="77777777" w:rsidR="0028465F" w:rsidRDefault="0028465F" w:rsidP="00AC52E5">
      <w:pPr>
        <w:pStyle w:val="ListParagraph"/>
        <w:numPr>
          <w:ilvl w:val="0"/>
          <w:numId w:val="3"/>
        </w:numPr>
        <w:rPr>
          <w:rStyle w:val="Strong"/>
        </w:rPr>
      </w:pPr>
      <w:r w:rsidRPr="00AD651B">
        <w:rPr>
          <w:rStyle w:val="Strong"/>
        </w:rPr>
        <w:t>Region Event Info Word</w:t>
      </w:r>
    </w:p>
    <w:p w14:paraId="64DB27CA" w14:textId="77777777" w:rsidR="0028465F" w:rsidRPr="002E4E2D" w:rsidRDefault="0028465F" w:rsidP="0028465F">
      <w:pPr>
        <w:spacing w:after="0"/>
        <w:rPr>
          <w:rStyle w:val="Strong"/>
          <w:b w:val="0"/>
        </w:rPr>
      </w:pPr>
      <w:r>
        <w:rPr>
          <w:rStyle w:val="Strong"/>
        </w:rPr>
        <w:t xml:space="preserve">  </w:t>
      </w:r>
      <w:r w:rsidRPr="002E4E2D">
        <w:rPr>
          <w:rStyle w:val="Strong"/>
          <w:b w:val="0"/>
        </w:rPr>
        <w:t xml:space="preserve">15                                             </w:t>
      </w:r>
      <w:proofErr w:type="gramStart"/>
      <w:r w:rsidRPr="002E4E2D">
        <w:rPr>
          <w:rStyle w:val="Strong"/>
          <w:b w:val="0"/>
        </w:rPr>
        <w:t>11  10</w:t>
      </w:r>
      <w:proofErr w:type="gramEnd"/>
      <w:r w:rsidRPr="002E4E2D">
        <w:rPr>
          <w:rStyle w:val="Strong"/>
          <w:b w:val="0"/>
        </w:rPr>
        <w:t xml:space="preserve">                               8 7                                                                              0 </w:t>
      </w:r>
    </w:p>
    <w:tbl>
      <w:tblPr>
        <w:tblStyle w:val="TableGrid"/>
        <w:tblW w:w="0" w:type="auto"/>
        <w:tblInd w:w="250" w:type="dxa"/>
        <w:tblLook w:val="04A0" w:firstRow="1" w:lastRow="0" w:firstColumn="1" w:lastColumn="0" w:noHBand="0" w:noVBand="1"/>
      </w:tblPr>
      <w:tblGrid>
        <w:gridCol w:w="2693"/>
        <w:gridCol w:w="1985"/>
        <w:gridCol w:w="4111"/>
      </w:tblGrid>
      <w:tr w:rsidR="0028465F" w14:paraId="5C55DDC1" w14:textId="77777777" w:rsidTr="009671F5">
        <w:tc>
          <w:tcPr>
            <w:tcW w:w="2693" w:type="dxa"/>
          </w:tcPr>
          <w:p w14:paraId="46926472" w14:textId="77777777" w:rsidR="0028465F" w:rsidRPr="00F80FB2" w:rsidRDefault="0028465F" w:rsidP="009671F5">
            <w:pPr>
              <w:pStyle w:val="NoSpacing"/>
              <w:jc w:val="center"/>
              <w:rPr>
                <w:rFonts w:eastAsia="Times New Roman"/>
                <w:sz w:val="20"/>
                <w:szCs w:val="20"/>
              </w:rPr>
            </w:pPr>
            <w:r w:rsidRPr="00F80FB2">
              <w:rPr>
                <w:rFonts w:eastAsia="Times New Roman"/>
                <w:sz w:val="20"/>
                <w:szCs w:val="20"/>
              </w:rPr>
              <w:t>REGION NUMBER</w:t>
            </w:r>
            <w:r>
              <w:rPr>
                <w:rFonts w:eastAsia="Times New Roman"/>
                <w:sz w:val="20"/>
                <w:szCs w:val="20"/>
              </w:rPr>
              <w:t xml:space="preserve"> (Bits 4:0</w:t>
            </w:r>
            <w:r w:rsidRPr="00F80FB2">
              <w:rPr>
                <w:rFonts w:eastAsia="Times New Roman"/>
                <w:sz w:val="20"/>
                <w:szCs w:val="20"/>
              </w:rPr>
              <w:t>)</w:t>
            </w:r>
          </w:p>
        </w:tc>
        <w:tc>
          <w:tcPr>
            <w:tcW w:w="1985" w:type="dxa"/>
          </w:tcPr>
          <w:p w14:paraId="7924511D" w14:textId="77777777" w:rsidR="0028465F" w:rsidRPr="00F80FB2" w:rsidRDefault="0028465F" w:rsidP="009671F5">
            <w:pPr>
              <w:pStyle w:val="NoSpacing"/>
              <w:jc w:val="center"/>
              <w:rPr>
                <w:rFonts w:eastAsia="Times New Roman"/>
                <w:sz w:val="20"/>
                <w:szCs w:val="20"/>
              </w:rPr>
            </w:pPr>
            <w:r w:rsidRPr="00F80FB2">
              <w:rPr>
                <w:rFonts w:eastAsia="Times New Roman"/>
                <w:sz w:val="20"/>
                <w:szCs w:val="20"/>
              </w:rPr>
              <w:t>Not Used</w:t>
            </w:r>
            <w:r>
              <w:rPr>
                <w:rFonts w:eastAsia="Times New Roman"/>
                <w:sz w:val="20"/>
                <w:szCs w:val="20"/>
              </w:rPr>
              <w:t xml:space="preserve"> (Bits 2:0</w:t>
            </w:r>
            <w:r w:rsidRPr="00F80FB2">
              <w:rPr>
                <w:rFonts w:eastAsia="Times New Roman"/>
                <w:sz w:val="20"/>
                <w:szCs w:val="20"/>
              </w:rPr>
              <w:t>)</w:t>
            </w:r>
          </w:p>
        </w:tc>
        <w:tc>
          <w:tcPr>
            <w:tcW w:w="4111" w:type="dxa"/>
          </w:tcPr>
          <w:p w14:paraId="0148AE5D" w14:textId="77777777" w:rsidR="0028465F" w:rsidRPr="00F80FB2" w:rsidRDefault="0028465F" w:rsidP="009671F5">
            <w:pPr>
              <w:pStyle w:val="NoSpacing"/>
              <w:jc w:val="center"/>
              <w:rPr>
                <w:rFonts w:eastAsia="Times New Roman"/>
                <w:sz w:val="20"/>
                <w:szCs w:val="20"/>
              </w:rPr>
            </w:pPr>
            <w:r w:rsidRPr="00F80FB2">
              <w:rPr>
                <w:rFonts w:eastAsia="Times New Roman"/>
                <w:sz w:val="20"/>
                <w:szCs w:val="20"/>
              </w:rPr>
              <w:t>REGION EVENT LENGTH (Bits 7:0)</w:t>
            </w:r>
          </w:p>
        </w:tc>
      </w:tr>
    </w:tbl>
    <w:p w14:paraId="20F1990D" w14:textId="77777777" w:rsidR="00DD1FB1" w:rsidRDefault="00DD1FB1" w:rsidP="0028465F"/>
    <w:p w14:paraId="77207661" w14:textId="349EF63F" w:rsidR="0028465F" w:rsidRPr="001876DD" w:rsidRDefault="0028465F" w:rsidP="0028465F">
      <w:r w:rsidRPr="001600C7">
        <w:t xml:space="preserve">The event info word is always transmitted by each region even if the number of </w:t>
      </w:r>
      <w:proofErr w:type="spellStart"/>
      <w:r w:rsidRPr="001600C7">
        <w:t>datawords</w:t>
      </w:r>
      <w:proofErr w:type="spellEnd"/>
      <w:r w:rsidRPr="001600C7">
        <w:t xml:space="preserve"> is zero in a given event. </w:t>
      </w:r>
      <w:r w:rsidR="00DD1FB1">
        <w:t xml:space="preserve"> This h</w:t>
      </w:r>
      <w:r>
        <w:t>eader contain</w:t>
      </w:r>
      <w:r w:rsidR="00DD1FB1">
        <w:t>s</w:t>
      </w:r>
      <w:r w:rsidRPr="001876DD">
        <w:t xml:space="preserve"> 2 fields:</w:t>
      </w:r>
    </w:p>
    <w:p w14:paraId="336A6A4A" w14:textId="1B71BDFB" w:rsidR="0028465F" w:rsidRPr="001876DD" w:rsidRDefault="0028465F" w:rsidP="0028465F">
      <w:r w:rsidRPr="001876DD">
        <w:t xml:space="preserve">• </w:t>
      </w:r>
      <w:r w:rsidRPr="00AB2E56">
        <w:rPr>
          <w:b/>
          <w:sz w:val="20"/>
          <w:szCs w:val="20"/>
        </w:rPr>
        <w:t>RGN NUMBER</w:t>
      </w:r>
      <w:r w:rsidRPr="001876DD">
        <w:t xml:space="preserve"> </w:t>
      </w:r>
      <w:r>
        <w:t xml:space="preserve">- </w:t>
      </w:r>
      <w:r w:rsidRPr="001876DD">
        <w:t>Bits 15:11. It represents the source (region) of the region event data</w:t>
      </w:r>
      <w:r w:rsidR="0034020F">
        <w:t xml:space="preserve"> according to </w:t>
      </w:r>
      <w:r w:rsidR="0034020F">
        <w:fldChar w:fldCharType="begin"/>
      </w:r>
      <w:r w:rsidR="0034020F">
        <w:instrText xml:space="preserve"> REF _Ref381787902 \h </w:instrText>
      </w:r>
      <w:r w:rsidR="0034020F">
        <w:fldChar w:fldCharType="separate"/>
      </w:r>
      <w:r w:rsidR="006A2A6E">
        <w:t xml:space="preserve">Figure </w:t>
      </w:r>
      <w:r w:rsidR="006A2A6E">
        <w:rPr>
          <w:noProof/>
        </w:rPr>
        <w:t>6</w:t>
      </w:r>
      <w:r w:rsidR="0034020F">
        <w:fldChar w:fldCharType="end"/>
      </w:r>
      <w:r w:rsidRPr="001876DD">
        <w:t>.</w:t>
      </w:r>
    </w:p>
    <w:p w14:paraId="147C66E3" w14:textId="05FF4F0D" w:rsidR="0028465F" w:rsidRDefault="0028465F" w:rsidP="0028465F">
      <w:r>
        <w:t xml:space="preserve">• </w:t>
      </w:r>
      <w:r w:rsidRPr="00AB2E56">
        <w:rPr>
          <w:b/>
          <w:sz w:val="20"/>
          <w:szCs w:val="20"/>
        </w:rPr>
        <w:t>REGION EVENT LENGTH</w:t>
      </w:r>
      <w:r w:rsidRPr="001876DD">
        <w:t xml:space="preserve"> </w:t>
      </w:r>
      <w:r>
        <w:t xml:space="preserve">- </w:t>
      </w:r>
      <w:r w:rsidRPr="001876DD">
        <w:t xml:space="preserve">Bits 7:0. It is the number of </w:t>
      </w:r>
      <w:r w:rsidR="007C64B8">
        <w:t>D</w:t>
      </w:r>
      <w:r w:rsidRPr="001876DD">
        <w:t>ata</w:t>
      </w:r>
      <w:r w:rsidR="00F850AA">
        <w:t xml:space="preserve"> </w:t>
      </w:r>
      <w:r w:rsidR="007C64B8">
        <w:t>W</w:t>
      </w:r>
      <w:r w:rsidRPr="001876DD">
        <w:t xml:space="preserve">ords </w:t>
      </w:r>
      <w:r w:rsidR="00F850AA">
        <w:t>transmitted subsequently</w:t>
      </w:r>
      <w:r w:rsidRPr="001876DD">
        <w:t xml:space="preserve"> in the region event data (excluded the Region Event Info Word).</w:t>
      </w:r>
    </w:p>
    <w:p w14:paraId="5159AC8C" w14:textId="63987156" w:rsidR="00DD1FB1" w:rsidRDefault="00DD1FB1" w:rsidP="0028465F">
      <w:r>
        <w:lastRenderedPageBreak/>
        <w:t>The field of bits [10:8] is not used and they are always set to zero.</w:t>
      </w:r>
    </w:p>
    <w:p w14:paraId="238CA0F2" w14:textId="77777777" w:rsidR="003A1AAA" w:rsidRDefault="003A1AAA" w:rsidP="0028465F"/>
    <w:p w14:paraId="0383C951" w14:textId="5DD7D46C" w:rsidR="0028465F" w:rsidRDefault="0028465F" w:rsidP="00AC52E5">
      <w:pPr>
        <w:pStyle w:val="ListParagraph"/>
        <w:numPr>
          <w:ilvl w:val="0"/>
          <w:numId w:val="3"/>
        </w:numPr>
        <w:rPr>
          <w:rStyle w:val="Strong"/>
        </w:rPr>
      </w:pPr>
      <w:r w:rsidRPr="00AD651B">
        <w:rPr>
          <w:rStyle w:val="Strong"/>
        </w:rPr>
        <w:t>Data Word</w:t>
      </w:r>
    </w:p>
    <w:p w14:paraId="71CEDA66" w14:textId="77777777" w:rsidR="0028465F" w:rsidRDefault="0028465F" w:rsidP="0028465F">
      <w:pPr>
        <w:spacing w:after="0"/>
      </w:pPr>
      <w:r>
        <w:t xml:space="preserve">15                                               </w:t>
      </w:r>
      <w:proofErr w:type="gramStart"/>
      <w:r>
        <w:t>14  13</w:t>
      </w:r>
      <w:proofErr w:type="gramEnd"/>
      <w:r>
        <w:t xml:space="preserve">                                                             10  9                                          0</w:t>
      </w:r>
    </w:p>
    <w:tbl>
      <w:tblPr>
        <w:tblStyle w:val="TableGrid"/>
        <w:tblW w:w="0" w:type="auto"/>
        <w:tblLook w:val="04A0" w:firstRow="1" w:lastRow="0" w:firstColumn="1" w:lastColumn="0" w:noHBand="0" w:noVBand="1"/>
      </w:tblPr>
      <w:tblGrid>
        <w:gridCol w:w="2943"/>
        <w:gridCol w:w="3596"/>
        <w:gridCol w:w="2358"/>
      </w:tblGrid>
      <w:tr w:rsidR="0028465F" w:rsidRPr="00AD65C2" w14:paraId="350BC7B1" w14:textId="77777777" w:rsidTr="009671F5">
        <w:tc>
          <w:tcPr>
            <w:tcW w:w="2943" w:type="dxa"/>
          </w:tcPr>
          <w:p w14:paraId="279D812E" w14:textId="77777777" w:rsidR="0028465F" w:rsidRPr="00AD65C2" w:rsidRDefault="0028465F" w:rsidP="009671F5">
            <w:pPr>
              <w:jc w:val="center"/>
              <w:rPr>
                <w:lang w:eastAsia="it-IT"/>
              </w:rPr>
            </w:pPr>
            <w:r w:rsidRPr="00AD65C2">
              <w:rPr>
                <w:lang w:eastAsia="it-IT"/>
              </w:rPr>
              <w:t>CLUSTER SIZE</w:t>
            </w:r>
            <w:r>
              <w:rPr>
                <w:lang w:eastAsia="it-IT"/>
              </w:rPr>
              <w:t xml:space="preserve"> (Bits 1:0</w:t>
            </w:r>
            <w:r w:rsidRPr="00AD65C2">
              <w:rPr>
                <w:lang w:eastAsia="it-IT"/>
              </w:rPr>
              <w:t>)</w:t>
            </w:r>
          </w:p>
        </w:tc>
        <w:tc>
          <w:tcPr>
            <w:tcW w:w="3596" w:type="dxa"/>
          </w:tcPr>
          <w:p w14:paraId="60717A94" w14:textId="77777777" w:rsidR="0028465F" w:rsidRPr="00AD65C2" w:rsidRDefault="0028465F" w:rsidP="009671F5">
            <w:pPr>
              <w:jc w:val="center"/>
              <w:rPr>
                <w:lang w:eastAsia="it-IT"/>
              </w:rPr>
            </w:pPr>
            <w:r w:rsidRPr="00AD65C2">
              <w:rPr>
                <w:lang w:eastAsia="it-IT"/>
              </w:rPr>
              <w:t>DOUBLE COLUMN ADDR</w:t>
            </w:r>
            <w:r>
              <w:rPr>
                <w:lang w:eastAsia="it-IT"/>
              </w:rPr>
              <w:t xml:space="preserve"> (Bits 3:</w:t>
            </w:r>
            <w:r w:rsidRPr="00AD65C2">
              <w:rPr>
                <w:lang w:eastAsia="it-IT"/>
              </w:rPr>
              <w:t>0)</w:t>
            </w:r>
          </w:p>
        </w:tc>
        <w:tc>
          <w:tcPr>
            <w:tcW w:w="2358" w:type="dxa"/>
          </w:tcPr>
          <w:p w14:paraId="7C787ACB" w14:textId="77777777" w:rsidR="0028465F" w:rsidRPr="00AD65C2" w:rsidRDefault="0028465F" w:rsidP="009671F5">
            <w:pPr>
              <w:jc w:val="center"/>
              <w:rPr>
                <w:lang w:eastAsia="it-IT"/>
              </w:rPr>
            </w:pPr>
            <w:r w:rsidRPr="00AD65C2">
              <w:rPr>
                <w:lang w:eastAsia="it-IT"/>
              </w:rPr>
              <w:t>PIXEL ADDR</w:t>
            </w:r>
            <w:r>
              <w:rPr>
                <w:lang w:eastAsia="it-IT"/>
              </w:rPr>
              <w:t xml:space="preserve"> </w:t>
            </w:r>
            <w:r w:rsidRPr="00AD65C2">
              <w:rPr>
                <w:lang w:eastAsia="it-IT"/>
              </w:rPr>
              <w:t>(Bits 9:0)</w:t>
            </w:r>
          </w:p>
        </w:tc>
      </w:tr>
    </w:tbl>
    <w:p w14:paraId="3FAA8D03" w14:textId="77777777" w:rsidR="007C64B8" w:rsidRDefault="007C64B8" w:rsidP="0028465F"/>
    <w:p w14:paraId="1E5ABD53" w14:textId="7F636EC1" w:rsidR="0028465F" w:rsidRPr="001876DD" w:rsidRDefault="00FF0A6C" w:rsidP="0028465F">
      <w:r>
        <w:t>The</w:t>
      </w:r>
      <w:r w:rsidR="007C64B8">
        <w:t xml:space="preserve"> Data Words </w:t>
      </w:r>
      <w:r>
        <w:t>contain 3 fields</w:t>
      </w:r>
      <w:r w:rsidR="0028465F" w:rsidRPr="001876DD">
        <w:t>:</w:t>
      </w:r>
    </w:p>
    <w:p w14:paraId="1A1DED99" w14:textId="361AFA4F" w:rsidR="0028465F" w:rsidRPr="001876DD" w:rsidRDefault="0028465F" w:rsidP="0028465F">
      <w:r w:rsidRPr="001876DD">
        <w:t xml:space="preserve">• </w:t>
      </w:r>
      <w:r w:rsidRPr="00670854">
        <w:rPr>
          <w:b/>
          <w:sz w:val="20"/>
          <w:szCs w:val="20"/>
        </w:rPr>
        <w:t>DOUBLE COLUMN ADDRESS</w:t>
      </w:r>
      <w:r w:rsidRPr="001876DD">
        <w:t xml:space="preserve"> </w:t>
      </w:r>
      <w:r>
        <w:t xml:space="preserve">- </w:t>
      </w:r>
      <w:r w:rsidR="00C92595">
        <w:t xml:space="preserve">Bits 13:10 </w:t>
      </w:r>
      <w:r w:rsidR="00FF0A6C">
        <w:t>contain</w:t>
      </w:r>
      <w:r w:rsidR="00C92595">
        <w:t xml:space="preserve"> </w:t>
      </w:r>
      <w:r w:rsidRPr="001876DD">
        <w:t xml:space="preserve">the </w:t>
      </w:r>
      <w:r w:rsidR="00C92595">
        <w:t xml:space="preserve">binary coded index of the </w:t>
      </w:r>
      <w:r w:rsidRPr="001876DD">
        <w:t xml:space="preserve">double column </w:t>
      </w:r>
      <w:r w:rsidR="00C92595">
        <w:t>containing the hit pixel</w:t>
      </w:r>
      <w:r w:rsidR="0034020F">
        <w:t xml:space="preserve"> according to </w:t>
      </w:r>
      <w:r w:rsidR="0034020F">
        <w:fldChar w:fldCharType="begin"/>
      </w:r>
      <w:r w:rsidR="0034020F">
        <w:instrText xml:space="preserve"> REF _Ref381787917 \h </w:instrText>
      </w:r>
      <w:r w:rsidR="0034020F">
        <w:fldChar w:fldCharType="separate"/>
      </w:r>
      <w:r w:rsidR="006A2A6E">
        <w:t xml:space="preserve">Figure </w:t>
      </w:r>
      <w:r w:rsidR="006A2A6E">
        <w:rPr>
          <w:noProof/>
        </w:rPr>
        <w:t>7</w:t>
      </w:r>
      <w:r w:rsidR="0034020F">
        <w:fldChar w:fldCharType="end"/>
      </w:r>
      <w:r w:rsidRPr="001876DD">
        <w:t>.</w:t>
      </w:r>
    </w:p>
    <w:p w14:paraId="0930D543" w14:textId="2E885827" w:rsidR="0028465F" w:rsidRPr="001876DD" w:rsidRDefault="0028465F" w:rsidP="0028465F">
      <w:r w:rsidRPr="001876DD">
        <w:t xml:space="preserve">• </w:t>
      </w:r>
      <w:r w:rsidRPr="00670854">
        <w:rPr>
          <w:b/>
          <w:sz w:val="20"/>
          <w:szCs w:val="20"/>
        </w:rPr>
        <w:t>PIXEL ADDR</w:t>
      </w:r>
      <w:r w:rsidRPr="001876DD">
        <w:t xml:space="preserve"> </w:t>
      </w:r>
      <w:r>
        <w:t xml:space="preserve">- </w:t>
      </w:r>
      <w:r w:rsidR="00C92595">
        <w:t xml:space="preserve">Bits 9:0 </w:t>
      </w:r>
      <w:r w:rsidR="00FF0A6C">
        <w:t>contain</w:t>
      </w:r>
      <w:r w:rsidR="00C92595">
        <w:t xml:space="preserve"> the binary coded index of the pixel inside the double column according to the coding of </w:t>
      </w:r>
      <w:r w:rsidR="00D519A4">
        <w:fldChar w:fldCharType="begin"/>
      </w:r>
      <w:r w:rsidR="00C92595">
        <w:instrText xml:space="preserve"> REF _Ref381376513 \h </w:instrText>
      </w:r>
      <w:r w:rsidR="00D519A4">
        <w:fldChar w:fldCharType="separate"/>
      </w:r>
      <w:r w:rsidR="006A2A6E">
        <w:t xml:space="preserve">Figure </w:t>
      </w:r>
      <w:r w:rsidR="006A2A6E">
        <w:rPr>
          <w:noProof/>
        </w:rPr>
        <w:t>9</w:t>
      </w:r>
      <w:r w:rsidR="00D519A4">
        <w:fldChar w:fldCharType="end"/>
      </w:r>
      <w:r w:rsidR="00C92595">
        <w:t>.</w:t>
      </w:r>
    </w:p>
    <w:p w14:paraId="3172142D" w14:textId="77777777" w:rsidR="0028465F" w:rsidRDefault="0028465F" w:rsidP="0028465F">
      <w:r w:rsidRPr="001876DD">
        <w:t xml:space="preserve">• </w:t>
      </w:r>
      <w:r w:rsidRPr="00B12168">
        <w:rPr>
          <w:b/>
          <w:sz w:val="20"/>
          <w:szCs w:val="20"/>
        </w:rPr>
        <w:t>CLUSTER SIZE</w:t>
      </w:r>
      <w:r w:rsidRPr="001876DD">
        <w:t xml:space="preserve"> </w:t>
      </w:r>
      <w:r>
        <w:t>- Bits 15:14.</w:t>
      </w:r>
    </w:p>
    <w:p w14:paraId="007CDBF7" w14:textId="77777777" w:rsidR="0028465F" w:rsidRPr="00B941DA" w:rsidRDefault="0028465F" w:rsidP="00AC52E5">
      <w:pPr>
        <w:pStyle w:val="ListParagraph"/>
        <w:numPr>
          <w:ilvl w:val="0"/>
          <w:numId w:val="4"/>
        </w:numPr>
      </w:pPr>
      <w:r w:rsidRPr="00AE3984">
        <w:rPr>
          <w:b/>
          <w:lang w:val="en-US"/>
        </w:rPr>
        <w:t>Clustering disabled</w:t>
      </w:r>
      <w:r w:rsidRPr="00AE3984">
        <w:rPr>
          <w:lang w:val="en-US"/>
        </w:rPr>
        <w:t>: always set to 0 by the chip</w:t>
      </w:r>
    </w:p>
    <w:p w14:paraId="5369A0E4" w14:textId="762BD449" w:rsidR="0028465F" w:rsidRPr="00AF35A0" w:rsidRDefault="0028465F" w:rsidP="00AC52E5">
      <w:pPr>
        <w:pStyle w:val="ListParagraph"/>
        <w:numPr>
          <w:ilvl w:val="0"/>
          <w:numId w:val="4"/>
        </w:numPr>
        <w:rPr>
          <w:lang w:val="en-US"/>
        </w:rPr>
      </w:pPr>
      <w:r w:rsidRPr="00E81EA8">
        <w:rPr>
          <w:b/>
          <w:lang w:val="en-US"/>
        </w:rPr>
        <w:t>Clustering enabled</w:t>
      </w:r>
      <w:r w:rsidRPr="00E81EA8">
        <w:rPr>
          <w:lang w:val="en-US"/>
        </w:rPr>
        <w:t>: number of consecutive hit pixels in a double column which follow the</w:t>
      </w:r>
      <w:r w:rsidR="00E81EA8">
        <w:rPr>
          <w:lang w:val="en-US"/>
        </w:rPr>
        <w:t xml:space="preserve"> first</w:t>
      </w:r>
      <w:r w:rsidRPr="00E81EA8">
        <w:rPr>
          <w:lang w:val="en-US"/>
        </w:rPr>
        <w:t xml:space="preserve"> hit</w:t>
      </w:r>
      <w:r w:rsidR="00E81EA8">
        <w:rPr>
          <w:lang w:val="en-US"/>
        </w:rPr>
        <w:t xml:space="preserve"> </w:t>
      </w:r>
      <w:r w:rsidRPr="00E81EA8">
        <w:rPr>
          <w:lang w:val="en-US"/>
        </w:rPr>
        <w:t xml:space="preserve">pixel identified by the </w:t>
      </w:r>
      <w:r w:rsidRPr="00E81EA8">
        <w:rPr>
          <w:b/>
          <w:sz w:val="20"/>
          <w:szCs w:val="20"/>
          <w:lang w:val="en-US"/>
        </w:rPr>
        <w:t>PIXEL ADDRESS</w:t>
      </w:r>
      <w:r w:rsidR="00E81EA8" w:rsidRPr="00E81EA8">
        <w:rPr>
          <w:sz w:val="20"/>
          <w:szCs w:val="20"/>
          <w:lang w:val="en-US"/>
        </w:rPr>
        <w:t>.</w:t>
      </w:r>
      <w:r w:rsidR="00E81EA8">
        <w:rPr>
          <w:sz w:val="20"/>
          <w:szCs w:val="20"/>
          <w:lang w:val="en-US"/>
        </w:rPr>
        <w:t xml:space="preserve"> </w:t>
      </w:r>
      <w:r w:rsidR="00E81EA8" w:rsidRPr="00AF35A0">
        <w:t xml:space="preserve">For single pixel sets this field is binary 0, for two consecutive pixels is 1, for three consecutive pixels is 2, for four consecutive pixels is 3. </w:t>
      </w:r>
    </w:p>
    <w:p w14:paraId="20757D11" w14:textId="77777777" w:rsidR="00144A46" w:rsidRDefault="00144A46" w:rsidP="00144A46"/>
    <w:p w14:paraId="0054EB55" w14:textId="77777777" w:rsidR="00CE1DED" w:rsidRDefault="00CE1DED" w:rsidP="00144A46"/>
    <w:p w14:paraId="164E2365" w14:textId="49082B6F" w:rsidR="00DC7DEE" w:rsidRDefault="006538C0" w:rsidP="006538C0">
      <w:pPr>
        <w:pStyle w:val="Heading2"/>
      </w:pPr>
      <w:bookmarkStart w:id="77" w:name="_Toc382993935"/>
      <w:r>
        <w:t>Sample data stream</w:t>
      </w:r>
      <w:bookmarkEnd w:id="77"/>
    </w:p>
    <w:p w14:paraId="25E362B1" w14:textId="20550426" w:rsidR="00872AB6" w:rsidRDefault="000E08B3" w:rsidP="00872AB6">
      <w:r>
        <w:t>In the following example i</w:t>
      </w:r>
      <w:r w:rsidR="00872AB6">
        <w:t xml:space="preserve">t is assumed that the frame </w:t>
      </w:r>
      <w:r>
        <w:t>c</w:t>
      </w:r>
      <w:r w:rsidR="00872AB6">
        <w:t xml:space="preserve">ontains one single fired pixel, </w:t>
      </w:r>
      <w:r w:rsidR="00F14C2D">
        <w:t xml:space="preserve">pixel number </w:t>
      </w:r>
      <w:r w:rsidR="00872AB6" w:rsidRPr="00872AB6">
        <w:t xml:space="preserve">511 of column number 7 of region </w:t>
      </w:r>
      <w:r w:rsidR="00872AB6">
        <w:t xml:space="preserve">number </w:t>
      </w:r>
      <w:r w:rsidR="00872AB6" w:rsidRPr="00872AB6">
        <w:t>15</w:t>
      </w:r>
      <w:r w:rsidR="00872AB6">
        <w:t xml:space="preserve">. </w:t>
      </w:r>
    </w:p>
    <w:p w14:paraId="4E4FEF7D" w14:textId="5E99413C" w:rsidR="00872AB6" w:rsidRPr="00872AB6" w:rsidRDefault="00872AB6" w:rsidP="00872AB6">
      <w:pPr>
        <w:rPr>
          <w:lang w:val="it-IT"/>
        </w:rPr>
      </w:pPr>
      <w:r w:rsidRPr="00872AB6">
        <w:t>The data format consists of 16-bit words</w:t>
      </w:r>
      <w:r>
        <w:t xml:space="preserve"> as described in the previous sections</w:t>
      </w:r>
      <w:r w:rsidRPr="00872AB6">
        <w:t xml:space="preserve">. </w:t>
      </w:r>
      <w:r>
        <w:t>The sequence of output words is the following:</w:t>
      </w:r>
    </w:p>
    <w:tbl>
      <w:tblPr>
        <w:tblStyle w:val="TableGrid"/>
        <w:tblW w:w="0" w:type="auto"/>
        <w:tblInd w:w="108" w:type="dxa"/>
        <w:tblLayout w:type="fixed"/>
        <w:tblLook w:val="0000" w:firstRow="0" w:lastRow="0" w:firstColumn="0" w:lastColumn="0" w:noHBand="0" w:noVBand="0"/>
      </w:tblPr>
      <w:tblGrid>
        <w:gridCol w:w="703"/>
        <w:gridCol w:w="812"/>
        <w:gridCol w:w="812"/>
        <w:gridCol w:w="812"/>
        <w:gridCol w:w="812"/>
        <w:gridCol w:w="812"/>
        <w:gridCol w:w="812"/>
        <w:gridCol w:w="812"/>
        <w:gridCol w:w="812"/>
        <w:gridCol w:w="812"/>
        <w:gridCol w:w="812"/>
      </w:tblGrid>
      <w:tr w:rsidR="00872AB6" w:rsidRPr="00872AB6" w14:paraId="1A2B8849" w14:textId="77777777" w:rsidTr="00CE1DED">
        <w:trPr>
          <w:trHeight w:hRule="exact" w:val="340"/>
        </w:trPr>
        <w:tc>
          <w:tcPr>
            <w:tcW w:w="703" w:type="dxa"/>
          </w:tcPr>
          <w:p w14:paraId="6BA36300" w14:textId="7EBE5D29" w:rsidR="00872AB6" w:rsidRPr="00872AB6" w:rsidRDefault="001901E6" w:rsidP="00B975A9">
            <w:r>
              <w:t>x</w:t>
            </w:r>
            <w:r w:rsidR="00872AB6" w:rsidRPr="00872AB6">
              <w:t>0000</w:t>
            </w:r>
          </w:p>
        </w:tc>
        <w:tc>
          <w:tcPr>
            <w:tcW w:w="812" w:type="dxa"/>
          </w:tcPr>
          <w:p w14:paraId="7619F9F9" w14:textId="6808E0C3" w:rsidR="00872AB6" w:rsidRPr="00872AB6" w:rsidRDefault="001901E6" w:rsidP="00B975A9">
            <w:r>
              <w:t>x</w:t>
            </w:r>
            <w:r w:rsidR="00872AB6" w:rsidRPr="00872AB6">
              <w:t>0800</w:t>
            </w:r>
          </w:p>
        </w:tc>
        <w:tc>
          <w:tcPr>
            <w:tcW w:w="812" w:type="dxa"/>
          </w:tcPr>
          <w:p w14:paraId="5D97B2C7" w14:textId="37A374C7" w:rsidR="00872AB6" w:rsidRPr="00872AB6" w:rsidRDefault="001901E6" w:rsidP="00B975A9">
            <w:r>
              <w:t>x</w:t>
            </w:r>
            <w:r w:rsidR="00872AB6" w:rsidRPr="00872AB6">
              <w:t>1000</w:t>
            </w:r>
          </w:p>
        </w:tc>
        <w:tc>
          <w:tcPr>
            <w:tcW w:w="812" w:type="dxa"/>
          </w:tcPr>
          <w:p w14:paraId="1FB256BC" w14:textId="14C3CB44" w:rsidR="00872AB6" w:rsidRPr="00872AB6" w:rsidRDefault="001901E6" w:rsidP="00B975A9">
            <w:r>
              <w:t>x</w:t>
            </w:r>
            <w:r w:rsidR="00872AB6" w:rsidRPr="00872AB6">
              <w:t>1800</w:t>
            </w:r>
          </w:p>
        </w:tc>
        <w:tc>
          <w:tcPr>
            <w:tcW w:w="812" w:type="dxa"/>
          </w:tcPr>
          <w:p w14:paraId="17B626FE" w14:textId="3659A26E" w:rsidR="00872AB6" w:rsidRPr="00872AB6" w:rsidRDefault="001901E6" w:rsidP="00B975A9">
            <w:r>
              <w:t>x</w:t>
            </w:r>
            <w:r w:rsidR="00872AB6" w:rsidRPr="00872AB6">
              <w:t>2000</w:t>
            </w:r>
          </w:p>
        </w:tc>
        <w:tc>
          <w:tcPr>
            <w:tcW w:w="812" w:type="dxa"/>
          </w:tcPr>
          <w:p w14:paraId="420296B2" w14:textId="27B92EAE" w:rsidR="00872AB6" w:rsidRPr="00872AB6" w:rsidRDefault="001901E6" w:rsidP="00B975A9">
            <w:r>
              <w:t>x</w:t>
            </w:r>
            <w:r w:rsidR="00872AB6" w:rsidRPr="00872AB6">
              <w:t>2800</w:t>
            </w:r>
          </w:p>
        </w:tc>
        <w:tc>
          <w:tcPr>
            <w:tcW w:w="812" w:type="dxa"/>
          </w:tcPr>
          <w:p w14:paraId="785BFBE2" w14:textId="06407F17" w:rsidR="00872AB6" w:rsidRPr="00872AB6" w:rsidRDefault="001901E6" w:rsidP="00B975A9">
            <w:r>
              <w:t>x</w:t>
            </w:r>
            <w:r w:rsidR="00872AB6" w:rsidRPr="00872AB6">
              <w:t>3000</w:t>
            </w:r>
          </w:p>
        </w:tc>
        <w:tc>
          <w:tcPr>
            <w:tcW w:w="812" w:type="dxa"/>
          </w:tcPr>
          <w:p w14:paraId="7BDB0967" w14:textId="73583978" w:rsidR="00872AB6" w:rsidRPr="00872AB6" w:rsidRDefault="001901E6" w:rsidP="00B975A9">
            <w:r>
              <w:t>x</w:t>
            </w:r>
            <w:r w:rsidR="00872AB6" w:rsidRPr="00872AB6">
              <w:t>3800</w:t>
            </w:r>
          </w:p>
        </w:tc>
        <w:tc>
          <w:tcPr>
            <w:tcW w:w="812" w:type="dxa"/>
          </w:tcPr>
          <w:p w14:paraId="1D04C1CF" w14:textId="1AA19F91" w:rsidR="00872AB6" w:rsidRPr="00872AB6" w:rsidRDefault="001901E6" w:rsidP="00B975A9">
            <w:r>
              <w:t>x</w:t>
            </w:r>
            <w:r w:rsidR="00872AB6" w:rsidRPr="00872AB6">
              <w:t>4000</w:t>
            </w:r>
          </w:p>
        </w:tc>
        <w:tc>
          <w:tcPr>
            <w:tcW w:w="812" w:type="dxa"/>
          </w:tcPr>
          <w:p w14:paraId="5A8BF2BF" w14:textId="4573319A" w:rsidR="00872AB6" w:rsidRPr="00872AB6" w:rsidRDefault="001901E6" w:rsidP="00B975A9">
            <w:r>
              <w:t>x</w:t>
            </w:r>
            <w:r w:rsidR="00872AB6" w:rsidRPr="00872AB6">
              <w:t>4800</w:t>
            </w:r>
          </w:p>
        </w:tc>
        <w:tc>
          <w:tcPr>
            <w:tcW w:w="812" w:type="dxa"/>
          </w:tcPr>
          <w:p w14:paraId="45EC6D57" w14:textId="6F42B610" w:rsidR="00872AB6" w:rsidRPr="00872AB6" w:rsidRDefault="001901E6" w:rsidP="00B975A9">
            <w:r>
              <w:t>x</w:t>
            </w:r>
            <w:r w:rsidR="00872AB6" w:rsidRPr="00872AB6">
              <w:t>5000</w:t>
            </w:r>
          </w:p>
        </w:tc>
      </w:tr>
      <w:tr w:rsidR="00872AB6" w:rsidRPr="00872AB6" w14:paraId="4EEBC427" w14:textId="77777777" w:rsidTr="00CE1DED">
        <w:trPr>
          <w:trHeight w:hRule="exact" w:val="340"/>
        </w:trPr>
        <w:tc>
          <w:tcPr>
            <w:tcW w:w="703" w:type="dxa"/>
          </w:tcPr>
          <w:p w14:paraId="13181EA8" w14:textId="6D4F6AD6" w:rsidR="00872AB6" w:rsidRPr="00872AB6" w:rsidRDefault="001901E6" w:rsidP="00B975A9">
            <w:r>
              <w:t>x</w:t>
            </w:r>
            <w:r w:rsidR="00872AB6" w:rsidRPr="00872AB6">
              <w:t>5800</w:t>
            </w:r>
          </w:p>
        </w:tc>
        <w:tc>
          <w:tcPr>
            <w:tcW w:w="812" w:type="dxa"/>
          </w:tcPr>
          <w:p w14:paraId="1F5CC71C" w14:textId="1AC28AA8" w:rsidR="00872AB6" w:rsidRPr="00872AB6" w:rsidRDefault="001901E6" w:rsidP="00B975A9">
            <w:r>
              <w:t>x</w:t>
            </w:r>
            <w:r w:rsidR="00872AB6" w:rsidRPr="00872AB6">
              <w:t>6000</w:t>
            </w:r>
          </w:p>
        </w:tc>
        <w:tc>
          <w:tcPr>
            <w:tcW w:w="812" w:type="dxa"/>
          </w:tcPr>
          <w:p w14:paraId="454F39DD" w14:textId="344E0CB3" w:rsidR="00872AB6" w:rsidRPr="00872AB6" w:rsidRDefault="001901E6" w:rsidP="00B975A9">
            <w:r>
              <w:t>x</w:t>
            </w:r>
            <w:r w:rsidR="00872AB6" w:rsidRPr="00872AB6">
              <w:t>6800</w:t>
            </w:r>
          </w:p>
        </w:tc>
        <w:tc>
          <w:tcPr>
            <w:tcW w:w="812" w:type="dxa"/>
          </w:tcPr>
          <w:p w14:paraId="0B6BB213" w14:textId="3149F550" w:rsidR="00872AB6" w:rsidRPr="00872AB6" w:rsidRDefault="001901E6" w:rsidP="00B975A9">
            <w:r>
              <w:t>x</w:t>
            </w:r>
            <w:r w:rsidR="00872AB6" w:rsidRPr="00872AB6">
              <w:t>7000</w:t>
            </w:r>
          </w:p>
        </w:tc>
        <w:tc>
          <w:tcPr>
            <w:tcW w:w="812" w:type="dxa"/>
          </w:tcPr>
          <w:p w14:paraId="3D9B2DC3" w14:textId="7D54C012" w:rsidR="00872AB6" w:rsidRPr="00872AB6" w:rsidRDefault="001901E6" w:rsidP="00B975A9">
            <w:r>
              <w:t>x</w:t>
            </w:r>
            <w:r w:rsidR="00872AB6" w:rsidRPr="00872AB6">
              <w:t>7801</w:t>
            </w:r>
          </w:p>
        </w:tc>
        <w:tc>
          <w:tcPr>
            <w:tcW w:w="812" w:type="dxa"/>
          </w:tcPr>
          <w:p w14:paraId="053767C9" w14:textId="375973B7" w:rsidR="00872AB6" w:rsidRPr="00F96A36" w:rsidRDefault="001901E6" w:rsidP="00B975A9">
            <w:pPr>
              <w:rPr>
                <w:b/>
              </w:rPr>
            </w:pPr>
            <w:r w:rsidRPr="00F96A36">
              <w:rPr>
                <w:b/>
              </w:rPr>
              <w:t>x</w:t>
            </w:r>
            <w:r w:rsidR="00872AB6" w:rsidRPr="00F96A36">
              <w:rPr>
                <w:b/>
              </w:rPr>
              <w:t>1DFF</w:t>
            </w:r>
          </w:p>
        </w:tc>
        <w:tc>
          <w:tcPr>
            <w:tcW w:w="812" w:type="dxa"/>
          </w:tcPr>
          <w:p w14:paraId="39954A9C" w14:textId="7DB91303" w:rsidR="00872AB6" w:rsidRPr="00872AB6" w:rsidRDefault="001901E6" w:rsidP="00B975A9">
            <w:r>
              <w:t>x</w:t>
            </w:r>
            <w:r w:rsidR="00872AB6" w:rsidRPr="00872AB6">
              <w:t>8000</w:t>
            </w:r>
          </w:p>
        </w:tc>
        <w:tc>
          <w:tcPr>
            <w:tcW w:w="812" w:type="dxa"/>
          </w:tcPr>
          <w:p w14:paraId="2F5C0C2E" w14:textId="401B4AA2" w:rsidR="00872AB6" w:rsidRPr="00872AB6" w:rsidRDefault="001901E6" w:rsidP="00B975A9">
            <w:r>
              <w:t>x</w:t>
            </w:r>
            <w:r w:rsidR="00872AB6" w:rsidRPr="00872AB6">
              <w:t>8800</w:t>
            </w:r>
          </w:p>
        </w:tc>
        <w:tc>
          <w:tcPr>
            <w:tcW w:w="812" w:type="dxa"/>
          </w:tcPr>
          <w:p w14:paraId="794BFB74" w14:textId="720AFC18" w:rsidR="00872AB6" w:rsidRPr="00872AB6" w:rsidRDefault="001901E6" w:rsidP="00B975A9">
            <w:r>
              <w:t>x</w:t>
            </w:r>
            <w:r w:rsidR="00872AB6" w:rsidRPr="00872AB6">
              <w:t>9000</w:t>
            </w:r>
          </w:p>
        </w:tc>
        <w:tc>
          <w:tcPr>
            <w:tcW w:w="812" w:type="dxa"/>
          </w:tcPr>
          <w:p w14:paraId="72FA7A90" w14:textId="2A761D5B" w:rsidR="00872AB6" w:rsidRPr="00872AB6" w:rsidRDefault="001901E6" w:rsidP="00B975A9">
            <w:r>
              <w:t>x</w:t>
            </w:r>
            <w:r w:rsidR="00872AB6" w:rsidRPr="00872AB6">
              <w:t>9800</w:t>
            </w:r>
          </w:p>
        </w:tc>
        <w:tc>
          <w:tcPr>
            <w:tcW w:w="812" w:type="dxa"/>
          </w:tcPr>
          <w:p w14:paraId="0E3CD609" w14:textId="1050F09F" w:rsidR="00872AB6" w:rsidRPr="00872AB6" w:rsidRDefault="001901E6" w:rsidP="00B975A9">
            <w:r>
              <w:t>x</w:t>
            </w:r>
            <w:r w:rsidR="00872AB6" w:rsidRPr="00872AB6">
              <w:t>A000</w:t>
            </w:r>
          </w:p>
        </w:tc>
      </w:tr>
      <w:tr w:rsidR="00872AB6" w:rsidRPr="00872AB6" w14:paraId="17F94972" w14:textId="77777777" w:rsidTr="00CE1DED">
        <w:trPr>
          <w:trHeight w:hRule="exact" w:val="340"/>
        </w:trPr>
        <w:tc>
          <w:tcPr>
            <w:tcW w:w="703" w:type="dxa"/>
          </w:tcPr>
          <w:p w14:paraId="45D0DE70" w14:textId="0C2BBEF5" w:rsidR="00872AB6" w:rsidRPr="00872AB6" w:rsidRDefault="001901E6" w:rsidP="00B975A9">
            <w:r>
              <w:t>x</w:t>
            </w:r>
            <w:r w:rsidR="00872AB6" w:rsidRPr="00872AB6">
              <w:t>A800</w:t>
            </w:r>
          </w:p>
        </w:tc>
        <w:tc>
          <w:tcPr>
            <w:tcW w:w="812" w:type="dxa"/>
          </w:tcPr>
          <w:p w14:paraId="78F25975" w14:textId="05498384" w:rsidR="00872AB6" w:rsidRPr="00872AB6" w:rsidRDefault="001901E6" w:rsidP="00B975A9">
            <w:r>
              <w:t>x</w:t>
            </w:r>
            <w:r w:rsidR="00872AB6" w:rsidRPr="00872AB6">
              <w:t>B000</w:t>
            </w:r>
          </w:p>
        </w:tc>
        <w:tc>
          <w:tcPr>
            <w:tcW w:w="812" w:type="dxa"/>
          </w:tcPr>
          <w:p w14:paraId="045ED77E" w14:textId="70470F81" w:rsidR="00872AB6" w:rsidRPr="00872AB6" w:rsidRDefault="001901E6" w:rsidP="00B975A9">
            <w:r>
              <w:t>x</w:t>
            </w:r>
            <w:r w:rsidR="00872AB6" w:rsidRPr="00872AB6">
              <w:t>B800</w:t>
            </w:r>
          </w:p>
        </w:tc>
        <w:tc>
          <w:tcPr>
            <w:tcW w:w="812" w:type="dxa"/>
          </w:tcPr>
          <w:p w14:paraId="457DA529" w14:textId="712ABCAC" w:rsidR="00872AB6" w:rsidRPr="00872AB6" w:rsidRDefault="001901E6" w:rsidP="00B975A9">
            <w:r>
              <w:t>x</w:t>
            </w:r>
            <w:r w:rsidR="00872AB6" w:rsidRPr="00872AB6">
              <w:t>C000</w:t>
            </w:r>
          </w:p>
        </w:tc>
        <w:tc>
          <w:tcPr>
            <w:tcW w:w="812" w:type="dxa"/>
          </w:tcPr>
          <w:p w14:paraId="0035EC11" w14:textId="0F951995" w:rsidR="00872AB6" w:rsidRPr="00872AB6" w:rsidRDefault="001901E6" w:rsidP="00B975A9">
            <w:r>
              <w:t>x</w:t>
            </w:r>
            <w:r w:rsidR="00872AB6" w:rsidRPr="00872AB6">
              <w:t>C800</w:t>
            </w:r>
          </w:p>
        </w:tc>
        <w:tc>
          <w:tcPr>
            <w:tcW w:w="812" w:type="dxa"/>
          </w:tcPr>
          <w:p w14:paraId="2FADF74F" w14:textId="66032FC9" w:rsidR="00872AB6" w:rsidRPr="00872AB6" w:rsidRDefault="001901E6" w:rsidP="00B975A9">
            <w:r>
              <w:t>x</w:t>
            </w:r>
            <w:r w:rsidR="00872AB6" w:rsidRPr="00872AB6">
              <w:t>D000</w:t>
            </w:r>
          </w:p>
        </w:tc>
        <w:tc>
          <w:tcPr>
            <w:tcW w:w="812" w:type="dxa"/>
          </w:tcPr>
          <w:p w14:paraId="3FF54ED8" w14:textId="234D16E0" w:rsidR="00872AB6" w:rsidRPr="00872AB6" w:rsidRDefault="001901E6" w:rsidP="00B975A9">
            <w:r>
              <w:t>x</w:t>
            </w:r>
            <w:r w:rsidR="00872AB6" w:rsidRPr="00872AB6">
              <w:t>D800</w:t>
            </w:r>
          </w:p>
        </w:tc>
        <w:tc>
          <w:tcPr>
            <w:tcW w:w="812" w:type="dxa"/>
          </w:tcPr>
          <w:p w14:paraId="40DE7EB9" w14:textId="5F735595" w:rsidR="00872AB6" w:rsidRPr="00872AB6" w:rsidRDefault="001901E6" w:rsidP="00B975A9">
            <w:r>
              <w:t>x</w:t>
            </w:r>
            <w:r w:rsidR="00872AB6" w:rsidRPr="00872AB6">
              <w:t>E000</w:t>
            </w:r>
          </w:p>
        </w:tc>
        <w:tc>
          <w:tcPr>
            <w:tcW w:w="812" w:type="dxa"/>
          </w:tcPr>
          <w:p w14:paraId="32B05946" w14:textId="66A71689" w:rsidR="00872AB6" w:rsidRPr="00872AB6" w:rsidRDefault="001901E6" w:rsidP="00B975A9">
            <w:r>
              <w:t>x</w:t>
            </w:r>
            <w:r w:rsidR="00872AB6" w:rsidRPr="00872AB6">
              <w:t>E800</w:t>
            </w:r>
          </w:p>
        </w:tc>
        <w:tc>
          <w:tcPr>
            <w:tcW w:w="812" w:type="dxa"/>
          </w:tcPr>
          <w:p w14:paraId="325D92A5" w14:textId="331864B4" w:rsidR="00872AB6" w:rsidRPr="00872AB6" w:rsidRDefault="001901E6" w:rsidP="00B975A9">
            <w:r>
              <w:t>x</w:t>
            </w:r>
            <w:r w:rsidR="00872AB6" w:rsidRPr="00872AB6">
              <w:t>F000</w:t>
            </w:r>
          </w:p>
        </w:tc>
        <w:tc>
          <w:tcPr>
            <w:tcW w:w="812" w:type="dxa"/>
          </w:tcPr>
          <w:p w14:paraId="4ACF90F8" w14:textId="49DC2C8D" w:rsidR="00872AB6" w:rsidRPr="00872AB6" w:rsidRDefault="001901E6" w:rsidP="00B975A9">
            <w:r>
              <w:t>x</w:t>
            </w:r>
            <w:r w:rsidR="00872AB6" w:rsidRPr="00872AB6">
              <w:t>F800</w:t>
            </w:r>
          </w:p>
        </w:tc>
      </w:tr>
    </w:tbl>
    <w:p w14:paraId="51835B9A" w14:textId="77777777" w:rsidR="00872AB6" w:rsidRPr="00872AB6" w:rsidRDefault="00872AB6" w:rsidP="00872AB6">
      <w:pPr>
        <w:rPr>
          <w:lang w:val="it-IT"/>
        </w:rPr>
      </w:pPr>
    </w:p>
    <w:p w14:paraId="2BDFBAE2" w14:textId="1EA5EAED" w:rsidR="00872AB6" w:rsidRPr="00872AB6" w:rsidRDefault="00872AB6" w:rsidP="00872AB6">
      <w:pPr>
        <w:rPr>
          <w:lang w:val="it-IT"/>
        </w:rPr>
      </w:pPr>
      <w:r w:rsidRPr="00872AB6">
        <w:rPr>
          <w:lang w:val="it-IT"/>
        </w:rPr>
        <w:t>Each empty region sends only an header containing the region number and the number of datawords which is zero:</w:t>
      </w:r>
      <w:r w:rsidRPr="00872AB6">
        <w:rPr>
          <w:noProof/>
          <w:lang w:eastAsia="en-GB"/>
        </w:rPr>
        <mc:AlternateContent>
          <mc:Choice Requires="wps">
            <w:drawing>
              <wp:anchor distT="0" distB="0" distL="114300" distR="114300" simplePos="0" relativeHeight="251660288" behindDoc="0" locked="0" layoutInCell="1" allowOverlap="1" wp14:anchorId="2CE7D6A3" wp14:editId="4F1336CC">
                <wp:simplePos x="0" y="0"/>
                <wp:positionH relativeFrom="column">
                  <wp:posOffset>31115</wp:posOffset>
                </wp:positionH>
                <wp:positionV relativeFrom="paragraph">
                  <wp:posOffset>144780</wp:posOffset>
                </wp:positionV>
                <wp:extent cx="9525" cy="0"/>
                <wp:effectExtent l="12065" t="11430" r="6985" b="762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4pt" to="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" strokecolor="gray"/>
            </w:pict>
          </mc:Fallback>
        </mc:AlternateContent>
      </w:r>
    </w:p>
    <w:tbl>
      <w:tblPr>
        <w:tblStyle w:val="TableGrid"/>
        <w:tblW w:w="0" w:type="auto"/>
        <w:tblInd w:w="108" w:type="dxa"/>
        <w:tblLayout w:type="fixed"/>
        <w:tblLook w:val="0000" w:firstRow="0" w:lastRow="0" w:firstColumn="0" w:lastColumn="0" w:noHBand="0" w:noVBand="0"/>
      </w:tblPr>
      <w:tblGrid>
        <w:gridCol w:w="3104"/>
        <w:gridCol w:w="2458"/>
        <w:gridCol w:w="3261"/>
      </w:tblGrid>
      <w:tr w:rsidR="00872AB6" w:rsidRPr="00872AB6" w14:paraId="74383FC6" w14:textId="77777777" w:rsidTr="00CE1DED">
        <w:trPr>
          <w:trHeight w:hRule="exact" w:val="340"/>
        </w:trPr>
        <w:tc>
          <w:tcPr>
            <w:tcW w:w="3104" w:type="dxa"/>
          </w:tcPr>
          <w:p w14:paraId="41113629" w14:textId="4A9B17F9" w:rsidR="00872AB6" w:rsidRPr="00872AB6" w:rsidRDefault="00872AB6" w:rsidP="001901E6">
            <w:pPr>
              <w:rPr>
                <w:lang w:val="it-IT"/>
              </w:rPr>
            </w:pPr>
            <w:r w:rsidRPr="00872AB6">
              <w:rPr>
                <w:lang w:val="it-IT"/>
              </w:rPr>
              <w:t>Region number [</w:t>
            </w:r>
            <w:r w:rsidR="001901E6">
              <w:rPr>
                <w:lang w:val="it-IT"/>
              </w:rPr>
              <w:t>15</w:t>
            </w:r>
            <w:r w:rsidRPr="00872AB6">
              <w:rPr>
                <w:lang w:val="it-IT"/>
              </w:rPr>
              <w:t>:</w:t>
            </w:r>
            <w:r w:rsidR="001901E6">
              <w:rPr>
                <w:lang w:val="it-IT"/>
              </w:rPr>
              <w:t>11</w:t>
            </w:r>
            <w:r w:rsidRPr="00872AB6">
              <w:rPr>
                <w:lang w:val="it-IT"/>
              </w:rPr>
              <w:t>]</w:t>
            </w:r>
          </w:p>
        </w:tc>
        <w:tc>
          <w:tcPr>
            <w:tcW w:w="2458" w:type="dxa"/>
          </w:tcPr>
          <w:p w14:paraId="4C57965D" w14:textId="4B3B7D67" w:rsidR="00872AB6" w:rsidRPr="00872AB6" w:rsidRDefault="00872AB6" w:rsidP="001901E6">
            <w:pPr>
              <w:rPr>
                <w:lang w:val="it-IT"/>
              </w:rPr>
            </w:pPr>
            <w:r w:rsidRPr="00872AB6">
              <w:rPr>
                <w:lang w:val="it-IT"/>
              </w:rPr>
              <w:t>Not used [</w:t>
            </w:r>
            <w:r w:rsidR="001901E6">
              <w:rPr>
                <w:lang w:val="it-IT"/>
              </w:rPr>
              <w:t>10:8</w:t>
            </w:r>
            <w:r w:rsidRPr="00872AB6">
              <w:rPr>
                <w:lang w:val="it-IT"/>
              </w:rPr>
              <w:t>]</w:t>
            </w:r>
          </w:p>
        </w:tc>
        <w:tc>
          <w:tcPr>
            <w:tcW w:w="3261" w:type="dxa"/>
          </w:tcPr>
          <w:p w14:paraId="573054F6" w14:textId="77777777" w:rsidR="00872AB6" w:rsidRPr="00872AB6" w:rsidRDefault="00872AB6" w:rsidP="00872AB6">
            <w:pPr>
              <w:rPr>
                <w:lang w:val="it-IT"/>
              </w:rPr>
            </w:pPr>
            <w:r w:rsidRPr="00872AB6">
              <w:rPr>
                <w:lang w:val="it-IT"/>
              </w:rPr>
              <w:t>Region Event Length[7:0]</w:t>
            </w:r>
          </w:p>
        </w:tc>
      </w:tr>
      <w:tr w:rsidR="00872AB6" w:rsidRPr="00872AB6" w14:paraId="3795F291" w14:textId="77777777" w:rsidTr="00CE1DED">
        <w:trPr>
          <w:trHeight w:hRule="exact" w:val="340"/>
        </w:trPr>
        <w:tc>
          <w:tcPr>
            <w:tcW w:w="3104" w:type="dxa"/>
          </w:tcPr>
          <w:p w14:paraId="160365E5" w14:textId="5E32476F" w:rsidR="00872AB6" w:rsidRPr="00872AB6" w:rsidRDefault="00872AB6" w:rsidP="00872AB6">
            <w:pPr>
              <w:rPr>
                <w:lang w:val="it-IT"/>
              </w:rPr>
            </w:pPr>
            <w:r w:rsidRPr="00872AB6">
              <w:rPr>
                <w:noProof/>
                <w:lang w:eastAsia="en-GB"/>
              </w:rPr>
              <mc:AlternateContent>
                <mc:Choice Requires="wps">
                  <w:drawing>
                    <wp:anchor distT="0" distB="0" distL="114300" distR="114300" simplePos="0" relativeHeight="251661312" behindDoc="0" locked="0" layoutInCell="1" allowOverlap="1" wp14:anchorId="5521EF66" wp14:editId="70756D63">
                      <wp:simplePos x="0" y="0"/>
                      <wp:positionH relativeFrom="column">
                        <wp:posOffset>31115</wp:posOffset>
                      </wp:positionH>
                      <wp:positionV relativeFrom="paragraph">
                        <wp:posOffset>144780</wp:posOffset>
                      </wp:positionV>
                      <wp:extent cx="9525" cy="0"/>
                      <wp:effectExtent l="12065" t="11430" r="6985"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4pt" to="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" strokecolor="gray"/>
                  </w:pict>
                </mc:Fallback>
              </mc:AlternateContent>
            </w:r>
            <w:r w:rsidRPr="00872AB6">
              <w:rPr>
                <w:lang w:val="it-IT"/>
              </w:rPr>
              <w:t>5'b00001 (region numer = 1)</w:t>
            </w:r>
          </w:p>
        </w:tc>
        <w:tc>
          <w:tcPr>
            <w:tcW w:w="2458" w:type="dxa"/>
          </w:tcPr>
          <w:p w14:paraId="1B68C7E1" w14:textId="77777777" w:rsidR="00872AB6" w:rsidRPr="00872AB6" w:rsidRDefault="00872AB6" w:rsidP="00872AB6">
            <w:pPr>
              <w:rPr>
                <w:lang w:val="it-IT"/>
              </w:rPr>
            </w:pPr>
            <w:r w:rsidRPr="00872AB6">
              <w:rPr>
                <w:lang w:val="it-IT"/>
              </w:rPr>
              <w:t>3'b000</w:t>
            </w:r>
          </w:p>
        </w:tc>
        <w:tc>
          <w:tcPr>
            <w:tcW w:w="3261" w:type="dxa"/>
          </w:tcPr>
          <w:p w14:paraId="1DC8B35F" w14:textId="77777777" w:rsidR="00872AB6" w:rsidRPr="00872AB6" w:rsidRDefault="00872AB6" w:rsidP="00872AB6">
            <w:pPr>
              <w:rPr>
                <w:lang w:val="it-IT"/>
              </w:rPr>
            </w:pPr>
            <w:r w:rsidRPr="00872AB6">
              <w:rPr>
                <w:lang w:val="it-IT"/>
              </w:rPr>
              <w:t>8'b00000000 (num of dw = 0)</w:t>
            </w:r>
          </w:p>
        </w:tc>
      </w:tr>
    </w:tbl>
    <w:p w14:paraId="0E878137" w14:textId="77777777" w:rsidR="00872AB6" w:rsidRPr="00872AB6" w:rsidRDefault="00872AB6" w:rsidP="00872AB6">
      <w:pPr>
        <w:rPr>
          <w:lang w:val="it-IT"/>
        </w:rPr>
      </w:pPr>
    </w:p>
    <w:p w14:paraId="350E4AB6" w14:textId="77777777" w:rsidR="00CE1DED" w:rsidRDefault="00CE1DED" w:rsidP="00872AB6">
      <w:pPr>
        <w:rPr>
          <w:lang w:val="it-IT"/>
        </w:rPr>
      </w:pPr>
    </w:p>
    <w:p w14:paraId="41013A94" w14:textId="251F12CF" w:rsidR="00872AB6" w:rsidRPr="00872AB6" w:rsidRDefault="00F96A36" w:rsidP="00872AB6">
      <w:pPr>
        <w:rPr>
          <w:lang w:val="it-IT"/>
        </w:rPr>
      </w:pPr>
      <w:r>
        <w:rPr>
          <w:lang w:val="it-IT"/>
        </w:rPr>
        <w:lastRenderedPageBreak/>
        <w:t>The</w:t>
      </w:r>
      <w:r w:rsidR="00872AB6" w:rsidRPr="00872AB6">
        <w:rPr>
          <w:lang w:val="it-IT"/>
        </w:rPr>
        <w:t xml:space="preserve"> fired pixel dataword</w:t>
      </w:r>
      <w:r>
        <w:rPr>
          <w:lang w:val="it-IT"/>
        </w:rPr>
        <w:t xml:space="preserve"> (</w:t>
      </w:r>
      <w:r w:rsidRPr="00F96A36">
        <w:rPr>
          <w:b/>
          <w:lang w:val="it-IT"/>
        </w:rPr>
        <w:t>x1DFF</w:t>
      </w:r>
      <w:r>
        <w:rPr>
          <w:lang w:val="it-IT"/>
        </w:rPr>
        <w:t>)</w:t>
      </w:r>
      <w:r w:rsidR="00872AB6" w:rsidRPr="00872AB6">
        <w:rPr>
          <w:lang w:val="it-IT"/>
        </w:rPr>
        <w:t xml:space="preserve"> has the following format:</w:t>
      </w:r>
      <w:r w:rsidR="00872AB6" w:rsidRPr="00872AB6">
        <w:rPr>
          <w:noProof/>
          <w:lang w:eastAsia="en-GB"/>
        </w:rPr>
        <mc:AlternateContent>
          <mc:Choice Requires="wps">
            <w:drawing>
              <wp:anchor distT="0" distB="0" distL="114300" distR="114300" simplePos="0" relativeHeight="251663360" behindDoc="0" locked="0" layoutInCell="1" allowOverlap="1" wp14:anchorId="11EA0123" wp14:editId="665D4CC2">
                <wp:simplePos x="0" y="0"/>
                <wp:positionH relativeFrom="column">
                  <wp:posOffset>31115</wp:posOffset>
                </wp:positionH>
                <wp:positionV relativeFrom="paragraph">
                  <wp:posOffset>144780</wp:posOffset>
                </wp:positionV>
                <wp:extent cx="9525" cy="0"/>
                <wp:effectExtent l="12065" t="11430" r="6985" b="762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4pt" to="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" strokecolor="gray"/>
            </w:pict>
          </mc:Fallback>
        </mc:AlternateContent>
      </w:r>
    </w:p>
    <w:tbl>
      <w:tblPr>
        <w:tblStyle w:val="TableGrid"/>
        <w:tblW w:w="8931" w:type="dxa"/>
        <w:tblLayout w:type="fixed"/>
        <w:tblLook w:val="0000" w:firstRow="0" w:lastRow="0" w:firstColumn="0" w:lastColumn="0" w:noHBand="0" w:noVBand="0"/>
      </w:tblPr>
      <w:tblGrid>
        <w:gridCol w:w="2268"/>
        <w:gridCol w:w="2977"/>
        <w:gridCol w:w="3686"/>
      </w:tblGrid>
      <w:tr w:rsidR="00872AB6" w:rsidRPr="00872AB6" w14:paraId="6AA4F8E6" w14:textId="77777777" w:rsidTr="00CE1DED">
        <w:trPr>
          <w:trHeight w:hRule="exact" w:val="340"/>
        </w:trPr>
        <w:tc>
          <w:tcPr>
            <w:tcW w:w="2268" w:type="dxa"/>
          </w:tcPr>
          <w:p w14:paraId="67311B8D" w14:textId="1A84CE4E" w:rsidR="00872AB6" w:rsidRPr="00872AB6" w:rsidRDefault="00872AB6" w:rsidP="00872AB6">
            <w:pPr>
              <w:rPr>
                <w:lang w:val="it-IT"/>
              </w:rPr>
            </w:pPr>
            <w:r w:rsidRPr="00872AB6">
              <w:rPr>
                <w:lang w:val="it-IT"/>
              </w:rPr>
              <w:t>Cluster size [1</w:t>
            </w:r>
            <w:r w:rsidR="00EF366E">
              <w:rPr>
                <w:lang w:val="it-IT"/>
              </w:rPr>
              <w:t>5:14</w:t>
            </w:r>
            <w:r w:rsidRPr="00872AB6">
              <w:rPr>
                <w:lang w:val="it-IT"/>
              </w:rPr>
              <w:t>]</w:t>
            </w:r>
          </w:p>
        </w:tc>
        <w:tc>
          <w:tcPr>
            <w:tcW w:w="2977" w:type="dxa"/>
          </w:tcPr>
          <w:p w14:paraId="61FADD9E" w14:textId="257CAB0D" w:rsidR="00872AB6" w:rsidRPr="00872AB6" w:rsidRDefault="00872AB6" w:rsidP="00872AB6">
            <w:pPr>
              <w:rPr>
                <w:lang w:val="it-IT"/>
              </w:rPr>
            </w:pPr>
            <w:r w:rsidRPr="00872AB6">
              <w:rPr>
                <w:lang w:val="it-IT"/>
              </w:rPr>
              <w:t>Double column [</w:t>
            </w:r>
            <w:r w:rsidR="00EF366E">
              <w:rPr>
                <w:lang w:val="it-IT"/>
              </w:rPr>
              <w:t>1</w:t>
            </w:r>
            <w:r w:rsidRPr="00872AB6">
              <w:rPr>
                <w:lang w:val="it-IT"/>
              </w:rPr>
              <w:t>3:</w:t>
            </w:r>
            <w:r w:rsidR="00EF366E">
              <w:rPr>
                <w:lang w:val="it-IT"/>
              </w:rPr>
              <w:t>1</w:t>
            </w:r>
            <w:r w:rsidRPr="00872AB6">
              <w:rPr>
                <w:lang w:val="it-IT"/>
              </w:rPr>
              <w:t>0]</w:t>
            </w:r>
          </w:p>
        </w:tc>
        <w:tc>
          <w:tcPr>
            <w:tcW w:w="3686" w:type="dxa"/>
          </w:tcPr>
          <w:p w14:paraId="7014D7BA" w14:textId="77777777" w:rsidR="00872AB6" w:rsidRPr="00872AB6" w:rsidRDefault="00872AB6" w:rsidP="00872AB6">
            <w:pPr>
              <w:rPr>
                <w:lang w:val="it-IT"/>
              </w:rPr>
            </w:pPr>
            <w:r w:rsidRPr="00872AB6">
              <w:rPr>
                <w:lang w:val="it-IT"/>
              </w:rPr>
              <w:t>Pixel Address [9:0]</w:t>
            </w:r>
          </w:p>
        </w:tc>
      </w:tr>
      <w:tr w:rsidR="00872AB6" w:rsidRPr="00872AB6" w14:paraId="741AAC62" w14:textId="77777777" w:rsidTr="00CE1DED">
        <w:trPr>
          <w:trHeight w:hRule="exact" w:val="340"/>
        </w:trPr>
        <w:tc>
          <w:tcPr>
            <w:tcW w:w="2268" w:type="dxa"/>
          </w:tcPr>
          <w:p w14:paraId="116108D0" w14:textId="296D4FDD" w:rsidR="00872AB6" w:rsidRPr="00872AB6" w:rsidRDefault="00872AB6" w:rsidP="00872AB6">
            <w:pPr>
              <w:rPr>
                <w:lang w:val="it-IT"/>
              </w:rPr>
            </w:pPr>
            <w:r w:rsidRPr="00872AB6">
              <w:rPr>
                <w:noProof/>
                <w:lang w:eastAsia="en-GB"/>
              </w:rPr>
              <mc:AlternateContent>
                <mc:Choice Requires="wps">
                  <w:drawing>
                    <wp:anchor distT="0" distB="0" distL="114300" distR="114300" simplePos="0" relativeHeight="251664384" behindDoc="0" locked="0" layoutInCell="1" allowOverlap="1" wp14:anchorId="593A5077" wp14:editId="1E34A041">
                      <wp:simplePos x="0" y="0"/>
                      <wp:positionH relativeFrom="column">
                        <wp:posOffset>31115</wp:posOffset>
                      </wp:positionH>
                      <wp:positionV relativeFrom="paragraph">
                        <wp:posOffset>144780</wp:posOffset>
                      </wp:positionV>
                      <wp:extent cx="9525" cy="0"/>
                      <wp:effectExtent l="12065" t="11430" r="6985"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4pt" to="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" strokecolor="gray"/>
                  </w:pict>
                </mc:Fallback>
              </mc:AlternateContent>
            </w:r>
            <w:r w:rsidRPr="00872AB6">
              <w:rPr>
                <w:lang w:val="it-IT"/>
              </w:rPr>
              <w:t>2'b00 (cluster size = 0)</w:t>
            </w:r>
          </w:p>
        </w:tc>
        <w:tc>
          <w:tcPr>
            <w:tcW w:w="2977" w:type="dxa"/>
          </w:tcPr>
          <w:p w14:paraId="529BD02E" w14:textId="77777777" w:rsidR="00872AB6" w:rsidRPr="00872AB6" w:rsidRDefault="00872AB6" w:rsidP="00872AB6">
            <w:pPr>
              <w:rPr>
                <w:lang w:val="it-IT"/>
              </w:rPr>
            </w:pPr>
            <w:r w:rsidRPr="00872AB6">
              <w:rPr>
                <w:lang w:val="it-IT"/>
              </w:rPr>
              <w:t>4'b0111 (Double column = 7)</w:t>
            </w:r>
          </w:p>
        </w:tc>
        <w:tc>
          <w:tcPr>
            <w:tcW w:w="3686" w:type="dxa"/>
          </w:tcPr>
          <w:p w14:paraId="3E8E4C87" w14:textId="77777777" w:rsidR="00872AB6" w:rsidRPr="00872AB6" w:rsidRDefault="00872AB6" w:rsidP="00872AB6">
            <w:pPr>
              <w:rPr>
                <w:lang w:val="it-IT"/>
              </w:rPr>
            </w:pPr>
            <w:r w:rsidRPr="00872AB6">
              <w:rPr>
                <w:lang w:val="it-IT"/>
              </w:rPr>
              <w:t>10'b0111111111 (Pixel address = 511)</w:t>
            </w:r>
          </w:p>
        </w:tc>
      </w:tr>
    </w:tbl>
    <w:p w14:paraId="3E542789" w14:textId="77777777" w:rsidR="00872AB6" w:rsidRPr="00872AB6" w:rsidRDefault="00872AB6" w:rsidP="00872AB6">
      <w:pPr>
        <w:rPr>
          <w:lang w:val="it-IT"/>
        </w:rPr>
      </w:pPr>
    </w:p>
    <w:p w14:paraId="7A4A22C8" w14:textId="2EA78828" w:rsidR="00872AB6" w:rsidRPr="00872AB6" w:rsidRDefault="00872AB6" w:rsidP="00872AB6">
      <w:pPr>
        <w:rPr>
          <w:lang w:val="it-IT"/>
        </w:rPr>
      </w:pPr>
      <w:r w:rsidRPr="00872AB6">
        <w:rPr>
          <w:lang w:val="it-IT"/>
        </w:rPr>
        <w:t>The LSB (least significant BYTE) of the</w:t>
      </w:r>
      <w:r w:rsidR="00F96A36">
        <w:rPr>
          <w:lang w:val="it-IT"/>
        </w:rPr>
        <w:t xml:space="preserve"> 16 bit words is always </w:t>
      </w:r>
      <w:r w:rsidRPr="00872AB6">
        <w:rPr>
          <w:lang w:val="it-IT"/>
        </w:rPr>
        <w:t>sent first</w:t>
      </w:r>
      <w:r w:rsidR="00F96A36">
        <w:rPr>
          <w:lang w:val="it-IT"/>
        </w:rPr>
        <w:t xml:space="preserve"> on the 8 bit port</w:t>
      </w:r>
      <w:r w:rsidRPr="00872AB6">
        <w:rPr>
          <w:lang w:val="it-IT"/>
        </w:rPr>
        <w:t xml:space="preserve">. This leads to the following </w:t>
      </w:r>
      <w:r w:rsidR="00F96A36">
        <w:rPr>
          <w:lang w:val="it-IT"/>
        </w:rPr>
        <w:t xml:space="preserve">stream of </w:t>
      </w:r>
      <w:r>
        <w:rPr>
          <w:lang w:val="it-IT"/>
        </w:rPr>
        <w:t>b</w:t>
      </w:r>
      <w:r w:rsidRPr="00872AB6">
        <w:rPr>
          <w:lang w:val="it-IT"/>
        </w:rPr>
        <w:t>ytes sent out through the event data port (in order of transmission)</w:t>
      </w:r>
      <w:r w:rsidR="00F96A36">
        <w:rPr>
          <w:lang w:val="it-IT"/>
        </w:rPr>
        <w:t xml:space="preserve">, still assuming that </w:t>
      </w:r>
      <w:r w:rsidRPr="00872AB6">
        <w:rPr>
          <w:lang w:val="it-IT"/>
        </w:rPr>
        <w:t>pixel number 511 of th</w:t>
      </w:r>
      <w:r w:rsidR="00F96A36">
        <w:rPr>
          <w:lang w:val="it-IT"/>
        </w:rPr>
        <w:t>e column number 7 of region 15 wa</w:t>
      </w:r>
      <w:r w:rsidRPr="00872AB6">
        <w:rPr>
          <w:lang w:val="it-IT"/>
        </w:rPr>
        <w:t>s fired</w:t>
      </w:r>
      <w:r w:rsidR="00F96A36">
        <w:rPr>
          <w:lang w:val="it-IT"/>
        </w:rPr>
        <w:t>:</w:t>
      </w:r>
    </w:p>
    <w:tbl>
      <w:tblPr>
        <w:tblStyle w:val="TableGrid"/>
        <w:tblW w:w="8931" w:type="dxa"/>
        <w:tblLayout w:type="fixed"/>
        <w:tblLook w:val="0000" w:firstRow="0" w:lastRow="0" w:firstColumn="0" w:lastColumn="0" w:noHBand="0" w:noVBand="0"/>
      </w:tblPr>
      <w:tblGrid>
        <w:gridCol w:w="405"/>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tblGrid>
      <w:tr w:rsidR="00F96A36" w:rsidRPr="00872AB6" w14:paraId="7395DB26" w14:textId="77777777" w:rsidTr="00CE1DED">
        <w:trPr>
          <w:trHeight w:hRule="exact" w:val="340"/>
        </w:trPr>
        <w:tc>
          <w:tcPr>
            <w:tcW w:w="405" w:type="dxa"/>
          </w:tcPr>
          <w:p w14:paraId="76E8BF40" w14:textId="6AA0DCF9" w:rsidR="00872AB6" w:rsidRPr="00CE1DED" w:rsidRDefault="00EF45C4" w:rsidP="00EF45C4">
            <w:pPr>
              <w:rPr>
                <w:sz w:val="16"/>
                <w:szCs w:val="18"/>
                <w:lang w:val="it-IT"/>
              </w:rPr>
            </w:pPr>
            <w:r w:rsidRPr="00CE1DED">
              <w:rPr>
                <w:sz w:val="16"/>
                <w:szCs w:val="18"/>
                <w:lang w:val="it-IT"/>
              </w:rPr>
              <w:t>00</w:t>
            </w:r>
          </w:p>
        </w:tc>
        <w:tc>
          <w:tcPr>
            <w:tcW w:w="406" w:type="dxa"/>
          </w:tcPr>
          <w:p w14:paraId="59FDF714" w14:textId="384A1C11" w:rsidR="00872AB6" w:rsidRPr="00CE1DED" w:rsidRDefault="00872AB6" w:rsidP="00EF45C4">
            <w:pPr>
              <w:rPr>
                <w:sz w:val="16"/>
                <w:szCs w:val="18"/>
                <w:lang w:val="it-IT"/>
              </w:rPr>
            </w:pPr>
            <w:r w:rsidRPr="00CE1DED">
              <w:rPr>
                <w:sz w:val="16"/>
                <w:szCs w:val="18"/>
                <w:lang w:val="it-IT"/>
              </w:rPr>
              <w:t>00</w:t>
            </w:r>
          </w:p>
        </w:tc>
        <w:tc>
          <w:tcPr>
            <w:tcW w:w="406" w:type="dxa"/>
          </w:tcPr>
          <w:p w14:paraId="7EFCABC7" w14:textId="0E238954" w:rsidR="00872AB6" w:rsidRPr="00CE1DED" w:rsidRDefault="00872AB6" w:rsidP="00EF45C4">
            <w:pPr>
              <w:rPr>
                <w:sz w:val="16"/>
                <w:szCs w:val="18"/>
                <w:lang w:val="it-IT"/>
              </w:rPr>
            </w:pPr>
            <w:r w:rsidRPr="00CE1DED">
              <w:rPr>
                <w:sz w:val="16"/>
                <w:szCs w:val="18"/>
                <w:lang w:val="it-IT"/>
              </w:rPr>
              <w:t>00</w:t>
            </w:r>
          </w:p>
        </w:tc>
        <w:tc>
          <w:tcPr>
            <w:tcW w:w="406" w:type="dxa"/>
          </w:tcPr>
          <w:p w14:paraId="3E56F89D" w14:textId="04580421" w:rsidR="00872AB6" w:rsidRPr="00CE1DED" w:rsidRDefault="00872AB6" w:rsidP="00EF45C4">
            <w:pPr>
              <w:rPr>
                <w:sz w:val="16"/>
                <w:szCs w:val="18"/>
                <w:lang w:val="it-IT"/>
              </w:rPr>
            </w:pPr>
            <w:r w:rsidRPr="00CE1DED">
              <w:rPr>
                <w:sz w:val="16"/>
                <w:szCs w:val="18"/>
                <w:lang w:val="it-IT"/>
              </w:rPr>
              <w:t>08</w:t>
            </w:r>
          </w:p>
        </w:tc>
        <w:tc>
          <w:tcPr>
            <w:tcW w:w="406" w:type="dxa"/>
          </w:tcPr>
          <w:p w14:paraId="298C7AAD" w14:textId="3FA32AB3" w:rsidR="00872AB6" w:rsidRPr="00CE1DED" w:rsidRDefault="00872AB6" w:rsidP="00EF45C4">
            <w:pPr>
              <w:rPr>
                <w:sz w:val="16"/>
                <w:szCs w:val="18"/>
                <w:lang w:val="it-IT"/>
              </w:rPr>
            </w:pPr>
            <w:r w:rsidRPr="00CE1DED">
              <w:rPr>
                <w:sz w:val="16"/>
                <w:szCs w:val="18"/>
                <w:lang w:val="it-IT"/>
              </w:rPr>
              <w:t>00</w:t>
            </w:r>
          </w:p>
        </w:tc>
        <w:tc>
          <w:tcPr>
            <w:tcW w:w="406" w:type="dxa"/>
          </w:tcPr>
          <w:p w14:paraId="0D4AF7F2" w14:textId="71A9DE28" w:rsidR="00872AB6" w:rsidRPr="00CE1DED" w:rsidRDefault="00872AB6" w:rsidP="00EF45C4">
            <w:pPr>
              <w:rPr>
                <w:sz w:val="16"/>
                <w:szCs w:val="18"/>
                <w:lang w:val="it-IT"/>
              </w:rPr>
            </w:pPr>
            <w:r w:rsidRPr="00CE1DED">
              <w:rPr>
                <w:sz w:val="16"/>
                <w:szCs w:val="18"/>
                <w:lang w:val="it-IT"/>
              </w:rPr>
              <w:t>10</w:t>
            </w:r>
          </w:p>
        </w:tc>
        <w:tc>
          <w:tcPr>
            <w:tcW w:w="406" w:type="dxa"/>
          </w:tcPr>
          <w:p w14:paraId="1016C221" w14:textId="1CBC892A" w:rsidR="00872AB6" w:rsidRPr="00CE1DED" w:rsidRDefault="00872AB6" w:rsidP="00EF45C4">
            <w:pPr>
              <w:rPr>
                <w:sz w:val="16"/>
                <w:szCs w:val="18"/>
                <w:lang w:val="it-IT"/>
              </w:rPr>
            </w:pPr>
            <w:r w:rsidRPr="00CE1DED">
              <w:rPr>
                <w:sz w:val="16"/>
                <w:szCs w:val="18"/>
                <w:lang w:val="it-IT"/>
              </w:rPr>
              <w:t>00</w:t>
            </w:r>
          </w:p>
        </w:tc>
        <w:tc>
          <w:tcPr>
            <w:tcW w:w="406" w:type="dxa"/>
          </w:tcPr>
          <w:p w14:paraId="54221CD7" w14:textId="07E6C1A4" w:rsidR="00872AB6" w:rsidRPr="00CE1DED" w:rsidRDefault="00872AB6" w:rsidP="00EF45C4">
            <w:pPr>
              <w:rPr>
                <w:sz w:val="16"/>
                <w:szCs w:val="18"/>
                <w:lang w:val="it-IT"/>
              </w:rPr>
            </w:pPr>
            <w:r w:rsidRPr="00CE1DED">
              <w:rPr>
                <w:sz w:val="16"/>
                <w:szCs w:val="18"/>
                <w:lang w:val="it-IT"/>
              </w:rPr>
              <w:t>18</w:t>
            </w:r>
          </w:p>
        </w:tc>
        <w:tc>
          <w:tcPr>
            <w:tcW w:w="406" w:type="dxa"/>
          </w:tcPr>
          <w:p w14:paraId="3BB94E6E" w14:textId="3A9F5897" w:rsidR="00872AB6" w:rsidRPr="00CE1DED" w:rsidRDefault="00872AB6" w:rsidP="00EF45C4">
            <w:pPr>
              <w:rPr>
                <w:sz w:val="16"/>
                <w:szCs w:val="18"/>
                <w:lang w:val="it-IT"/>
              </w:rPr>
            </w:pPr>
            <w:r w:rsidRPr="00CE1DED">
              <w:rPr>
                <w:sz w:val="16"/>
                <w:szCs w:val="18"/>
                <w:lang w:val="it-IT"/>
              </w:rPr>
              <w:t>00</w:t>
            </w:r>
          </w:p>
        </w:tc>
        <w:tc>
          <w:tcPr>
            <w:tcW w:w="406" w:type="dxa"/>
          </w:tcPr>
          <w:p w14:paraId="4F02A222" w14:textId="0E16728C" w:rsidR="00872AB6" w:rsidRPr="00CE1DED" w:rsidRDefault="00872AB6" w:rsidP="00EF45C4">
            <w:pPr>
              <w:rPr>
                <w:sz w:val="16"/>
                <w:szCs w:val="18"/>
                <w:lang w:val="it-IT"/>
              </w:rPr>
            </w:pPr>
            <w:r w:rsidRPr="00CE1DED">
              <w:rPr>
                <w:sz w:val="16"/>
                <w:szCs w:val="18"/>
                <w:lang w:val="it-IT"/>
              </w:rPr>
              <w:t>20</w:t>
            </w:r>
          </w:p>
        </w:tc>
        <w:tc>
          <w:tcPr>
            <w:tcW w:w="406" w:type="dxa"/>
          </w:tcPr>
          <w:p w14:paraId="3312D9D4" w14:textId="0E352899" w:rsidR="00872AB6" w:rsidRPr="00CE1DED" w:rsidRDefault="00872AB6" w:rsidP="00EF45C4">
            <w:pPr>
              <w:rPr>
                <w:sz w:val="16"/>
                <w:szCs w:val="18"/>
                <w:lang w:val="it-IT"/>
              </w:rPr>
            </w:pPr>
            <w:r w:rsidRPr="00CE1DED">
              <w:rPr>
                <w:sz w:val="16"/>
                <w:szCs w:val="18"/>
                <w:lang w:val="it-IT"/>
              </w:rPr>
              <w:t>00</w:t>
            </w:r>
          </w:p>
        </w:tc>
        <w:tc>
          <w:tcPr>
            <w:tcW w:w="406" w:type="dxa"/>
          </w:tcPr>
          <w:p w14:paraId="753B6DEF" w14:textId="286330DA" w:rsidR="00872AB6" w:rsidRPr="00CE1DED" w:rsidRDefault="00872AB6" w:rsidP="00EF45C4">
            <w:pPr>
              <w:rPr>
                <w:sz w:val="16"/>
                <w:szCs w:val="18"/>
                <w:lang w:val="it-IT"/>
              </w:rPr>
            </w:pPr>
            <w:r w:rsidRPr="00CE1DED">
              <w:rPr>
                <w:sz w:val="16"/>
                <w:szCs w:val="18"/>
                <w:lang w:val="it-IT"/>
              </w:rPr>
              <w:t>28</w:t>
            </w:r>
          </w:p>
        </w:tc>
        <w:tc>
          <w:tcPr>
            <w:tcW w:w="406" w:type="dxa"/>
          </w:tcPr>
          <w:p w14:paraId="03F55474" w14:textId="0055E8AD" w:rsidR="00872AB6" w:rsidRPr="00CE1DED" w:rsidRDefault="00872AB6" w:rsidP="00EF45C4">
            <w:pPr>
              <w:rPr>
                <w:sz w:val="16"/>
                <w:szCs w:val="18"/>
                <w:lang w:val="it-IT"/>
              </w:rPr>
            </w:pPr>
            <w:r w:rsidRPr="00CE1DED">
              <w:rPr>
                <w:sz w:val="16"/>
                <w:szCs w:val="18"/>
                <w:lang w:val="it-IT"/>
              </w:rPr>
              <w:t>00</w:t>
            </w:r>
          </w:p>
        </w:tc>
        <w:tc>
          <w:tcPr>
            <w:tcW w:w="406" w:type="dxa"/>
          </w:tcPr>
          <w:p w14:paraId="75B58588" w14:textId="7ACBE147" w:rsidR="00872AB6" w:rsidRPr="00CE1DED" w:rsidRDefault="00872AB6" w:rsidP="00EF45C4">
            <w:pPr>
              <w:rPr>
                <w:sz w:val="16"/>
                <w:szCs w:val="18"/>
                <w:lang w:val="it-IT"/>
              </w:rPr>
            </w:pPr>
            <w:r w:rsidRPr="00CE1DED">
              <w:rPr>
                <w:sz w:val="16"/>
                <w:szCs w:val="18"/>
                <w:lang w:val="it-IT"/>
              </w:rPr>
              <w:t>30</w:t>
            </w:r>
          </w:p>
        </w:tc>
        <w:tc>
          <w:tcPr>
            <w:tcW w:w="406" w:type="dxa"/>
          </w:tcPr>
          <w:p w14:paraId="4FD0B6BB" w14:textId="7A8E55FB" w:rsidR="00872AB6" w:rsidRPr="00CE1DED" w:rsidRDefault="00872AB6" w:rsidP="00EF45C4">
            <w:pPr>
              <w:rPr>
                <w:sz w:val="16"/>
                <w:szCs w:val="18"/>
                <w:lang w:val="it-IT"/>
              </w:rPr>
            </w:pPr>
            <w:r w:rsidRPr="00CE1DED">
              <w:rPr>
                <w:sz w:val="16"/>
                <w:szCs w:val="18"/>
                <w:lang w:val="it-IT"/>
              </w:rPr>
              <w:t>00</w:t>
            </w:r>
          </w:p>
        </w:tc>
        <w:tc>
          <w:tcPr>
            <w:tcW w:w="406" w:type="dxa"/>
          </w:tcPr>
          <w:p w14:paraId="14FEF562" w14:textId="418569B5" w:rsidR="00872AB6" w:rsidRPr="00CE1DED" w:rsidRDefault="00872AB6" w:rsidP="00EF45C4">
            <w:pPr>
              <w:rPr>
                <w:sz w:val="16"/>
                <w:szCs w:val="18"/>
                <w:lang w:val="it-IT"/>
              </w:rPr>
            </w:pPr>
            <w:r w:rsidRPr="00CE1DED">
              <w:rPr>
                <w:sz w:val="16"/>
                <w:szCs w:val="18"/>
                <w:lang w:val="it-IT"/>
              </w:rPr>
              <w:t>38</w:t>
            </w:r>
          </w:p>
        </w:tc>
        <w:tc>
          <w:tcPr>
            <w:tcW w:w="406" w:type="dxa"/>
          </w:tcPr>
          <w:p w14:paraId="14187517" w14:textId="36351168" w:rsidR="00872AB6" w:rsidRPr="00CE1DED" w:rsidRDefault="00872AB6" w:rsidP="00EF45C4">
            <w:pPr>
              <w:rPr>
                <w:sz w:val="16"/>
                <w:szCs w:val="18"/>
                <w:lang w:val="it-IT"/>
              </w:rPr>
            </w:pPr>
            <w:r w:rsidRPr="00CE1DED">
              <w:rPr>
                <w:sz w:val="16"/>
                <w:szCs w:val="18"/>
                <w:lang w:val="it-IT"/>
              </w:rPr>
              <w:t>00</w:t>
            </w:r>
          </w:p>
        </w:tc>
        <w:tc>
          <w:tcPr>
            <w:tcW w:w="406" w:type="dxa"/>
          </w:tcPr>
          <w:p w14:paraId="0950A796" w14:textId="2CE995A7" w:rsidR="00872AB6" w:rsidRPr="00CE1DED" w:rsidRDefault="00872AB6" w:rsidP="00EF45C4">
            <w:pPr>
              <w:rPr>
                <w:sz w:val="16"/>
                <w:szCs w:val="18"/>
                <w:lang w:val="it-IT"/>
              </w:rPr>
            </w:pPr>
            <w:r w:rsidRPr="00CE1DED">
              <w:rPr>
                <w:sz w:val="16"/>
                <w:szCs w:val="18"/>
                <w:lang w:val="it-IT"/>
              </w:rPr>
              <w:t>40</w:t>
            </w:r>
          </w:p>
        </w:tc>
        <w:tc>
          <w:tcPr>
            <w:tcW w:w="406" w:type="dxa"/>
          </w:tcPr>
          <w:p w14:paraId="7639C9C1" w14:textId="181EFD77" w:rsidR="00872AB6" w:rsidRPr="00CE1DED" w:rsidRDefault="00872AB6" w:rsidP="00EF45C4">
            <w:pPr>
              <w:rPr>
                <w:sz w:val="16"/>
                <w:szCs w:val="18"/>
                <w:lang w:val="it-IT"/>
              </w:rPr>
            </w:pPr>
            <w:r w:rsidRPr="00CE1DED">
              <w:rPr>
                <w:sz w:val="16"/>
                <w:szCs w:val="18"/>
                <w:lang w:val="it-IT"/>
              </w:rPr>
              <w:t>00</w:t>
            </w:r>
          </w:p>
        </w:tc>
        <w:tc>
          <w:tcPr>
            <w:tcW w:w="406" w:type="dxa"/>
          </w:tcPr>
          <w:p w14:paraId="21FDEE05" w14:textId="77EE70E1" w:rsidR="00872AB6" w:rsidRPr="00CE1DED" w:rsidRDefault="00872AB6" w:rsidP="00EF45C4">
            <w:pPr>
              <w:rPr>
                <w:sz w:val="16"/>
                <w:szCs w:val="18"/>
                <w:lang w:val="it-IT"/>
              </w:rPr>
            </w:pPr>
            <w:r w:rsidRPr="00CE1DED">
              <w:rPr>
                <w:sz w:val="16"/>
                <w:szCs w:val="18"/>
                <w:lang w:val="it-IT"/>
              </w:rPr>
              <w:t>48</w:t>
            </w:r>
          </w:p>
        </w:tc>
        <w:tc>
          <w:tcPr>
            <w:tcW w:w="406" w:type="dxa"/>
          </w:tcPr>
          <w:p w14:paraId="25A107DD" w14:textId="116D5FDA" w:rsidR="00872AB6" w:rsidRPr="00CE1DED" w:rsidRDefault="00872AB6" w:rsidP="00EF45C4">
            <w:pPr>
              <w:rPr>
                <w:sz w:val="16"/>
                <w:szCs w:val="18"/>
                <w:lang w:val="it-IT"/>
              </w:rPr>
            </w:pPr>
            <w:r w:rsidRPr="00CE1DED">
              <w:rPr>
                <w:sz w:val="16"/>
                <w:szCs w:val="18"/>
                <w:lang w:val="it-IT"/>
              </w:rPr>
              <w:t>00</w:t>
            </w:r>
          </w:p>
        </w:tc>
        <w:tc>
          <w:tcPr>
            <w:tcW w:w="406" w:type="dxa"/>
          </w:tcPr>
          <w:p w14:paraId="2DB77F28" w14:textId="2C02E844" w:rsidR="00872AB6" w:rsidRPr="00CE1DED" w:rsidRDefault="00872AB6" w:rsidP="00EF45C4">
            <w:pPr>
              <w:rPr>
                <w:sz w:val="16"/>
                <w:szCs w:val="18"/>
                <w:lang w:val="it-IT"/>
              </w:rPr>
            </w:pPr>
            <w:r w:rsidRPr="00CE1DED">
              <w:rPr>
                <w:sz w:val="16"/>
                <w:szCs w:val="18"/>
                <w:lang w:val="it-IT"/>
              </w:rPr>
              <w:t>50</w:t>
            </w:r>
          </w:p>
        </w:tc>
      </w:tr>
      <w:tr w:rsidR="00F96A36" w:rsidRPr="00872AB6" w14:paraId="30A0B171" w14:textId="77777777" w:rsidTr="00CE1DED">
        <w:trPr>
          <w:trHeight w:hRule="exact" w:val="340"/>
        </w:trPr>
        <w:tc>
          <w:tcPr>
            <w:tcW w:w="405" w:type="dxa"/>
          </w:tcPr>
          <w:p w14:paraId="570534CB" w14:textId="069549C8" w:rsidR="00872AB6" w:rsidRPr="00CE1DED" w:rsidRDefault="00872AB6" w:rsidP="00EF45C4">
            <w:pPr>
              <w:rPr>
                <w:sz w:val="16"/>
                <w:szCs w:val="18"/>
                <w:lang w:val="it-IT"/>
              </w:rPr>
            </w:pPr>
            <w:r w:rsidRPr="00CE1DED">
              <w:rPr>
                <w:sz w:val="16"/>
                <w:szCs w:val="18"/>
                <w:lang w:val="it-IT"/>
              </w:rPr>
              <w:t>00</w:t>
            </w:r>
          </w:p>
        </w:tc>
        <w:tc>
          <w:tcPr>
            <w:tcW w:w="406" w:type="dxa"/>
          </w:tcPr>
          <w:p w14:paraId="7DC7307A" w14:textId="283C1F4D" w:rsidR="00872AB6" w:rsidRPr="00CE1DED" w:rsidRDefault="00872AB6" w:rsidP="00EF45C4">
            <w:pPr>
              <w:rPr>
                <w:sz w:val="16"/>
                <w:szCs w:val="18"/>
                <w:lang w:val="it-IT"/>
              </w:rPr>
            </w:pPr>
            <w:r w:rsidRPr="00CE1DED">
              <w:rPr>
                <w:sz w:val="16"/>
                <w:szCs w:val="18"/>
                <w:lang w:val="it-IT"/>
              </w:rPr>
              <w:t>58</w:t>
            </w:r>
          </w:p>
        </w:tc>
        <w:tc>
          <w:tcPr>
            <w:tcW w:w="406" w:type="dxa"/>
          </w:tcPr>
          <w:p w14:paraId="5D9BA544" w14:textId="258995CE" w:rsidR="00872AB6" w:rsidRPr="00CE1DED" w:rsidRDefault="00872AB6" w:rsidP="00EF45C4">
            <w:pPr>
              <w:rPr>
                <w:sz w:val="16"/>
                <w:szCs w:val="18"/>
                <w:lang w:val="it-IT"/>
              </w:rPr>
            </w:pPr>
            <w:r w:rsidRPr="00CE1DED">
              <w:rPr>
                <w:sz w:val="16"/>
                <w:szCs w:val="18"/>
                <w:lang w:val="it-IT"/>
              </w:rPr>
              <w:t>00</w:t>
            </w:r>
          </w:p>
        </w:tc>
        <w:tc>
          <w:tcPr>
            <w:tcW w:w="406" w:type="dxa"/>
          </w:tcPr>
          <w:p w14:paraId="371FFFBD" w14:textId="2A44C898" w:rsidR="00872AB6" w:rsidRPr="00CE1DED" w:rsidRDefault="00872AB6" w:rsidP="00EF45C4">
            <w:pPr>
              <w:rPr>
                <w:sz w:val="16"/>
                <w:szCs w:val="18"/>
                <w:lang w:val="it-IT"/>
              </w:rPr>
            </w:pPr>
            <w:r w:rsidRPr="00CE1DED">
              <w:rPr>
                <w:sz w:val="16"/>
                <w:szCs w:val="18"/>
                <w:lang w:val="it-IT"/>
              </w:rPr>
              <w:t>60</w:t>
            </w:r>
          </w:p>
        </w:tc>
        <w:tc>
          <w:tcPr>
            <w:tcW w:w="406" w:type="dxa"/>
          </w:tcPr>
          <w:p w14:paraId="61A2CDED" w14:textId="2BD03102" w:rsidR="00872AB6" w:rsidRPr="00CE1DED" w:rsidRDefault="00872AB6" w:rsidP="00EF45C4">
            <w:pPr>
              <w:rPr>
                <w:sz w:val="16"/>
                <w:szCs w:val="18"/>
                <w:lang w:val="it-IT"/>
              </w:rPr>
            </w:pPr>
            <w:r w:rsidRPr="00CE1DED">
              <w:rPr>
                <w:sz w:val="16"/>
                <w:szCs w:val="18"/>
                <w:lang w:val="it-IT"/>
              </w:rPr>
              <w:t>00</w:t>
            </w:r>
          </w:p>
        </w:tc>
        <w:tc>
          <w:tcPr>
            <w:tcW w:w="406" w:type="dxa"/>
          </w:tcPr>
          <w:p w14:paraId="3DC2D5E3" w14:textId="6CF4DFA2" w:rsidR="00872AB6" w:rsidRPr="00CE1DED" w:rsidRDefault="00872AB6" w:rsidP="00EF45C4">
            <w:pPr>
              <w:rPr>
                <w:sz w:val="16"/>
                <w:szCs w:val="18"/>
                <w:lang w:val="it-IT"/>
              </w:rPr>
            </w:pPr>
            <w:r w:rsidRPr="00CE1DED">
              <w:rPr>
                <w:sz w:val="16"/>
                <w:szCs w:val="18"/>
                <w:lang w:val="it-IT"/>
              </w:rPr>
              <w:t>68</w:t>
            </w:r>
          </w:p>
        </w:tc>
        <w:tc>
          <w:tcPr>
            <w:tcW w:w="406" w:type="dxa"/>
          </w:tcPr>
          <w:p w14:paraId="769448AB" w14:textId="093435C1" w:rsidR="00872AB6" w:rsidRPr="00CE1DED" w:rsidRDefault="00872AB6" w:rsidP="00EF45C4">
            <w:pPr>
              <w:rPr>
                <w:sz w:val="16"/>
                <w:szCs w:val="18"/>
                <w:lang w:val="it-IT"/>
              </w:rPr>
            </w:pPr>
            <w:r w:rsidRPr="00CE1DED">
              <w:rPr>
                <w:sz w:val="16"/>
                <w:szCs w:val="18"/>
                <w:lang w:val="it-IT"/>
              </w:rPr>
              <w:t>00</w:t>
            </w:r>
          </w:p>
        </w:tc>
        <w:tc>
          <w:tcPr>
            <w:tcW w:w="406" w:type="dxa"/>
          </w:tcPr>
          <w:p w14:paraId="31B4B4D8" w14:textId="32FECFCE" w:rsidR="00872AB6" w:rsidRPr="00CE1DED" w:rsidRDefault="00872AB6" w:rsidP="00EF45C4">
            <w:pPr>
              <w:rPr>
                <w:sz w:val="16"/>
                <w:szCs w:val="18"/>
                <w:lang w:val="it-IT"/>
              </w:rPr>
            </w:pPr>
            <w:r w:rsidRPr="00CE1DED">
              <w:rPr>
                <w:sz w:val="16"/>
                <w:szCs w:val="18"/>
                <w:lang w:val="it-IT"/>
              </w:rPr>
              <w:t>70</w:t>
            </w:r>
          </w:p>
        </w:tc>
        <w:tc>
          <w:tcPr>
            <w:tcW w:w="406" w:type="dxa"/>
          </w:tcPr>
          <w:p w14:paraId="7C8A8B85" w14:textId="7476EF7E" w:rsidR="00872AB6" w:rsidRPr="00CE1DED" w:rsidRDefault="00872AB6" w:rsidP="00EF45C4">
            <w:pPr>
              <w:rPr>
                <w:sz w:val="16"/>
                <w:szCs w:val="18"/>
                <w:lang w:val="it-IT"/>
              </w:rPr>
            </w:pPr>
            <w:r w:rsidRPr="00CE1DED">
              <w:rPr>
                <w:sz w:val="16"/>
                <w:szCs w:val="18"/>
                <w:lang w:val="it-IT"/>
              </w:rPr>
              <w:t>01</w:t>
            </w:r>
          </w:p>
        </w:tc>
        <w:tc>
          <w:tcPr>
            <w:tcW w:w="406" w:type="dxa"/>
          </w:tcPr>
          <w:p w14:paraId="6A177156" w14:textId="11CEB6ED" w:rsidR="00872AB6" w:rsidRPr="00CE1DED" w:rsidRDefault="00872AB6" w:rsidP="00EF45C4">
            <w:pPr>
              <w:rPr>
                <w:sz w:val="16"/>
                <w:szCs w:val="18"/>
                <w:lang w:val="it-IT"/>
              </w:rPr>
            </w:pPr>
            <w:r w:rsidRPr="00CE1DED">
              <w:rPr>
                <w:sz w:val="16"/>
                <w:szCs w:val="18"/>
                <w:lang w:val="it-IT"/>
              </w:rPr>
              <w:t>78</w:t>
            </w:r>
          </w:p>
        </w:tc>
        <w:tc>
          <w:tcPr>
            <w:tcW w:w="406" w:type="dxa"/>
          </w:tcPr>
          <w:p w14:paraId="2063F28B" w14:textId="424C6934" w:rsidR="00872AB6" w:rsidRPr="00CE1DED" w:rsidRDefault="00872AB6" w:rsidP="00EF45C4">
            <w:pPr>
              <w:rPr>
                <w:sz w:val="16"/>
                <w:szCs w:val="18"/>
                <w:lang w:val="it-IT"/>
              </w:rPr>
            </w:pPr>
            <w:r w:rsidRPr="00CE1DED">
              <w:rPr>
                <w:sz w:val="16"/>
                <w:szCs w:val="18"/>
                <w:lang w:val="it-IT"/>
              </w:rPr>
              <w:t>FF</w:t>
            </w:r>
          </w:p>
        </w:tc>
        <w:tc>
          <w:tcPr>
            <w:tcW w:w="406" w:type="dxa"/>
          </w:tcPr>
          <w:p w14:paraId="355C9377" w14:textId="086CD832" w:rsidR="00872AB6" w:rsidRPr="00CE1DED" w:rsidRDefault="00872AB6" w:rsidP="00EF45C4">
            <w:pPr>
              <w:rPr>
                <w:sz w:val="16"/>
                <w:szCs w:val="18"/>
                <w:lang w:val="it-IT"/>
              </w:rPr>
            </w:pPr>
            <w:r w:rsidRPr="00CE1DED">
              <w:rPr>
                <w:sz w:val="16"/>
                <w:szCs w:val="18"/>
                <w:lang w:val="it-IT"/>
              </w:rPr>
              <w:t>1D</w:t>
            </w:r>
          </w:p>
        </w:tc>
        <w:tc>
          <w:tcPr>
            <w:tcW w:w="406" w:type="dxa"/>
          </w:tcPr>
          <w:p w14:paraId="3B921552" w14:textId="52AEA3A5" w:rsidR="00872AB6" w:rsidRPr="00CE1DED" w:rsidRDefault="00872AB6" w:rsidP="00EF45C4">
            <w:pPr>
              <w:rPr>
                <w:sz w:val="16"/>
                <w:szCs w:val="18"/>
                <w:lang w:val="it-IT"/>
              </w:rPr>
            </w:pPr>
            <w:r w:rsidRPr="00CE1DED">
              <w:rPr>
                <w:sz w:val="16"/>
                <w:szCs w:val="18"/>
                <w:lang w:val="it-IT"/>
              </w:rPr>
              <w:t>00</w:t>
            </w:r>
          </w:p>
        </w:tc>
        <w:tc>
          <w:tcPr>
            <w:tcW w:w="406" w:type="dxa"/>
          </w:tcPr>
          <w:p w14:paraId="6E48C380" w14:textId="10C8D499" w:rsidR="00872AB6" w:rsidRPr="00CE1DED" w:rsidRDefault="00872AB6" w:rsidP="00EF45C4">
            <w:pPr>
              <w:rPr>
                <w:sz w:val="16"/>
                <w:szCs w:val="18"/>
                <w:lang w:val="it-IT"/>
              </w:rPr>
            </w:pPr>
            <w:r w:rsidRPr="00CE1DED">
              <w:rPr>
                <w:sz w:val="16"/>
                <w:szCs w:val="18"/>
                <w:lang w:val="it-IT"/>
              </w:rPr>
              <w:t>80</w:t>
            </w:r>
          </w:p>
        </w:tc>
        <w:tc>
          <w:tcPr>
            <w:tcW w:w="406" w:type="dxa"/>
          </w:tcPr>
          <w:p w14:paraId="78810819" w14:textId="0390BB64" w:rsidR="00872AB6" w:rsidRPr="00CE1DED" w:rsidRDefault="00872AB6" w:rsidP="00EF45C4">
            <w:pPr>
              <w:rPr>
                <w:sz w:val="16"/>
                <w:szCs w:val="18"/>
                <w:lang w:val="it-IT"/>
              </w:rPr>
            </w:pPr>
            <w:r w:rsidRPr="00CE1DED">
              <w:rPr>
                <w:sz w:val="16"/>
                <w:szCs w:val="18"/>
                <w:lang w:val="it-IT"/>
              </w:rPr>
              <w:t>00</w:t>
            </w:r>
          </w:p>
        </w:tc>
        <w:tc>
          <w:tcPr>
            <w:tcW w:w="406" w:type="dxa"/>
          </w:tcPr>
          <w:p w14:paraId="09209801" w14:textId="62719B95" w:rsidR="00872AB6" w:rsidRPr="00CE1DED" w:rsidRDefault="00872AB6" w:rsidP="00EF45C4">
            <w:pPr>
              <w:rPr>
                <w:sz w:val="16"/>
                <w:szCs w:val="18"/>
                <w:lang w:val="it-IT"/>
              </w:rPr>
            </w:pPr>
            <w:r w:rsidRPr="00CE1DED">
              <w:rPr>
                <w:sz w:val="16"/>
                <w:szCs w:val="18"/>
                <w:lang w:val="it-IT"/>
              </w:rPr>
              <w:t>88</w:t>
            </w:r>
          </w:p>
        </w:tc>
        <w:tc>
          <w:tcPr>
            <w:tcW w:w="406" w:type="dxa"/>
          </w:tcPr>
          <w:p w14:paraId="427407A6" w14:textId="3B6A7C12" w:rsidR="00872AB6" w:rsidRPr="00CE1DED" w:rsidRDefault="00872AB6" w:rsidP="00EF45C4">
            <w:pPr>
              <w:rPr>
                <w:sz w:val="16"/>
                <w:szCs w:val="18"/>
                <w:lang w:val="it-IT"/>
              </w:rPr>
            </w:pPr>
            <w:r w:rsidRPr="00CE1DED">
              <w:rPr>
                <w:sz w:val="16"/>
                <w:szCs w:val="18"/>
                <w:lang w:val="it-IT"/>
              </w:rPr>
              <w:t>00</w:t>
            </w:r>
          </w:p>
        </w:tc>
        <w:tc>
          <w:tcPr>
            <w:tcW w:w="406" w:type="dxa"/>
          </w:tcPr>
          <w:p w14:paraId="7856485D" w14:textId="7F268950" w:rsidR="00872AB6" w:rsidRPr="00CE1DED" w:rsidRDefault="00872AB6" w:rsidP="00EF45C4">
            <w:pPr>
              <w:rPr>
                <w:sz w:val="16"/>
                <w:szCs w:val="18"/>
                <w:lang w:val="it-IT"/>
              </w:rPr>
            </w:pPr>
            <w:r w:rsidRPr="00CE1DED">
              <w:rPr>
                <w:sz w:val="16"/>
                <w:szCs w:val="18"/>
                <w:lang w:val="it-IT"/>
              </w:rPr>
              <w:t>90</w:t>
            </w:r>
          </w:p>
        </w:tc>
        <w:tc>
          <w:tcPr>
            <w:tcW w:w="406" w:type="dxa"/>
          </w:tcPr>
          <w:p w14:paraId="2123088E" w14:textId="046ECCE9" w:rsidR="00872AB6" w:rsidRPr="00CE1DED" w:rsidRDefault="00872AB6" w:rsidP="00EF45C4">
            <w:pPr>
              <w:rPr>
                <w:sz w:val="16"/>
                <w:szCs w:val="18"/>
                <w:lang w:val="it-IT"/>
              </w:rPr>
            </w:pPr>
            <w:r w:rsidRPr="00CE1DED">
              <w:rPr>
                <w:sz w:val="16"/>
                <w:szCs w:val="18"/>
                <w:lang w:val="it-IT"/>
              </w:rPr>
              <w:t>00</w:t>
            </w:r>
          </w:p>
        </w:tc>
        <w:tc>
          <w:tcPr>
            <w:tcW w:w="406" w:type="dxa"/>
          </w:tcPr>
          <w:p w14:paraId="580BF14C" w14:textId="29B7AA16" w:rsidR="00872AB6" w:rsidRPr="00CE1DED" w:rsidRDefault="00872AB6" w:rsidP="00EF45C4">
            <w:pPr>
              <w:rPr>
                <w:sz w:val="16"/>
                <w:szCs w:val="18"/>
                <w:lang w:val="it-IT"/>
              </w:rPr>
            </w:pPr>
            <w:r w:rsidRPr="00CE1DED">
              <w:rPr>
                <w:sz w:val="16"/>
                <w:szCs w:val="18"/>
                <w:lang w:val="it-IT"/>
              </w:rPr>
              <w:t>98</w:t>
            </w:r>
          </w:p>
        </w:tc>
        <w:tc>
          <w:tcPr>
            <w:tcW w:w="406" w:type="dxa"/>
          </w:tcPr>
          <w:p w14:paraId="5D34D5E9" w14:textId="0604E49D" w:rsidR="00872AB6" w:rsidRPr="00CE1DED" w:rsidRDefault="00872AB6" w:rsidP="00EF45C4">
            <w:pPr>
              <w:rPr>
                <w:sz w:val="16"/>
                <w:szCs w:val="18"/>
                <w:lang w:val="it-IT"/>
              </w:rPr>
            </w:pPr>
            <w:r w:rsidRPr="00CE1DED">
              <w:rPr>
                <w:sz w:val="16"/>
                <w:szCs w:val="18"/>
                <w:lang w:val="it-IT"/>
              </w:rPr>
              <w:t>00</w:t>
            </w:r>
          </w:p>
        </w:tc>
        <w:tc>
          <w:tcPr>
            <w:tcW w:w="406" w:type="dxa"/>
          </w:tcPr>
          <w:p w14:paraId="4EFF3BA9" w14:textId="04C30D9E" w:rsidR="00872AB6" w:rsidRPr="00CE1DED" w:rsidRDefault="00872AB6" w:rsidP="00EF45C4">
            <w:pPr>
              <w:rPr>
                <w:sz w:val="16"/>
                <w:szCs w:val="18"/>
                <w:lang w:val="it-IT"/>
              </w:rPr>
            </w:pPr>
            <w:r w:rsidRPr="00CE1DED">
              <w:rPr>
                <w:sz w:val="16"/>
                <w:szCs w:val="18"/>
                <w:lang w:val="it-IT"/>
              </w:rPr>
              <w:t>A0</w:t>
            </w:r>
          </w:p>
        </w:tc>
      </w:tr>
      <w:tr w:rsidR="00F96A36" w:rsidRPr="00872AB6" w14:paraId="32ECE5D9" w14:textId="77777777" w:rsidTr="00CE1DED">
        <w:trPr>
          <w:trHeight w:hRule="exact" w:val="340"/>
        </w:trPr>
        <w:tc>
          <w:tcPr>
            <w:tcW w:w="405" w:type="dxa"/>
          </w:tcPr>
          <w:p w14:paraId="1FC3F6DF" w14:textId="49EE0AD0" w:rsidR="00872AB6" w:rsidRPr="00CE1DED" w:rsidRDefault="00872AB6" w:rsidP="00EF45C4">
            <w:pPr>
              <w:rPr>
                <w:sz w:val="16"/>
                <w:szCs w:val="18"/>
                <w:lang w:val="it-IT"/>
              </w:rPr>
            </w:pPr>
            <w:r w:rsidRPr="00CE1DED">
              <w:rPr>
                <w:sz w:val="16"/>
                <w:szCs w:val="18"/>
                <w:lang w:val="it-IT"/>
              </w:rPr>
              <w:t>00</w:t>
            </w:r>
          </w:p>
        </w:tc>
        <w:tc>
          <w:tcPr>
            <w:tcW w:w="406" w:type="dxa"/>
          </w:tcPr>
          <w:p w14:paraId="3BE2930B" w14:textId="4C21B20A" w:rsidR="00872AB6" w:rsidRPr="00CE1DED" w:rsidRDefault="00872AB6" w:rsidP="00EF45C4">
            <w:pPr>
              <w:rPr>
                <w:sz w:val="16"/>
                <w:szCs w:val="18"/>
                <w:lang w:val="it-IT"/>
              </w:rPr>
            </w:pPr>
            <w:r w:rsidRPr="00CE1DED">
              <w:rPr>
                <w:sz w:val="16"/>
                <w:szCs w:val="18"/>
                <w:lang w:val="it-IT"/>
              </w:rPr>
              <w:t>A8</w:t>
            </w:r>
          </w:p>
        </w:tc>
        <w:tc>
          <w:tcPr>
            <w:tcW w:w="406" w:type="dxa"/>
          </w:tcPr>
          <w:p w14:paraId="7E2FD227" w14:textId="43B819BA" w:rsidR="00872AB6" w:rsidRPr="00CE1DED" w:rsidRDefault="00872AB6" w:rsidP="00EF45C4">
            <w:pPr>
              <w:rPr>
                <w:sz w:val="16"/>
                <w:szCs w:val="18"/>
                <w:lang w:val="it-IT"/>
              </w:rPr>
            </w:pPr>
            <w:r w:rsidRPr="00CE1DED">
              <w:rPr>
                <w:sz w:val="16"/>
                <w:szCs w:val="18"/>
                <w:lang w:val="it-IT"/>
              </w:rPr>
              <w:t>00</w:t>
            </w:r>
          </w:p>
        </w:tc>
        <w:tc>
          <w:tcPr>
            <w:tcW w:w="406" w:type="dxa"/>
          </w:tcPr>
          <w:p w14:paraId="0B9E151D" w14:textId="08BFC439" w:rsidR="00872AB6" w:rsidRPr="00CE1DED" w:rsidRDefault="00872AB6" w:rsidP="00EF45C4">
            <w:pPr>
              <w:rPr>
                <w:sz w:val="16"/>
                <w:szCs w:val="18"/>
                <w:lang w:val="it-IT"/>
              </w:rPr>
            </w:pPr>
            <w:r w:rsidRPr="00CE1DED">
              <w:rPr>
                <w:sz w:val="16"/>
                <w:szCs w:val="18"/>
                <w:lang w:val="it-IT"/>
              </w:rPr>
              <w:t>B0</w:t>
            </w:r>
          </w:p>
        </w:tc>
        <w:tc>
          <w:tcPr>
            <w:tcW w:w="406" w:type="dxa"/>
          </w:tcPr>
          <w:p w14:paraId="4A9C9F39" w14:textId="3FD77568" w:rsidR="00872AB6" w:rsidRPr="00CE1DED" w:rsidRDefault="00872AB6" w:rsidP="00EF45C4">
            <w:pPr>
              <w:rPr>
                <w:sz w:val="16"/>
                <w:szCs w:val="18"/>
                <w:lang w:val="it-IT"/>
              </w:rPr>
            </w:pPr>
            <w:r w:rsidRPr="00CE1DED">
              <w:rPr>
                <w:sz w:val="16"/>
                <w:szCs w:val="18"/>
                <w:lang w:val="it-IT"/>
              </w:rPr>
              <w:t>00</w:t>
            </w:r>
          </w:p>
        </w:tc>
        <w:tc>
          <w:tcPr>
            <w:tcW w:w="406" w:type="dxa"/>
          </w:tcPr>
          <w:p w14:paraId="7595358E" w14:textId="47BFE12F" w:rsidR="00872AB6" w:rsidRPr="00CE1DED" w:rsidRDefault="00872AB6" w:rsidP="00EF45C4">
            <w:pPr>
              <w:rPr>
                <w:sz w:val="16"/>
                <w:szCs w:val="18"/>
                <w:lang w:val="it-IT"/>
              </w:rPr>
            </w:pPr>
            <w:r w:rsidRPr="00CE1DED">
              <w:rPr>
                <w:sz w:val="16"/>
                <w:szCs w:val="18"/>
                <w:lang w:val="it-IT"/>
              </w:rPr>
              <w:t>B8</w:t>
            </w:r>
          </w:p>
        </w:tc>
        <w:tc>
          <w:tcPr>
            <w:tcW w:w="406" w:type="dxa"/>
          </w:tcPr>
          <w:p w14:paraId="78347F58" w14:textId="272EB014" w:rsidR="00872AB6" w:rsidRPr="00CE1DED" w:rsidRDefault="00872AB6" w:rsidP="00EF45C4">
            <w:pPr>
              <w:rPr>
                <w:sz w:val="16"/>
                <w:szCs w:val="18"/>
                <w:lang w:val="it-IT"/>
              </w:rPr>
            </w:pPr>
            <w:r w:rsidRPr="00CE1DED">
              <w:rPr>
                <w:sz w:val="16"/>
                <w:szCs w:val="18"/>
                <w:lang w:val="it-IT"/>
              </w:rPr>
              <w:t>00</w:t>
            </w:r>
          </w:p>
        </w:tc>
        <w:tc>
          <w:tcPr>
            <w:tcW w:w="406" w:type="dxa"/>
          </w:tcPr>
          <w:p w14:paraId="11064F6E" w14:textId="4525A73D" w:rsidR="00872AB6" w:rsidRPr="00CE1DED" w:rsidRDefault="00872AB6" w:rsidP="00EF45C4">
            <w:pPr>
              <w:rPr>
                <w:sz w:val="16"/>
                <w:szCs w:val="18"/>
                <w:lang w:val="it-IT"/>
              </w:rPr>
            </w:pPr>
            <w:r w:rsidRPr="00CE1DED">
              <w:rPr>
                <w:sz w:val="16"/>
                <w:szCs w:val="18"/>
                <w:lang w:val="it-IT"/>
              </w:rPr>
              <w:t>C0</w:t>
            </w:r>
          </w:p>
        </w:tc>
        <w:tc>
          <w:tcPr>
            <w:tcW w:w="406" w:type="dxa"/>
          </w:tcPr>
          <w:p w14:paraId="3A21D733" w14:textId="508D9CEF" w:rsidR="00872AB6" w:rsidRPr="00CE1DED" w:rsidRDefault="00872AB6" w:rsidP="00EF45C4">
            <w:pPr>
              <w:rPr>
                <w:sz w:val="16"/>
                <w:szCs w:val="18"/>
                <w:lang w:val="it-IT"/>
              </w:rPr>
            </w:pPr>
            <w:r w:rsidRPr="00CE1DED">
              <w:rPr>
                <w:sz w:val="16"/>
                <w:szCs w:val="18"/>
                <w:lang w:val="it-IT"/>
              </w:rPr>
              <w:t>00</w:t>
            </w:r>
          </w:p>
        </w:tc>
        <w:tc>
          <w:tcPr>
            <w:tcW w:w="406" w:type="dxa"/>
          </w:tcPr>
          <w:p w14:paraId="3F4987C2" w14:textId="63CA6B7E" w:rsidR="00872AB6" w:rsidRPr="00CE1DED" w:rsidRDefault="00872AB6" w:rsidP="00EF45C4">
            <w:pPr>
              <w:rPr>
                <w:sz w:val="16"/>
                <w:szCs w:val="18"/>
                <w:lang w:val="it-IT"/>
              </w:rPr>
            </w:pPr>
            <w:r w:rsidRPr="00CE1DED">
              <w:rPr>
                <w:sz w:val="16"/>
                <w:szCs w:val="18"/>
                <w:lang w:val="it-IT"/>
              </w:rPr>
              <w:t>C8</w:t>
            </w:r>
          </w:p>
        </w:tc>
        <w:tc>
          <w:tcPr>
            <w:tcW w:w="406" w:type="dxa"/>
          </w:tcPr>
          <w:p w14:paraId="02E9FB37" w14:textId="678AA57A" w:rsidR="00872AB6" w:rsidRPr="00CE1DED" w:rsidRDefault="00872AB6" w:rsidP="00EF45C4">
            <w:pPr>
              <w:rPr>
                <w:sz w:val="16"/>
                <w:szCs w:val="18"/>
                <w:lang w:val="it-IT"/>
              </w:rPr>
            </w:pPr>
            <w:r w:rsidRPr="00CE1DED">
              <w:rPr>
                <w:sz w:val="16"/>
                <w:szCs w:val="18"/>
                <w:lang w:val="it-IT"/>
              </w:rPr>
              <w:t>00</w:t>
            </w:r>
          </w:p>
        </w:tc>
        <w:tc>
          <w:tcPr>
            <w:tcW w:w="406" w:type="dxa"/>
          </w:tcPr>
          <w:p w14:paraId="6557295F" w14:textId="4CFB17F4" w:rsidR="00872AB6" w:rsidRPr="00CE1DED" w:rsidRDefault="00872AB6" w:rsidP="00EF45C4">
            <w:pPr>
              <w:rPr>
                <w:sz w:val="16"/>
                <w:szCs w:val="18"/>
                <w:lang w:val="it-IT"/>
              </w:rPr>
            </w:pPr>
            <w:r w:rsidRPr="00CE1DED">
              <w:rPr>
                <w:sz w:val="16"/>
                <w:szCs w:val="18"/>
                <w:lang w:val="it-IT"/>
              </w:rPr>
              <w:t>D0</w:t>
            </w:r>
          </w:p>
        </w:tc>
        <w:tc>
          <w:tcPr>
            <w:tcW w:w="406" w:type="dxa"/>
          </w:tcPr>
          <w:p w14:paraId="5BDB0AC9" w14:textId="57D2D54A" w:rsidR="00872AB6" w:rsidRPr="00CE1DED" w:rsidRDefault="00872AB6" w:rsidP="00EF45C4">
            <w:pPr>
              <w:rPr>
                <w:sz w:val="16"/>
                <w:szCs w:val="18"/>
                <w:lang w:val="it-IT"/>
              </w:rPr>
            </w:pPr>
            <w:r w:rsidRPr="00CE1DED">
              <w:rPr>
                <w:sz w:val="16"/>
                <w:szCs w:val="18"/>
                <w:lang w:val="it-IT"/>
              </w:rPr>
              <w:t>00</w:t>
            </w:r>
          </w:p>
        </w:tc>
        <w:tc>
          <w:tcPr>
            <w:tcW w:w="406" w:type="dxa"/>
          </w:tcPr>
          <w:p w14:paraId="7D39B9BA" w14:textId="4E4D5611" w:rsidR="00872AB6" w:rsidRPr="00CE1DED" w:rsidRDefault="00872AB6" w:rsidP="00EF45C4">
            <w:pPr>
              <w:rPr>
                <w:sz w:val="16"/>
                <w:szCs w:val="18"/>
                <w:lang w:val="it-IT"/>
              </w:rPr>
            </w:pPr>
            <w:r w:rsidRPr="00CE1DED">
              <w:rPr>
                <w:sz w:val="16"/>
                <w:szCs w:val="18"/>
                <w:lang w:val="it-IT"/>
              </w:rPr>
              <w:t>D8</w:t>
            </w:r>
          </w:p>
        </w:tc>
        <w:tc>
          <w:tcPr>
            <w:tcW w:w="406" w:type="dxa"/>
          </w:tcPr>
          <w:p w14:paraId="2A970650" w14:textId="07EBB062" w:rsidR="00872AB6" w:rsidRPr="00CE1DED" w:rsidRDefault="00872AB6" w:rsidP="00EF45C4">
            <w:pPr>
              <w:rPr>
                <w:sz w:val="16"/>
                <w:szCs w:val="18"/>
                <w:lang w:val="it-IT"/>
              </w:rPr>
            </w:pPr>
            <w:r w:rsidRPr="00CE1DED">
              <w:rPr>
                <w:sz w:val="16"/>
                <w:szCs w:val="18"/>
                <w:lang w:val="it-IT"/>
              </w:rPr>
              <w:t>00</w:t>
            </w:r>
          </w:p>
        </w:tc>
        <w:tc>
          <w:tcPr>
            <w:tcW w:w="406" w:type="dxa"/>
          </w:tcPr>
          <w:p w14:paraId="7ED9FAB5" w14:textId="77DA49C8" w:rsidR="00872AB6" w:rsidRPr="00CE1DED" w:rsidRDefault="00872AB6" w:rsidP="00EF45C4">
            <w:pPr>
              <w:rPr>
                <w:sz w:val="16"/>
                <w:szCs w:val="18"/>
                <w:lang w:val="it-IT"/>
              </w:rPr>
            </w:pPr>
            <w:r w:rsidRPr="00CE1DED">
              <w:rPr>
                <w:sz w:val="16"/>
                <w:szCs w:val="18"/>
                <w:lang w:val="it-IT"/>
              </w:rPr>
              <w:t>E0</w:t>
            </w:r>
          </w:p>
        </w:tc>
        <w:tc>
          <w:tcPr>
            <w:tcW w:w="406" w:type="dxa"/>
          </w:tcPr>
          <w:p w14:paraId="0B73F52F" w14:textId="0C4D87FA" w:rsidR="00872AB6" w:rsidRPr="00CE1DED" w:rsidRDefault="00872AB6" w:rsidP="00EF45C4">
            <w:pPr>
              <w:rPr>
                <w:sz w:val="16"/>
                <w:szCs w:val="18"/>
                <w:lang w:val="it-IT"/>
              </w:rPr>
            </w:pPr>
            <w:r w:rsidRPr="00CE1DED">
              <w:rPr>
                <w:sz w:val="16"/>
                <w:szCs w:val="18"/>
                <w:lang w:val="it-IT"/>
              </w:rPr>
              <w:t>00</w:t>
            </w:r>
          </w:p>
        </w:tc>
        <w:tc>
          <w:tcPr>
            <w:tcW w:w="406" w:type="dxa"/>
          </w:tcPr>
          <w:p w14:paraId="7A91B043" w14:textId="1566414A" w:rsidR="00872AB6" w:rsidRPr="00CE1DED" w:rsidRDefault="00872AB6" w:rsidP="00EF45C4">
            <w:pPr>
              <w:rPr>
                <w:sz w:val="16"/>
                <w:szCs w:val="18"/>
                <w:lang w:val="it-IT"/>
              </w:rPr>
            </w:pPr>
            <w:r w:rsidRPr="00CE1DED">
              <w:rPr>
                <w:sz w:val="16"/>
                <w:szCs w:val="18"/>
                <w:lang w:val="it-IT"/>
              </w:rPr>
              <w:t>E8</w:t>
            </w:r>
          </w:p>
        </w:tc>
        <w:tc>
          <w:tcPr>
            <w:tcW w:w="406" w:type="dxa"/>
          </w:tcPr>
          <w:p w14:paraId="4223F047" w14:textId="0EE36198" w:rsidR="00872AB6" w:rsidRPr="00CE1DED" w:rsidRDefault="00872AB6" w:rsidP="00EF45C4">
            <w:pPr>
              <w:rPr>
                <w:sz w:val="16"/>
                <w:szCs w:val="18"/>
                <w:lang w:val="it-IT"/>
              </w:rPr>
            </w:pPr>
            <w:r w:rsidRPr="00CE1DED">
              <w:rPr>
                <w:sz w:val="16"/>
                <w:szCs w:val="18"/>
                <w:lang w:val="it-IT"/>
              </w:rPr>
              <w:t>00</w:t>
            </w:r>
          </w:p>
        </w:tc>
        <w:tc>
          <w:tcPr>
            <w:tcW w:w="406" w:type="dxa"/>
          </w:tcPr>
          <w:p w14:paraId="77C5AA08" w14:textId="4423B00D" w:rsidR="00872AB6" w:rsidRPr="00CE1DED" w:rsidRDefault="00872AB6" w:rsidP="00EF45C4">
            <w:pPr>
              <w:rPr>
                <w:sz w:val="16"/>
                <w:szCs w:val="18"/>
                <w:lang w:val="it-IT"/>
              </w:rPr>
            </w:pPr>
            <w:r w:rsidRPr="00CE1DED">
              <w:rPr>
                <w:sz w:val="16"/>
                <w:szCs w:val="18"/>
                <w:lang w:val="it-IT"/>
              </w:rPr>
              <w:t>F0</w:t>
            </w:r>
          </w:p>
        </w:tc>
        <w:tc>
          <w:tcPr>
            <w:tcW w:w="406" w:type="dxa"/>
          </w:tcPr>
          <w:p w14:paraId="7518F7BA" w14:textId="2825C687" w:rsidR="00872AB6" w:rsidRPr="00CE1DED" w:rsidRDefault="00872AB6" w:rsidP="00EF45C4">
            <w:pPr>
              <w:rPr>
                <w:sz w:val="16"/>
                <w:szCs w:val="18"/>
                <w:lang w:val="it-IT"/>
              </w:rPr>
            </w:pPr>
            <w:r w:rsidRPr="00CE1DED">
              <w:rPr>
                <w:sz w:val="16"/>
                <w:szCs w:val="18"/>
                <w:lang w:val="it-IT"/>
              </w:rPr>
              <w:t>00</w:t>
            </w:r>
          </w:p>
        </w:tc>
        <w:tc>
          <w:tcPr>
            <w:tcW w:w="406" w:type="dxa"/>
          </w:tcPr>
          <w:p w14:paraId="59E4A077" w14:textId="4C3E00C9" w:rsidR="00872AB6" w:rsidRPr="00CE1DED" w:rsidRDefault="00872AB6" w:rsidP="00EF45C4">
            <w:pPr>
              <w:rPr>
                <w:sz w:val="16"/>
                <w:szCs w:val="18"/>
                <w:lang w:val="it-IT"/>
              </w:rPr>
            </w:pPr>
            <w:r w:rsidRPr="00CE1DED">
              <w:rPr>
                <w:sz w:val="16"/>
                <w:szCs w:val="18"/>
                <w:lang w:val="it-IT"/>
              </w:rPr>
              <w:t>F8</w:t>
            </w:r>
          </w:p>
        </w:tc>
      </w:tr>
    </w:tbl>
    <w:p w14:paraId="453A8FE5" w14:textId="77777777" w:rsidR="00872AB6" w:rsidRPr="00872AB6" w:rsidRDefault="00872AB6" w:rsidP="00872AB6">
      <w:pPr>
        <w:rPr>
          <w:lang w:val="it-IT"/>
        </w:rPr>
      </w:pPr>
    </w:p>
    <w:p w14:paraId="38C67C21" w14:textId="77777777" w:rsidR="00F96A36" w:rsidRDefault="00F96A36">
      <w:pPr>
        <w:rPr>
          <w:rFonts w:asciiTheme="majorHAnsi" w:eastAsiaTheme="majorEastAsia" w:hAnsiTheme="majorHAnsi" w:cstheme="majorBidi"/>
          <w:b/>
          <w:bCs/>
          <w:color w:val="365F91" w:themeColor="accent1" w:themeShade="BF"/>
          <w:sz w:val="28"/>
          <w:szCs w:val="28"/>
        </w:rPr>
      </w:pPr>
      <w:r>
        <w:br w:type="page"/>
      </w:r>
    </w:p>
    <w:p w14:paraId="4EB0A7FE" w14:textId="2D79E803" w:rsidR="00A30261" w:rsidRPr="00C34949" w:rsidRDefault="00A30261" w:rsidP="00592808">
      <w:pPr>
        <w:pStyle w:val="Heading1"/>
      </w:pPr>
      <w:bookmarkStart w:id="78" w:name="_Toc382993936"/>
      <w:r>
        <w:lastRenderedPageBreak/>
        <w:t>Known issue</w:t>
      </w:r>
      <w:r w:rsidR="000031FA">
        <w:t>s</w:t>
      </w:r>
      <w:bookmarkEnd w:id="78"/>
      <w:r>
        <w:t xml:space="preserve"> </w:t>
      </w:r>
    </w:p>
    <w:p w14:paraId="6ABEB354" w14:textId="40DCD523" w:rsidR="00B14437" w:rsidRPr="007B20EE" w:rsidRDefault="00DD1FB1" w:rsidP="007B20EE">
      <w:pPr>
        <w:pStyle w:val="Heading2"/>
      </w:pPr>
      <w:bookmarkStart w:id="79" w:name="_Toc382993937"/>
      <w:r w:rsidRPr="007B20EE">
        <w:t>Overwriting of region readout FIFOs</w:t>
      </w:r>
      <w:bookmarkEnd w:id="79"/>
    </w:p>
    <w:p w14:paraId="39CC5F76" w14:textId="0051E3B3" w:rsidR="00B14437" w:rsidRPr="004862AC" w:rsidRDefault="00B14437" w:rsidP="00B14437">
      <w:r>
        <w:t xml:space="preserve">The FIFO memories that receive the hit data during the matrix readout are not protected for overwrite once they get full. The data FIFOs are 256 words deep. Therefore up to 256 pixel hits in a region can be safely stored assuming to begin the readout with empty FIFOs. If clustering is enabled, the limits become 256 clusters per region. However, assuming that the chip is operated in single event mode, i.e. that the data of a frame are fully readout before issuing the next STROBE, the data </w:t>
      </w:r>
      <w:r w:rsidR="00391B36">
        <w:t xml:space="preserve">should </w:t>
      </w:r>
      <w:r>
        <w:t>remain consistent</w:t>
      </w:r>
      <w:r w:rsidR="00A7138A">
        <w:t>. This is true</w:t>
      </w:r>
      <w:r>
        <w:t xml:space="preserve"> also in</w:t>
      </w:r>
      <w:r w:rsidR="00A7138A">
        <w:t xml:space="preserve"> </w:t>
      </w:r>
      <w:r>
        <w:t>case of a highly occupied frame causing overflow during the writing into the FIFOs. The data are overwritten but the pointers and the counters also wrap-around. The expected outcome is that the chip would transmit out the last N modulo 256 hits (</w:t>
      </w:r>
      <w:r w:rsidR="00A7138A">
        <w:t xml:space="preserve">or </w:t>
      </w:r>
      <w:r>
        <w:t xml:space="preserve">clusters) </w:t>
      </w:r>
      <w:r w:rsidR="00A7138A">
        <w:t xml:space="preserve">that are </w:t>
      </w:r>
      <w:r>
        <w:t>readout from each region</w:t>
      </w:r>
      <w:r w:rsidR="00A7138A">
        <w:t xml:space="preserve"> during the readout of the matrix by the Priority Encoders.</w:t>
      </w:r>
      <w:r w:rsidR="00391B36">
        <w:t xml:space="preserve"> It is also noticed that masking all but 256 pixels in a region is another mean to overcome the </w:t>
      </w:r>
      <w:r w:rsidR="008419E9">
        <w:t xml:space="preserve">potential issues with </w:t>
      </w:r>
      <w:r w:rsidR="00391B36">
        <w:t xml:space="preserve">high occupancy frames. </w:t>
      </w:r>
    </w:p>
    <w:p w14:paraId="3F3F68A4" w14:textId="304DF568" w:rsidR="00DD1FB1" w:rsidRPr="007B20EE" w:rsidRDefault="00DD1FB1" w:rsidP="007B20EE">
      <w:pPr>
        <w:pStyle w:val="Heading2"/>
      </w:pPr>
      <w:bookmarkStart w:id="80" w:name="_Toc382993938"/>
      <w:r w:rsidRPr="007B20EE">
        <w:t xml:space="preserve">READY input </w:t>
      </w:r>
      <w:r w:rsidR="00B14437" w:rsidRPr="007B20EE">
        <w:t>ignored</w:t>
      </w:r>
      <w:r w:rsidRPr="007B20EE">
        <w:t xml:space="preserve"> at the beginning of data transmission</w:t>
      </w:r>
      <w:bookmarkEnd w:id="80"/>
    </w:p>
    <w:p w14:paraId="78DF06F8" w14:textId="5F75CE3F" w:rsidR="00B65C9F" w:rsidRDefault="001B6448" w:rsidP="00B14437">
      <w:r>
        <w:t xml:space="preserve">If READY is de-asserted at </w:t>
      </w:r>
      <w:r w:rsidR="00D22BC1">
        <w:t>the start of an event data transmission sequence</w:t>
      </w:r>
      <w:r>
        <w:t>, the first byte of the stream is sent to the output port but the drivers are disabled</w:t>
      </w:r>
      <w:r w:rsidR="00D22BC1">
        <w:t xml:space="preserve"> because of READY low</w:t>
      </w:r>
      <w:r>
        <w:t>. The first byte is therefore lost. This contains the length of the data of the first region. The reconstruction of the data stream becomes cumbersome. This is due to a bug in the top level readout state machine</w:t>
      </w:r>
      <w:r w:rsidR="009A3CF2">
        <w:t>: the READY input is not sampled in the idle state</w:t>
      </w:r>
      <w:r>
        <w:t xml:space="preserve">. </w:t>
      </w:r>
      <w:r w:rsidR="00D22BC1">
        <w:t>However t</w:t>
      </w:r>
      <w:r w:rsidR="009A3CF2">
        <w:t>he bug affects the transmission of the first byte only. The SM reacts correctly to the READY input during the subsequent transmission phases until the completi</w:t>
      </w:r>
      <w:r w:rsidR="00D22BC1">
        <w:t>on of the</w:t>
      </w:r>
      <w:r w:rsidR="009A3CF2">
        <w:t xml:space="preserve"> event </w:t>
      </w:r>
      <w:r w:rsidR="00D22BC1">
        <w:t>data sequence</w:t>
      </w:r>
      <w:r w:rsidR="009A3CF2">
        <w:t xml:space="preserve">.  </w:t>
      </w:r>
      <w:r>
        <w:t xml:space="preserve">This is the reason for </w:t>
      </w:r>
      <w:r w:rsidR="009A3CF2">
        <w:t>recommending that</w:t>
      </w:r>
      <w:r>
        <w:t xml:space="preserve"> the READY signal is asserted before sending a STROBE pulse to the chip and kept </w:t>
      </w:r>
      <w:r w:rsidR="00FD5386">
        <w:t>(</w:t>
      </w:r>
      <w:r>
        <w:t>continuously</w:t>
      </w:r>
      <w:r w:rsidR="00FD5386">
        <w:t>)</w:t>
      </w:r>
      <w:r>
        <w:t xml:space="preserve"> asserted </w:t>
      </w:r>
      <w:r w:rsidR="009A3CF2">
        <w:t xml:space="preserve">during the </w:t>
      </w:r>
      <w:r w:rsidR="005C1020">
        <w:t>event data transmission.</w:t>
      </w:r>
    </w:p>
    <w:p w14:paraId="11C98EF6" w14:textId="77777777" w:rsidR="00B645C2" w:rsidRDefault="00B645C2" w:rsidP="00B645C2">
      <w:pPr>
        <w:pStyle w:val="Heading1"/>
      </w:pPr>
      <w:bookmarkStart w:id="81" w:name="_Toc382993939"/>
      <w:r>
        <w:t>Power-on initialization and reset</w:t>
      </w:r>
      <w:bookmarkEnd w:id="81"/>
    </w:p>
    <w:p w14:paraId="7C7E3DEB" w14:textId="603DF9A3" w:rsidR="00FF4B42" w:rsidRPr="004708CC" w:rsidRDefault="00FF4B42" w:rsidP="00FF4B42">
      <w:pPr>
        <w:rPr>
          <w:lang w:val="en-US"/>
        </w:rPr>
      </w:pPr>
      <w:r>
        <w:rPr>
          <w:lang w:val="en-US"/>
        </w:rPr>
        <w:t>After power-</w:t>
      </w:r>
      <w:r w:rsidRPr="004708CC">
        <w:rPr>
          <w:lang w:val="en-US"/>
        </w:rPr>
        <w:t>on</w:t>
      </w:r>
      <w:r>
        <w:rPr>
          <w:lang w:val="en-US"/>
        </w:rPr>
        <w:t>,</w:t>
      </w:r>
      <w:r w:rsidRPr="004708CC">
        <w:rPr>
          <w:lang w:val="en-US"/>
        </w:rPr>
        <w:t xml:space="preserve"> the chip must be reset and initialized</w:t>
      </w:r>
      <w:r w:rsidR="001B74AC">
        <w:rPr>
          <w:lang w:val="en-US"/>
        </w:rPr>
        <w:t>.</w:t>
      </w:r>
      <w:r w:rsidRPr="004708CC">
        <w:rPr>
          <w:lang w:val="en-US"/>
        </w:rPr>
        <w:t xml:space="preserve"> </w:t>
      </w:r>
    </w:p>
    <w:p w14:paraId="12AE91A3" w14:textId="7CB375D6" w:rsidR="00844321" w:rsidRPr="00144A46" w:rsidRDefault="001B74AC" w:rsidP="00844321">
      <w:pPr>
        <w:pStyle w:val="ListParagraph"/>
        <w:numPr>
          <w:ilvl w:val="0"/>
          <w:numId w:val="8"/>
        </w:numPr>
        <w:rPr>
          <w:lang w:val="en-US"/>
        </w:rPr>
      </w:pPr>
      <w:r w:rsidRPr="00144A46">
        <w:rPr>
          <w:lang w:val="en-US"/>
        </w:rPr>
        <w:t>All the registers and State Machines of the periphery sha</w:t>
      </w:r>
      <w:r w:rsidR="00844321" w:rsidRPr="00144A46">
        <w:rPr>
          <w:lang w:val="en-US"/>
        </w:rPr>
        <w:t xml:space="preserve">ll be forced into the reset </w:t>
      </w:r>
      <w:r w:rsidR="002E509C" w:rsidRPr="00144A46">
        <w:rPr>
          <w:lang w:val="en-US"/>
        </w:rPr>
        <w:t>state:</w:t>
      </w:r>
      <w:r w:rsidRPr="00144A46">
        <w:rPr>
          <w:lang w:val="en-US"/>
        </w:rPr>
        <w:t xml:space="preserve"> </w:t>
      </w:r>
      <w:r w:rsidR="002E509C" w:rsidRPr="00144A46">
        <w:rPr>
          <w:lang w:val="en-US"/>
        </w:rPr>
        <w:t>a</w:t>
      </w:r>
      <w:r w:rsidR="00FF4B42" w:rsidRPr="00144A46">
        <w:rPr>
          <w:lang w:val="en-US"/>
        </w:rPr>
        <w:t>ssert the RST sig</w:t>
      </w:r>
      <w:r w:rsidRPr="00144A46">
        <w:rPr>
          <w:lang w:val="en-US"/>
        </w:rPr>
        <w:t>nal.</w:t>
      </w:r>
      <w:r w:rsidR="00144A46">
        <w:rPr>
          <w:lang w:val="en-US"/>
        </w:rPr>
        <w:t xml:space="preserve"> </w:t>
      </w:r>
      <w:r w:rsidR="00844321" w:rsidRPr="00144A46">
        <w:rPr>
          <w:lang w:val="en-US"/>
        </w:rPr>
        <w:t>The reset value of all the periphery registers, including the DAC setting registers is binary 0, all bits set to zero.</w:t>
      </w:r>
    </w:p>
    <w:p w14:paraId="234BDCD4" w14:textId="6F3C13B8" w:rsidR="008C63A2" w:rsidRDefault="008C63A2" w:rsidP="00AC52E5">
      <w:pPr>
        <w:pStyle w:val="ListParagraph"/>
        <w:widowControl w:val="0"/>
        <w:numPr>
          <w:ilvl w:val="0"/>
          <w:numId w:val="8"/>
        </w:numPr>
        <w:tabs>
          <w:tab w:val="left" w:pos="709"/>
        </w:tabs>
        <w:suppressAutoHyphens/>
        <w:rPr>
          <w:lang w:val="en-US"/>
        </w:rPr>
      </w:pPr>
      <w:r>
        <w:rPr>
          <w:rFonts w:cs="Arial"/>
          <w:lang w:val="en-US"/>
        </w:rPr>
        <w:t>Set the DACs to required values: write the</w:t>
      </w:r>
      <w:r w:rsidR="004F0CA6">
        <w:rPr>
          <w:rFonts w:cs="Arial"/>
          <w:lang w:val="en-US"/>
        </w:rPr>
        <w:t xml:space="preserve"> appropriate binary</w:t>
      </w:r>
      <w:r>
        <w:rPr>
          <w:rFonts w:cs="Arial"/>
          <w:lang w:val="en-US"/>
        </w:rPr>
        <w:t xml:space="preserve"> code</w:t>
      </w:r>
      <w:r w:rsidR="004F0CA6">
        <w:rPr>
          <w:rFonts w:cs="Arial"/>
          <w:lang w:val="en-US"/>
        </w:rPr>
        <w:t>s</w:t>
      </w:r>
      <w:r>
        <w:rPr>
          <w:rFonts w:cs="Arial"/>
          <w:lang w:val="en-US"/>
        </w:rPr>
        <w:t xml:space="preserve"> into the</w:t>
      </w:r>
      <w:r w:rsidR="004F0CA6">
        <w:rPr>
          <w:rFonts w:cs="Arial"/>
          <w:lang w:val="en-US"/>
        </w:rPr>
        <w:t xml:space="preserve"> eleven</w:t>
      </w:r>
      <w:r>
        <w:rPr>
          <w:rFonts w:cs="Arial"/>
          <w:lang w:val="en-US"/>
        </w:rPr>
        <w:t xml:space="preserve"> </w:t>
      </w:r>
      <w:r w:rsidR="004A1F35">
        <w:rPr>
          <w:rFonts w:cs="Arial"/>
          <w:lang w:val="en-US"/>
        </w:rPr>
        <w:t xml:space="preserve"> 8</w:t>
      </w:r>
      <w:r w:rsidR="00AA6EC1">
        <w:rPr>
          <w:rFonts w:cs="Arial"/>
          <w:lang w:val="en-US"/>
        </w:rPr>
        <w:t>-</w:t>
      </w:r>
      <w:r w:rsidR="004A1F35">
        <w:rPr>
          <w:rFonts w:cs="Arial"/>
          <w:lang w:val="en-US"/>
        </w:rPr>
        <w:t>bit fields of the</w:t>
      </w:r>
      <w:r>
        <w:rPr>
          <w:rFonts w:cs="Arial"/>
          <w:lang w:val="en-US"/>
        </w:rPr>
        <w:t xml:space="preserve"> DAC set</w:t>
      </w:r>
      <w:r w:rsidR="00EA7536">
        <w:rPr>
          <w:rFonts w:cs="Arial"/>
          <w:lang w:val="en-US"/>
        </w:rPr>
        <w:t>ting</w:t>
      </w:r>
      <w:r>
        <w:rPr>
          <w:rFonts w:cs="Arial"/>
          <w:lang w:val="en-US"/>
        </w:rPr>
        <w:t xml:space="preserve"> registers</w:t>
      </w:r>
    </w:p>
    <w:p w14:paraId="176DEAF2" w14:textId="3BF81273" w:rsidR="00FF4B42" w:rsidRPr="004708CC" w:rsidRDefault="00FF4B42" w:rsidP="00AC52E5">
      <w:pPr>
        <w:pStyle w:val="ListParagraph"/>
        <w:numPr>
          <w:ilvl w:val="0"/>
          <w:numId w:val="8"/>
        </w:numPr>
      </w:pPr>
      <w:r w:rsidRPr="008C63A2">
        <w:rPr>
          <w:lang w:val="en-US"/>
        </w:rPr>
        <w:t>Initialize</w:t>
      </w:r>
      <w:r w:rsidR="001B74AC" w:rsidRPr="008C63A2">
        <w:rPr>
          <w:lang w:val="en-US"/>
        </w:rPr>
        <w:t xml:space="preserve"> to a known value (reset) the in-pixel </w:t>
      </w:r>
      <w:r w:rsidRPr="008C63A2">
        <w:rPr>
          <w:lang w:val="en-US"/>
        </w:rPr>
        <w:t xml:space="preserve"> MASK</w:t>
      </w:r>
      <w:r w:rsidR="001B74AC" w:rsidRPr="008C63A2">
        <w:rPr>
          <w:lang w:val="en-US"/>
        </w:rPr>
        <w:t>_EN</w:t>
      </w:r>
      <w:r w:rsidRPr="008C63A2">
        <w:rPr>
          <w:lang w:val="en-US"/>
        </w:rPr>
        <w:t xml:space="preserve"> registers</w:t>
      </w:r>
      <w:r w:rsidR="001B74AC" w:rsidRPr="008C63A2">
        <w:rPr>
          <w:lang w:val="en-US"/>
        </w:rPr>
        <w:t>:</w:t>
      </w:r>
    </w:p>
    <w:p w14:paraId="01966ADA" w14:textId="78DF9CE5" w:rsidR="00F13438" w:rsidRPr="008C63A2" w:rsidRDefault="00F7243F" w:rsidP="00AC52E5">
      <w:pPr>
        <w:pStyle w:val="ListParagraph"/>
        <w:widowControl w:val="0"/>
        <w:numPr>
          <w:ilvl w:val="1"/>
          <w:numId w:val="8"/>
        </w:numPr>
        <w:suppressAutoHyphens/>
        <w:rPr>
          <w:lang w:val="en-US"/>
        </w:rPr>
      </w:pPr>
      <w:r w:rsidRPr="008C63A2">
        <w:rPr>
          <w:lang w:val="en-US"/>
        </w:rPr>
        <w:t>Select all rows</w:t>
      </w:r>
      <w:r w:rsidR="0065440F" w:rsidRPr="008C63A2">
        <w:rPr>
          <w:lang w:val="en-US"/>
        </w:rPr>
        <w:t xml:space="preserve">, select MASK_EN and </w:t>
      </w:r>
      <w:r w:rsidR="002E509C" w:rsidRPr="008C63A2">
        <w:rPr>
          <w:lang w:val="en-US"/>
        </w:rPr>
        <w:t>reset PIXCNFG_DATA</w:t>
      </w:r>
      <w:r w:rsidRPr="008C63A2">
        <w:rPr>
          <w:lang w:val="en-US"/>
        </w:rPr>
        <w:t xml:space="preserve">: </w:t>
      </w:r>
      <w:r w:rsidR="002E509C" w:rsidRPr="008C63A2">
        <w:rPr>
          <w:lang w:val="en-US"/>
        </w:rPr>
        <w:t xml:space="preserve">write </w:t>
      </w:r>
      <w:r w:rsidR="00145C81" w:rsidRPr="008C63A2">
        <w:rPr>
          <w:lang w:val="en-US"/>
        </w:rPr>
        <w:t>hex</w:t>
      </w:r>
      <w:r w:rsidR="00FF4B42" w:rsidRPr="008C63A2">
        <w:rPr>
          <w:lang w:val="en-US"/>
        </w:rPr>
        <w:t xml:space="preserve"> value </w:t>
      </w:r>
      <w:r w:rsidR="00145C81" w:rsidRPr="00D35E54">
        <w:rPr>
          <w:lang w:val="en-US"/>
        </w:rPr>
        <w:t>x</w:t>
      </w:r>
      <w:r w:rsidR="00120433" w:rsidRPr="00D35E54">
        <w:rPr>
          <w:lang w:val="en-US"/>
        </w:rPr>
        <w:t>0</w:t>
      </w:r>
      <w:r w:rsidR="001B74AC" w:rsidRPr="00D35E54">
        <w:rPr>
          <w:lang w:val="en-US"/>
        </w:rPr>
        <w:t>600</w:t>
      </w:r>
      <w:r w:rsidR="002E509C" w:rsidRPr="008C63A2">
        <w:rPr>
          <w:lang w:val="en-US"/>
        </w:rPr>
        <w:t xml:space="preserve"> into Pixel CFG Register 1 </w:t>
      </w:r>
    </w:p>
    <w:p w14:paraId="603D0F6A" w14:textId="440CDE52" w:rsidR="00145C81" w:rsidRPr="008C63A2" w:rsidRDefault="00FF4B42" w:rsidP="00AC52E5">
      <w:pPr>
        <w:pStyle w:val="ListParagraph"/>
        <w:widowControl w:val="0"/>
        <w:numPr>
          <w:ilvl w:val="1"/>
          <w:numId w:val="8"/>
        </w:numPr>
        <w:suppressAutoHyphens/>
        <w:rPr>
          <w:lang w:val="en-US"/>
        </w:rPr>
      </w:pPr>
      <w:r w:rsidRPr="008C63A2">
        <w:rPr>
          <w:lang w:val="en-US"/>
        </w:rPr>
        <w:t>Se</w:t>
      </w:r>
      <w:r w:rsidR="00F7243F" w:rsidRPr="008C63A2">
        <w:rPr>
          <w:lang w:val="en-US"/>
        </w:rPr>
        <w:t xml:space="preserve">lect all columns: </w:t>
      </w:r>
      <w:r w:rsidR="0065440F" w:rsidRPr="008C63A2">
        <w:rPr>
          <w:lang w:val="en-US"/>
        </w:rPr>
        <w:t xml:space="preserve">write hex value </w:t>
      </w:r>
      <w:r w:rsidR="0065440F" w:rsidRPr="00D35E54">
        <w:rPr>
          <w:lang w:val="en-US"/>
        </w:rPr>
        <w:t>x0400</w:t>
      </w:r>
      <w:r w:rsidR="0065440F" w:rsidRPr="008C63A2">
        <w:rPr>
          <w:lang w:val="en-US"/>
        </w:rPr>
        <w:t xml:space="preserve"> into Pixel CFG Register 2</w:t>
      </w:r>
    </w:p>
    <w:p w14:paraId="231DAAA4" w14:textId="692F698F" w:rsidR="00FF4B42" w:rsidRPr="008C63A2" w:rsidRDefault="00145C81" w:rsidP="00AC52E5">
      <w:pPr>
        <w:pStyle w:val="ListParagraph"/>
        <w:widowControl w:val="0"/>
        <w:numPr>
          <w:ilvl w:val="1"/>
          <w:numId w:val="8"/>
        </w:numPr>
        <w:suppressAutoHyphens/>
        <w:rPr>
          <w:lang w:val="en-US"/>
        </w:rPr>
      </w:pPr>
      <w:r w:rsidRPr="008C63A2">
        <w:rPr>
          <w:lang w:val="en-US"/>
        </w:rPr>
        <w:t>Execute the pixel configuration transaction: s</w:t>
      </w:r>
      <w:r w:rsidR="00FF4B42" w:rsidRPr="008C63A2">
        <w:rPr>
          <w:lang w:val="en-US"/>
        </w:rPr>
        <w:t>et</w:t>
      </w:r>
      <w:r w:rsidRPr="008C63A2">
        <w:rPr>
          <w:lang w:val="en-US"/>
        </w:rPr>
        <w:t xml:space="preserve"> bit 4</w:t>
      </w:r>
      <w:r w:rsidR="00FF4B42" w:rsidRPr="008C63A2">
        <w:rPr>
          <w:lang w:val="en-US"/>
        </w:rPr>
        <w:t xml:space="preserve"> </w:t>
      </w:r>
      <w:r w:rsidR="00FF4B42" w:rsidRPr="008C63A2">
        <w:rPr>
          <w:rFonts w:cs="Arial"/>
          <w:lang w:val="en-US"/>
        </w:rPr>
        <w:t>of th</w:t>
      </w:r>
      <w:r w:rsidRPr="008C63A2">
        <w:rPr>
          <w:rFonts w:cs="Arial"/>
          <w:lang w:val="en-US"/>
        </w:rPr>
        <w:t>e Periphery Control Register</w:t>
      </w:r>
      <w:r w:rsidR="0065440F" w:rsidRPr="008C63A2">
        <w:rPr>
          <w:rFonts w:cs="Arial"/>
          <w:lang w:val="en-US"/>
        </w:rPr>
        <w:t xml:space="preserve"> to binary 1</w:t>
      </w:r>
    </w:p>
    <w:p w14:paraId="0CF2EE9F" w14:textId="7DEF86BB" w:rsidR="002E509C" w:rsidRPr="004708CC" w:rsidRDefault="002E509C" w:rsidP="00AC52E5">
      <w:pPr>
        <w:pStyle w:val="ListParagraph"/>
        <w:numPr>
          <w:ilvl w:val="0"/>
          <w:numId w:val="8"/>
        </w:numPr>
      </w:pPr>
      <w:r w:rsidRPr="008C63A2">
        <w:rPr>
          <w:lang w:val="en-US"/>
        </w:rPr>
        <w:t>Initialize to a known value (reset) the in-pixel  PULSE_EN registers:</w:t>
      </w:r>
    </w:p>
    <w:p w14:paraId="6BFA3B65" w14:textId="1CD029C8" w:rsidR="0065440F" w:rsidRPr="008C63A2" w:rsidRDefault="0065440F" w:rsidP="00AC52E5">
      <w:pPr>
        <w:pStyle w:val="ListParagraph"/>
        <w:widowControl w:val="0"/>
        <w:numPr>
          <w:ilvl w:val="1"/>
          <w:numId w:val="8"/>
        </w:numPr>
        <w:suppressAutoHyphens/>
        <w:rPr>
          <w:lang w:val="en-US"/>
        </w:rPr>
      </w:pPr>
      <w:r w:rsidRPr="008C63A2">
        <w:rPr>
          <w:lang w:val="en-US"/>
        </w:rPr>
        <w:t xml:space="preserve">Select all rows, select PULSE_EN and reset PIXCNFG_DATA: write hex value </w:t>
      </w:r>
      <w:r w:rsidRPr="00D35E54">
        <w:rPr>
          <w:lang w:val="en-US"/>
        </w:rPr>
        <w:t>x0200</w:t>
      </w:r>
      <w:r w:rsidRPr="008C63A2">
        <w:rPr>
          <w:lang w:val="en-US"/>
        </w:rPr>
        <w:t xml:space="preserve"> into Pixel CFG Register 1 </w:t>
      </w:r>
    </w:p>
    <w:p w14:paraId="3FEEA659" w14:textId="77777777" w:rsidR="001B6624" w:rsidRPr="008C63A2" w:rsidRDefault="001B6624" w:rsidP="00AC52E5">
      <w:pPr>
        <w:pStyle w:val="ListParagraph"/>
        <w:widowControl w:val="0"/>
        <w:numPr>
          <w:ilvl w:val="1"/>
          <w:numId w:val="8"/>
        </w:numPr>
        <w:suppressAutoHyphens/>
        <w:rPr>
          <w:lang w:val="en-US"/>
        </w:rPr>
      </w:pPr>
      <w:r w:rsidRPr="008C63A2">
        <w:rPr>
          <w:lang w:val="en-US"/>
        </w:rPr>
        <w:t xml:space="preserve">Select all columns: write hex value </w:t>
      </w:r>
      <w:r w:rsidRPr="00D35E54">
        <w:rPr>
          <w:lang w:val="en-US"/>
        </w:rPr>
        <w:t>x0400</w:t>
      </w:r>
      <w:r w:rsidRPr="008C63A2">
        <w:rPr>
          <w:lang w:val="en-US"/>
        </w:rPr>
        <w:t xml:space="preserve"> into Pixel CFG Register 2</w:t>
      </w:r>
    </w:p>
    <w:p w14:paraId="044DAC40" w14:textId="77777777" w:rsidR="002E509C" w:rsidRPr="008C63A2" w:rsidRDefault="002E509C" w:rsidP="00AC52E5">
      <w:pPr>
        <w:pStyle w:val="ListParagraph"/>
        <w:widowControl w:val="0"/>
        <w:numPr>
          <w:ilvl w:val="1"/>
          <w:numId w:val="8"/>
        </w:numPr>
        <w:tabs>
          <w:tab w:val="left" w:pos="709"/>
        </w:tabs>
        <w:suppressAutoHyphens/>
        <w:rPr>
          <w:lang w:val="en-US"/>
        </w:rPr>
      </w:pPr>
      <w:r w:rsidRPr="008C63A2">
        <w:rPr>
          <w:lang w:val="en-US"/>
        </w:rPr>
        <w:lastRenderedPageBreak/>
        <w:t xml:space="preserve">Execute the pixel configuration transaction: set to 1 bit 4 </w:t>
      </w:r>
      <w:r w:rsidRPr="008C63A2">
        <w:rPr>
          <w:rFonts w:cs="Arial"/>
          <w:lang w:val="en-US"/>
        </w:rPr>
        <w:t>of the Periphery Control Register</w:t>
      </w:r>
    </w:p>
    <w:p w14:paraId="2D67B6F4" w14:textId="77777777" w:rsidR="008C63A2" w:rsidRPr="008C63A2" w:rsidRDefault="008C63A2" w:rsidP="00AC52E5">
      <w:pPr>
        <w:pStyle w:val="ListParagraph"/>
        <w:widowControl w:val="0"/>
        <w:numPr>
          <w:ilvl w:val="0"/>
          <w:numId w:val="8"/>
        </w:numPr>
        <w:tabs>
          <w:tab w:val="left" w:pos="709"/>
        </w:tabs>
        <w:suppressAutoHyphens/>
        <w:rPr>
          <w:lang w:val="en-US"/>
        </w:rPr>
      </w:pPr>
      <w:r>
        <w:rPr>
          <w:rFonts w:cs="Arial"/>
          <w:lang w:val="en-US"/>
        </w:rPr>
        <w:t>Reset the STATE registers in the pixels: assert the PRST input signal</w:t>
      </w:r>
    </w:p>
    <w:p w14:paraId="78D45E1A" w14:textId="7EE27B10" w:rsidR="00592808" w:rsidRPr="008C63A2" w:rsidRDefault="00592808" w:rsidP="008C63A2">
      <w:pPr>
        <w:pStyle w:val="Heading1"/>
        <w:rPr>
          <w:lang w:val="en-US"/>
        </w:rPr>
      </w:pPr>
      <w:bookmarkStart w:id="82" w:name="_Toc382993940"/>
      <w:r w:rsidRPr="008C63A2">
        <w:rPr>
          <w:lang w:val="en-US"/>
        </w:rPr>
        <w:t>Preliminary operations before starting a readout mode</w:t>
      </w:r>
      <w:bookmarkEnd w:id="82"/>
    </w:p>
    <w:p w14:paraId="062AF76C" w14:textId="0B3C4B1A" w:rsidR="00592808" w:rsidRDefault="00592808" w:rsidP="00592808">
      <w:r w:rsidRPr="001876DD">
        <w:t xml:space="preserve">After reset, the chip automatically enters in configuration mode. In this mode it is not possible to read the pixel matrix while registers and </w:t>
      </w:r>
      <w:r w:rsidR="00736288">
        <w:t xml:space="preserve">SRAM </w:t>
      </w:r>
      <w:r w:rsidRPr="001876DD">
        <w:t xml:space="preserve">memories </w:t>
      </w:r>
      <w:r>
        <w:t xml:space="preserve">can be </w:t>
      </w:r>
      <w:r w:rsidR="00736288">
        <w:t>accessed</w:t>
      </w:r>
      <w:r>
        <w:t xml:space="preserve"> </w:t>
      </w:r>
      <w:r w:rsidRPr="001876DD">
        <w:t xml:space="preserve">via the JTAG interface. To enter </w:t>
      </w:r>
      <w:r w:rsidR="00736288">
        <w:t>the</w:t>
      </w:r>
      <w:r w:rsidRPr="001876DD">
        <w:t xml:space="preserve"> readout mode</w:t>
      </w:r>
      <w:r w:rsidR="00736288">
        <w:t>s</w:t>
      </w:r>
      <w:r w:rsidRPr="001876DD">
        <w:t xml:space="preserve"> it is necessary to set the co</w:t>
      </w:r>
      <w:r>
        <w:t>ntrol register, field Chip Mode</w:t>
      </w:r>
      <w:r w:rsidRPr="001876DD">
        <w:t>, via the JTAG interface. Before doing that</w:t>
      </w:r>
      <w:r>
        <w:t>,</w:t>
      </w:r>
      <w:r w:rsidRPr="001876DD">
        <w:t xml:space="preserve"> it might be needed to perform one or more of the following</w:t>
      </w:r>
      <w:r>
        <w:t xml:space="preserve"> </w:t>
      </w:r>
      <w:r w:rsidRPr="001876DD">
        <w:t>operations:</w:t>
      </w:r>
    </w:p>
    <w:p w14:paraId="2882DFC9" w14:textId="0232300D" w:rsidR="00E85F6F" w:rsidRDefault="00E85F6F" w:rsidP="00AC52E5">
      <w:pPr>
        <w:pStyle w:val="ListParagraph"/>
        <w:numPr>
          <w:ilvl w:val="0"/>
          <w:numId w:val="10"/>
        </w:numPr>
      </w:pPr>
      <w:r w:rsidRPr="006A59DE">
        <w:t>S</w:t>
      </w:r>
      <w:r w:rsidR="00E2213E" w:rsidRPr="006A59DE">
        <w:t xml:space="preserve">et </w:t>
      </w:r>
      <w:r w:rsidRPr="006A59DE">
        <w:t>field [15:8] Matrix Readout Start Delay of the Periphery Control Register. This</w:t>
      </w:r>
      <w:r w:rsidR="00E2213E" w:rsidRPr="006A59DE">
        <w:t xml:space="preserve"> field</w:t>
      </w:r>
      <w:r w:rsidRPr="006A59DE">
        <w:t xml:space="preserve"> controls the </w:t>
      </w:r>
      <w:r w:rsidR="00E2213E" w:rsidRPr="006A59DE">
        <w:t xml:space="preserve">delay from the deassertion of </w:t>
      </w:r>
      <w:r w:rsidRPr="006A59DE">
        <w:t xml:space="preserve">STROBE_B </w:t>
      </w:r>
      <w:r w:rsidR="00E2213E" w:rsidRPr="006A59DE">
        <w:t xml:space="preserve">and the </w:t>
      </w:r>
      <w:r w:rsidRPr="006A59DE">
        <w:t xml:space="preserve">beginning of the </w:t>
      </w:r>
      <w:r w:rsidR="00E2213E" w:rsidRPr="006A59DE">
        <w:t>matrix readout</w:t>
      </w:r>
      <w:r w:rsidR="003D772D">
        <w:t xml:space="preserve">. </w:t>
      </w:r>
      <w:r w:rsidR="003D772D" w:rsidRPr="006A59DE">
        <w:t>(</w:t>
      </w:r>
      <w:r w:rsidR="003D772D">
        <w:t xml:space="preserve">applies to </w:t>
      </w:r>
      <w:r w:rsidR="003D772D" w:rsidRPr="006A59DE">
        <w:t>Readout Mode A and Readout Mode B)</w:t>
      </w:r>
    </w:p>
    <w:p w14:paraId="550DA026" w14:textId="26290E32" w:rsidR="003D772D" w:rsidRPr="006A59DE" w:rsidRDefault="003D772D" w:rsidP="00AC52E5">
      <w:pPr>
        <w:pStyle w:val="ListParagraph"/>
        <w:numPr>
          <w:ilvl w:val="0"/>
          <w:numId w:val="10"/>
        </w:numPr>
      </w:pPr>
      <w:r>
        <w:t xml:space="preserve">Set STROBE_B Timing Register. In Readout Mode </w:t>
      </w:r>
      <w:proofErr w:type="gramStart"/>
      <w:r>
        <w:t>A</w:t>
      </w:r>
      <w:proofErr w:type="gramEnd"/>
      <w:r>
        <w:t xml:space="preserve"> this establishes the delay between the completion of the matrix readout and the automatic re-assertion of the internally driven STROBE_B signal. In Readout Mode B this establishes the duration of the STROBE_B pulse, asserted </w:t>
      </w:r>
      <w:r w:rsidR="003D2951">
        <w:t xml:space="preserve">on arrival </w:t>
      </w:r>
      <w:r>
        <w:t>of the external trigger (STROBE input)</w:t>
      </w:r>
      <w:r w:rsidR="003D2951">
        <w:t>.</w:t>
      </w:r>
    </w:p>
    <w:p w14:paraId="5891C5CB" w14:textId="3A6293C1" w:rsidR="00592808" w:rsidRPr="001876DD" w:rsidRDefault="00592808" w:rsidP="009B13E3">
      <w:r w:rsidRPr="001876DD">
        <w:t>• Enable the</w:t>
      </w:r>
      <w:r w:rsidR="006645CD">
        <w:t xml:space="preserve"> output drivers</w:t>
      </w:r>
      <w:r w:rsidRPr="001876DD">
        <w:t>. The data</w:t>
      </w:r>
      <w:r>
        <w:t xml:space="preserve"> </w:t>
      </w:r>
      <w:r w:rsidRPr="001876DD">
        <w:t xml:space="preserve">port is </w:t>
      </w:r>
      <w:r>
        <w:t>driven by adjustable streng</w:t>
      </w:r>
      <w:r w:rsidRPr="001876DD">
        <w:t>t</w:t>
      </w:r>
      <w:r>
        <w:t>h</w:t>
      </w:r>
      <w:r w:rsidRPr="001876DD">
        <w:t xml:space="preserve"> buffers, which are by default</w:t>
      </w:r>
      <w:r w:rsidR="006645CD">
        <w:t xml:space="preserve"> disabled</w:t>
      </w:r>
      <w:r w:rsidRPr="001876DD">
        <w:t>. These outputs must be enab</w:t>
      </w:r>
      <w:r>
        <w:t xml:space="preserve">led before </w:t>
      </w:r>
      <w:r w:rsidR="006645CD">
        <w:t>the readout</w:t>
      </w:r>
      <w:r w:rsidRPr="001876DD">
        <w:t>. To enable these buffers it is ne</w:t>
      </w:r>
      <w:r>
        <w:t>cessary to set the EVT_DATAPORT_OEN1 and/or the EVT_DATAPORT_</w:t>
      </w:r>
      <w:r w:rsidRPr="001876DD">
        <w:t xml:space="preserve">OEN2 </w:t>
      </w:r>
      <w:r w:rsidR="006645CD">
        <w:t xml:space="preserve">bits </w:t>
      </w:r>
      <w:r w:rsidRPr="001876DD">
        <w:t>in the</w:t>
      </w:r>
      <w:r w:rsidR="006645CD">
        <w:t xml:space="preserve"> Periphery Control Register </w:t>
      </w:r>
      <w:r w:rsidRPr="001876DD">
        <w:t xml:space="preserve">to 1. Setting only the OEN1 will result in the minimum drive strength of the output signals, </w:t>
      </w:r>
      <w:r w:rsidR="00C6621C">
        <w:t xml:space="preserve">setting only OEN2 will enable drive strength three times bigger than the minimum, </w:t>
      </w:r>
      <w:r w:rsidRPr="001876DD">
        <w:t>setting both OEN1 and OEN2 will result in the maximum strength.</w:t>
      </w:r>
    </w:p>
    <w:p w14:paraId="6B5DEC76" w14:textId="48D9D5AB" w:rsidR="00592808" w:rsidRPr="001876DD" w:rsidRDefault="00592808" w:rsidP="00592808">
      <w:r w:rsidRPr="001876DD">
        <w:t>• Enable/Disable</w:t>
      </w:r>
      <w:r w:rsidR="006C352A">
        <w:t xml:space="preserve"> the</w:t>
      </w:r>
      <w:r w:rsidRPr="001876DD">
        <w:t xml:space="preserve"> </w:t>
      </w:r>
      <w:r w:rsidR="006C352A">
        <w:t>data compression by clustering. The</w:t>
      </w:r>
      <w:r w:rsidRPr="001876DD">
        <w:t xml:space="preserve"> data compression algorithm</w:t>
      </w:r>
      <w:r w:rsidR="006C352A">
        <w:t xml:space="preserve"> </w:t>
      </w:r>
      <w:r w:rsidR="006C352A" w:rsidRPr="001876DD">
        <w:t>that reduces the data throughput of the chip</w:t>
      </w:r>
      <w:r w:rsidR="006C352A">
        <w:t xml:space="preserve"> </w:t>
      </w:r>
      <w:r w:rsidRPr="001876DD">
        <w:t xml:space="preserve">can be enabled </w:t>
      </w:r>
      <w:r w:rsidR="006C352A">
        <w:t>setting bit 2 of the Periphery Control register.</w:t>
      </w:r>
    </w:p>
    <w:p w14:paraId="0D456468" w14:textId="701897D0" w:rsidR="00592808" w:rsidRPr="001876DD" w:rsidRDefault="00592808" w:rsidP="00592808">
      <w:r w:rsidRPr="001876DD">
        <w:t xml:space="preserve">• Enable/Disable regions. The readout </w:t>
      </w:r>
      <w:r w:rsidR="00200D5E">
        <w:t>of</w:t>
      </w:r>
      <w:r w:rsidRPr="001876DD">
        <w:t xml:space="preserve"> </w:t>
      </w:r>
      <w:r>
        <w:t>one or more regions can be dis</w:t>
      </w:r>
      <w:r w:rsidRPr="001876DD">
        <w:t xml:space="preserve">abled. This can be done by </w:t>
      </w:r>
      <w:r w:rsidR="00200D5E">
        <w:t>setting the bits of the two Region Disable R</w:t>
      </w:r>
      <w:r w:rsidRPr="001876DD">
        <w:t>egisters.</w:t>
      </w:r>
    </w:p>
    <w:p w14:paraId="3A298EDF" w14:textId="63CF6683" w:rsidR="00592808" w:rsidRPr="001876DD" w:rsidRDefault="00592808" w:rsidP="00592808">
      <w:r w:rsidRPr="001876DD">
        <w:t>• Enable/Disable double columns inside of regions. It is possible to disable</w:t>
      </w:r>
      <w:r w:rsidR="009F641E">
        <w:t xml:space="preserve"> the readout of individual Priority Encoders</w:t>
      </w:r>
      <w:r w:rsidRPr="001876DD">
        <w:t xml:space="preserve"> by acting on the column disable register</w:t>
      </w:r>
      <w:r w:rsidR="00376281">
        <w:t>s of each region</w:t>
      </w:r>
      <w:r w:rsidRPr="001876DD">
        <w:t>.</w:t>
      </w:r>
    </w:p>
    <w:p w14:paraId="675AD77A" w14:textId="10A8F463" w:rsidR="00592808" w:rsidRDefault="00592808" w:rsidP="00592808">
      <w:r w:rsidRPr="001876DD">
        <w:t>• Mask single pixels in the matrix. It is possible to address and mask single pixels before the read</w:t>
      </w:r>
      <w:r>
        <w:t>out. For details on the pro</w:t>
      </w:r>
      <w:r w:rsidRPr="001876DD">
        <w:t>cedure, see the</w:t>
      </w:r>
      <w:r w:rsidR="00BC67A6">
        <w:t xml:space="preserve"> previous</w:t>
      </w:r>
      <w:r w:rsidRPr="001876DD">
        <w:t xml:space="preserve"> section</w:t>
      </w:r>
      <w:r w:rsidR="00BC67A6">
        <w:t xml:space="preserve"> on the initialization and execute the operations to set to binary 1 the MASK_EN registers of the pixels to be masked</w:t>
      </w:r>
      <w:r w:rsidRPr="001876DD">
        <w:t>.</w:t>
      </w:r>
    </w:p>
    <w:p w14:paraId="3C9BE327" w14:textId="77777777" w:rsidR="00592808" w:rsidRDefault="00592808" w:rsidP="00592808">
      <w:pPr>
        <w:pStyle w:val="Heading1"/>
      </w:pPr>
      <w:bookmarkStart w:id="83" w:name="_Toc381294115"/>
      <w:bookmarkStart w:id="84" w:name="_Toc382993941"/>
      <w:r>
        <w:t>Test Pulsing</w:t>
      </w:r>
      <w:bookmarkEnd w:id="83"/>
      <w:bookmarkEnd w:id="84"/>
    </w:p>
    <w:p w14:paraId="6E4AA80E" w14:textId="77777777" w:rsidR="00650875" w:rsidRDefault="00650875" w:rsidP="00592808">
      <w:pPr>
        <w:rPr>
          <w:lang w:val="en-US"/>
        </w:rPr>
      </w:pPr>
      <w:r>
        <w:rPr>
          <w:lang w:val="en-US"/>
        </w:rPr>
        <w:t>I</w:t>
      </w:r>
      <w:r w:rsidR="00592808">
        <w:rPr>
          <w:lang w:val="en-US"/>
        </w:rPr>
        <w:t xml:space="preserve">t is possible to </w:t>
      </w:r>
      <w:r>
        <w:rPr>
          <w:lang w:val="en-US"/>
        </w:rPr>
        <w:t>test</w:t>
      </w:r>
      <w:r w:rsidR="00592808">
        <w:rPr>
          <w:lang w:val="en-US"/>
        </w:rPr>
        <w:t xml:space="preserve"> a </w:t>
      </w:r>
      <w:r>
        <w:rPr>
          <w:lang w:val="en-US"/>
        </w:rPr>
        <w:t xml:space="preserve">set of pixels with built-in analog test pulse injection functionality. It is also possible to force the output of a set of pixels to one programmatically (digital test pulse). Refer to the section on the pixel circuits for more details. </w:t>
      </w:r>
    </w:p>
    <w:p w14:paraId="6E22E7AF" w14:textId="485A9531" w:rsidR="00650875" w:rsidRDefault="00650875" w:rsidP="00650875">
      <w:pPr>
        <w:rPr>
          <w:lang w:val="en-US"/>
        </w:rPr>
      </w:pPr>
      <w:r>
        <w:rPr>
          <w:lang w:val="en-US"/>
        </w:rPr>
        <w:t xml:space="preserve">The PULSE_EN registers of the selected pixels shall be set to binary one using the mechanism provided by the Pixel CFG Register 1, Pixel CFG Register 2 and the bit 4 of the Periphery Control Register. This is similar to the procedure to reset the PULSE_EN registers. However the </w:t>
      </w:r>
      <w:r>
        <w:rPr>
          <w:lang w:val="en-US"/>
        </w:rPr>
        <w:lastRenderedPageBreak/>
        <w:t xml:space="preserve">PIXCNFG_DATA shall be set to one and only selected pixels shall be configured. </w:t>
      </w:r>
    </w:p>
    <w:p w14:paraId="2F220D07" w14:textId="5F92E708" w:rsidR="00650875" w:rsidRDefault="00650875" w:rsidP="00650875">
      <w:pPr>
        <w:rPr>
          <w:lang w:val="en-US"/>
        </w:rPr>
      </w:pPr>
      <w:r>
        <w:rPr>
          <w:lang w:val="en-US"/>
        </w:rPr>
        <w:t>The bit PULSE_TYPE of Pixel CFG Register 2 configures globally (for all the pixels) the activation of the analog test pulse injection instead of the digital test pulse functionality.</w:t>
      </w:r>
    </w:p>
    <w:p w14:paraId="79DE46B6" w14:textId="575C9B8E" w:rsidR="00650875" w:rsidRDefault="00F31319" w:rsidP="00650875">
      <w:pPr>
        <w:rPr>
          <w:lang w:val="en-US"/>
        </w:rPr>
      </w:pPr>
      <w:r>
        <w:rPr>
          <w:lang w:val="en-US"/>
        </w:rPr>
        <w:t>A</w:t>
      </w:r>
      <w:r w:rsidR="00650875">
        <w:rPr>
          <w:lang w:val="en-US"/>
        </w:rPr>
        <w:t xml:space="preserve"> Readout Mode shall be activated (Readout Mode B requires </w:t>
      </w:r>
      <w:r>
        <w:rPr>
          <w:lang w:val="en-US"/>
        </w:rPr>
        <w:t>controlled timing</w:t>
      </w:r>
      <w:r w:rsidR="00650875">
        <w:rPr>
          <w:lang w:val="en-US"/>
        </w:rPr>
        <w:t xml:space="preserve"> between the signal applied to the PULSE pad and the signal applied to the STROBE pad. For Readout Mode A the timing is </w:t>
      </w:r>
      <w:r>
        <w:rPr>
          <w:lang w:val="en-US"/>
        </w:rPr>
        <w:t>less</w:t>
      </w:r>
      <w:r w:rsidR="00650875">
        <w:rPr>
          <w:lang w:val="en-US"/>
        </w:rPr>
        <w:t xml:space="preserve"> critical since the pixels operate in integrating mode).</w:t>
      </w:r>
    </w:p>
    <w:p w14:paraId="6A5263A0" w14:textId="192622EE" w:rsidR="00650875" w:rsidRDefault="00650875" w:rsidP="00650875">
      <w:pPr>
        <w:rPr>
          <w:lang w:val="en-US"/>
        </w:rPr>
      </w:pPr>
      <w:r>
        <w:rPr>
          <w:lang w:val="en-US"/>
        </w:rPr>
        <w:t>Trigger the test pulse by driving a pulse on the PULSE input.</w:t>
      </w:r>
      <w:r w:rsidR="00F31319">
        <w:rPr>
          <w:lang w:val="en-US"/>
        </w:rPr>
        <w:t xml:space="preserve"> Then a</w:t>
      </w:r>
      <w:r>
        <w:rPr>
          <w:lang w:val="en-US"/>
        </w:rPr>
        <w:t xml:space="preserve">pply a pulse to the STROBE input to latch the </w:t>
      </w:r>
      <w:r w:rsidR="00375ABF">
        <w:rPr>
          <w:lang w:val="en-US"/>
        </w:rPr>
        <w:t xml:space="preserve">response of the </w:t>
      </w:r>
      <w:r>
        <w:rPr>
          <w:lang w:val="en-US"/>
        </w:rPr>
        <w:t>front-end</w:t>
      </w:r>
      <w:r w:rsidR="004265D2">
        <w:rPr>
          <w:lang w:val="en-US"/>
        </w:rPr>
        <w:t xml:space="preserve"> circuits</w:t>
      </w:r>
      <w:r w:rsidR="00375ABF">
        <w:rPr>
          <w:lang w:val="en-US"/>
        </w:rPr>
        <w:t xml:space="preserve"> </w:t>
      </w:r>
      <w:r>
        <w:rPr>
          <w:lang w:val="en-US"/>
        </w:rPr>
        <w:t xml:space="preserve">and initiate the readout of the matrix. </w:t>
      </w:r>
    </w:p>
    <w:p w14:paraId="07BA2766" w14:textId="24D1F42B" w:rsidR="0029710B" w:rsidRDefault="00F31319" w:rsidP="00F31319">
      <w:pPr>
        <w:pStyle w:val="Heading1"/>
        <w:rPr>
          <w:lang w:val="en-US"/>
        </w:rPr>
      </w:pPr>
      <w:r>
        <w:rPr>
          <w:lang w:val="en-US"/>
        </w:rPr>
        <w:br w:type="page"/>
      </w:r>
      <w:bookmarkStart w:id="85" w:name="_Toc382993942"/>
      <w:r w:rsidR="0029710B">
        <w:rPr>
          <w:lang w:val="en-US"/>
        </w:rPr>
        <w:lastRenderedPageBreak/>
        <w:t>Analog bias and internal DACs</w:t>
      </w:r>
      <w:bookmarkEnd w:id="85"/>
    </w:p>
    <w:p w14:paraId="5ED68F34" w14:textId="4489C229" w:rsidR="00A63389" w:rsidRPr="00A63389" w:rsidRDefault="00A63389" w:rsidP="00A63389">
      <w:pPr>
        <w:rPr>
          <w:lang w:val="en-US"/>
        </w:rPr>
      </w:pPr>
      <w:r w:rsidRPr="00A63389">
        <w:rPr>
          <w:lang w:val="en-US"/>
        </w:rPr>
        <w:t xml:space="preserve">The </w:t>
      </w:r>
      <w:proofErr w:type="spellStart"/>
      <w:r w:rsidRPr="00A63389">
        <w:rPr>
          <w:lang w:val="en-US"/>
        </w:rPr>
        <w:t>pALPIDEfs</w:t>
      </w:r>
      <w:proofErr w:type="spellEnd"/>
      <w:r w:rsidRPr="00A63389">
        <w:rPr>
          <w:lang w:val="en-US"/>
        </w:rPr>
        <w:t xml:space="preserve"> chip has eleven internal DACs: six 8-bit voltage DACs and five 8-bit current DACs. These DACs are used to set the voltage and current biases required b</w:t>
      </w:r>
      <w:r w:rsidR="00170BA3">
        <w:rPr>
          <w:lang w:val="en-US"/>
        </w:rPr>
        <w:t xml:space="preserve">y the pixel front-end circuits. </w:t>
      </w:r>
      <w:r w:rsidR="00B54A90">
        <w:rPr>
          <w:lang w:val="en-US"/>
        </w:rPr>
        <w:fldChar w:fldCharType="begin"/>
      </w:r>
      <w:r w:rsidR="00B54A90">
        <w:rPr>
          <w:lang w:val="en-US"/>
        </w:rPr>
        <w:instrText xml:space="preserve"> REF _Ref254610952 \h </w:instrText>
      </w:r>
      <w:r w:rsidR="00B54A90">
        <w:rPr>
          <w:lang w:val="en-US"/>
        </w:rPr>
      </w:r>
      <w:r w:rsidR="00B54A90">
        <w:rPr>
          <w:lang w:val="en-US"/>
        </w:rPr>
        <w:fldChar w:fldCharType="separate"/>
      </w:r>
      <w:r w:rsidR="00B54A90" w:rsidRPr="00DC775C">
        <w:t xml:space="preserve">Table </w:t>
      </w:r>
      <w:r w:rsidR="00B54A90">
        <w:rPr>
          <w:noProof/>
        </w:rPr>
        <w:t>9</w:t>
      </w:r>
      <w:r w:rsidR="00B54A90">
        <w:rPr>
          <w:lang w:val="en-US"/>
        </w:rPr>
        <w:fldChar w:fldCharType="end"/>
      </w:r>
      <w:r w:rsidR="00170BA3">
        <w:rPr>
          <w:lang w:val="en-US"/>
        </w:rPr>
        <w:t xml:space="preserve"> provides an overview of the specifications of the DACs</w:t>
      </w:r>
      <w:r w:rsidR="00B54A90">
        <w:rPr>
          <w:lang w:val="en-US"/>
        </w:rPr>
        <w:t>.</w:t>
      </w:r>
    </w:p>
    <w:p w14:paraId="6840B39A" w14:textId="77777777" w:rsidR="00A63389" w:rsidRPr="00A63389" w:rsidRDefault="00A63389" w:rsidP="00A63389">
      <w:pPr>
        <w:rPr>
          <w:lang w:val="en-US"/>
        </w:rPr>
      </w:pPr>
      <w:r w:rsidRPr="00A63389">
        <w:rPr>
          <w:lang w:val="en-US"/>
        </w:rPr>
        <w:t>The DAC block has three operation modes:</w:t>
      </w:r>
    </w:p>
    <w:p w14:paraId="15370280" w14:textId="3FFA179A" w:rsidR="00A63389" w:rsidRPr="00A63389" w:rsidRDefault="00A63389" w:rsidP="00AC52E5">
      <w:pPr>
        <w:pStyle w:val="ListParagraph"/>
        <w:numPr>
          <w:ilvl w:val="0"/>
          <w:numId w:val="9"/>
        </w:numPr>
        <w:rPr>
          <w:lang w:val="en-US"/>
        </w:rPr>
      </w:pPr>
      <w:r w:rsidRPr="00A63389">
        <w:rPr>
          <w:lang w:val="en-US"/>
        </w:rPr>
        <w:t xml:space="preserve">Normal </w:t>
      </w:r>
      <w:r w:rsidR="000F6307">
        <w:rPr>
          <w:lang w:val="en-US"/>
        </w:rPr>
        <w:t>–</w:t>
      </w:r>
      <w:r w:rsidRPr="00A63389">
        <w:rPr>
          <w:lang w:val="en-US"/>
        </w:rPr>
        <w:t xml:space="preserve"> </w:t>
      </w:r>
      <w:r w:rsidR="000F6307">
        <w:rPr>
          <w:lang w:val="en-US"/>
        </w:rPr>
        <w:t xml:space="preserve">the outputs of all </w:t>
      </w:r>
      <w:r w:rsidRPr="00A63389">
        <w:rPr>
          <w:lang w:val="en-US"/>
        </w:rPr>
        <w:t>DACs</w:t>
      </w:r>
      <w:r w:rsidR="000F6307">
        <w:rPr>
          <w:lang w:val="en-US"/>
        </w:rPr>
        <w:t xml:space="preserve"> </w:t>
      </w:r>
      <w:r w:rsidRPr="00A63389">
        <w:rPr>
          <w:lang w:val="en-US"/>
        </w:rPr>
        <w:t>are connected directly to the pixel matrix.</w:t>
      </w:r>
    </w:p>
    <w:p w14:paraId="7A679D06" w14:textId="77777777" w:rsidR="00A63389" w:rsidRPr="00A63389" w:rsidRDefault="00A63389" w:rsidP="00AC52E5">
      <w:pPr>
        <w:pStyle w:val="ListParagraph"/>
        <w:numPr>
          <w:ilvl w:val="0"/>
          <w:numId w:val="9"/>
        </w:numPr>
        <w:rPr>
          <w:lang w:val="en-US"/>
        </w:rPr>
      </w:pPr>
      <w:r w:rsidRPr="00A63389">
        <w:rPr>
          <w:lang w:val="en-US"/>
        </w:rPr>
        <w:t xml:space="preserve">Monitor - it is possible to select a voltage DAC and monitor its output on the DACMONV pad. It is also possible to select a current DAC and monitor its output on the DACMONI pad. </w:t>
      </w:r>
    </w:p>
    <w:p w14:paraId="73FFD5AE" w14:textId="77777777" w:rsidR="00A63389" w:rsidRPr="00A63389" w:rsidRDefault="00A63389" w:rsidP="00AC52E5">
      <w:pPr>
        <w:pStyle w:val="ListParagraph"/>
        <w:numPr>
          <w:ilvl w:val="0"/>
          <w:numId w:val="9"/>
        </w:numPr>
        <w:rPr>
          <w:lang w:val="en-US"/>
        </w:rPr>
      </w:pPr>
      <w:r w:rsidRPr="00A63389">
        <w:rPr>
          <w:lang w:val="en-US"/>
        </w:rPr>
        <w:t>Override - it is possible to override the output of one selected voltage DAC by the DACMONV pad. It is possible to override the output of one selected current DAC by the DACMONI pad. It is also possible to override the internally generated IREF current that defines the LSB value of the current DACs.</w:t>
      </w:r>
    </w:p>
    <w:p w14:paraId="38B560A2" w14:textId="7A4F22A5" w:rsidR="00A63389" w:rsidRPr="00A63389" w:rsidRDefault="00A63389" w:rsidP="00A63389">
      <w:pPr>
        <w:rPr>
          <w:lang w:val="en-US"/>
        </w:rPr>
      </w:pPr>
      <w:r w:rsidRPr="00A63389">
        <w:rPr>
          <w:lang w:val="en-US"/>
        </w:rPr>
        <w:t xml:space="preserve">The voltage DACs are based on a 256 stages resistive divider connected between the VREF pad and AVSS. Each resistor has a nominal value of 40 Ω, for a total resistance of 10.2 </w:t>
      </w:r>
      <w:proofErr w:type="spellStart"/>
      <w:r w:rsidRPr="00A63389">
        <w:rPr>
          <w:lang w:val="en-US"/>
        </w:rPr>
        <w:t>kΩ</w:t>
      </w:r>
      <w:proofErr w:type="spellEnd"/>
      <w:r w:rsidRPr="00A63389">
        <w:rPr>
          <w:lang w:val="en-US"/>
        </w:rPr>
        <w:t>. This allows to generate voltage levels between AVSS and VREF</w:t>
      </w:r>
      <w:proofErr w:type="gramStart"/>
      <w:r w:rsidR="003B45FF">
        <w:rPr>
          <w:lang w:val="en-US"/>
        </w:rPr>
        <w:t>∙</w:t>
      </w:r>
      <w:r w:rsidRPr="00A63389">
        <w:rPr>
          <w:lang w:val="en-US"/>
        </w:rPr>
        <w:t>(</w:t>
      </w:r>
      <w:proofErr w:type="gramEnd"/>
      <w:r w:rsidRPr="00A63389">
        <w:rPr>
          <w:lang w:val="en-US"/>
        </w:rPr>
        <w:t>256-1)/256 with 8 bit resolution. The values of the voltage DAC setting registers are decoded and used to control arrays of analog switches connected between the 256 nodes of the resistor divider and the output pins of the DACs. The VCASN and VCASP outputs are directly applied to the matrix without any amplification or scaling. The VRESET, VPLSE_LOW and VPLSE_HIGH and VAUX outputs are buffered with unit gain followers. This causes an offset of about 370 mV and saturation for codes above about 200 for these DACs.</w:t>
      </w:r>
    </w:p>
    <w:p w14:paraId="2148FA66" w14:textId="77777777" w:rsidR="00A63389" w:rsidRPr="00A63389" w:rsidRDefault="00A63389" w:rsidP="00A63389">
      <w:pPr>
        <w:rPr>
          <w:lang w:val="en-US"/>
        </w:rPr>
      </w:pPr>
      <w:r w:rsidRPr="00A63389">
        <w:rPr>
          <w:lang w:val="en-US"/>
        </w:rPr>
        <w:t>The nominal voltage to apply to the VREF pad is 1.8 V (AVDD). Any external additional resistance between the VREF source and the pad decreases the maximum voltage reachable by the DACs. A low series resistance (&lt; 100 Ω) should be guaranteed between the source and the pad. At the nominal bias value (VREF = 1.8 V) the current sunk by the VREF pad is ≈ 180 µA.</w:t>
      </w:r>
    </w:p>
    <w:p w14:paraId="07BAE2D7" w14:textId="120208D7" w:rsidR="00A63389" w:rsidRPr="00A63389" w:rsidRDefault="00A63389" w:rsidP="00A63389">
      <w:pPr>
        <w:rPr>
          <w:lang w:val="en-US"/>
        </w:rPr>
      </w:pPr>
      <w:r w:rsidRPr="00A63389">
        <w:rPr>
          <w:lang w:val="en-US"/>
        </w:rPr>
        <w:t xml:space="preserve">The current DACs are implemented by repeating 256 times the same building unit that is a current source generating the current corresponding to the LSB. This is 1/256 of IREF, an internally generated reference current. IREF is nominally 10.24 </w:t>
      </w:r>
      <w:proofErr w:type="spellStart"/>
      <w:r w:rsidRPr="00A63389">
        <w:rPr>
          <w:lang w:val="en-US"/>
        </w:rPr>
        <w:t>uA</w:t>
      </w:r>
      <w:proofErr w:type="spellEnd"/>
      <w:r w:rsidRPr="00A63389">
        <w:rPr>
          <w:lang w:val="en-US"/>
        </w:rPr>
        <w:t xml:space="preserve">, the LSB value is nominally 40 </w:t>
      </w:r>
      <w:proofErr w:type="spellStart"/>
      <w:proofErr w:type="gramStart"/>
      <w:r w:rsidRPr="00A63389">
        <w:rPr>
          <w:lang w:val="en-US"/>
        </w:rPr>
        <w:t>nA.</w:t>
      </w:r>
      <w:proofErr w:type="spellEnd"/>
      <w:proofErr w:type="gramEnd"/>
      <w:r w:rsidRPr="00A63389">
        <w:rPr>
          <w:lang w:val="en-US"/>
        </w:rPr>
        <w:t xml:space="preserve"> The values of the current DACs setting registers are decoded and used to control the analog switches connecting the LSB sources in parallel into the output node of each DAC. The outputs of the current DACs are </w:t>
      </w:r>
      <w:r>
        <w:rPr>
          <w:lang w:val="en-US"/>
        </w:rPr>
        <w:t xml:space="preserve">then </w:t>
      </w:r>
      <w:r w:rsidRPr="00A63389">
        <w:rPr>
          <w:lang w:val="en-US"/>
        </w:rPr>
        <w:t xml:space="preserve">scaled to appropriate levels before being applied to the matrix. The scaling factors are given in </w:t>
      </w:r>
      <w:r w:rsidR="003C2BCA">
        <w:rPr>
          <w:lang w:val="en-US"/>
        </w:rPr>
        <w:fldChar w:fldCharType="begin"/>
      </w:r>
      <w:r w:rsidR="003C2BCA">
        <w:rPr>
          <w:lang w:val="en-US"/>
        </w:rPr>
        <w:instrText xml:space="preserve"> REF _Ref382557382 \h </w:instrText>
      </w:r>
      <w:r w:rsidR="003C2BCA">
        <w:rPr>
          <w:lang w:val="en-US"/>
        </w:rPr>
      </w:r>
      <w:r w:rsidR="003C2BCA">
        <w:rPr>
          <w:lang w:val="en-US"/>
        </w:rPr>
        <w:fldChar w:fldCharType="separate"/>
      </w:r>
      <w:r w:rsidR="003C2BCA">
        <w:t xml:space="preserve">Table </w:t>
      </w:r>
      <w:r w:rsidR="003C2BCA">
        <w:rPr>
          <w:noProof/>
        </w:rPr>
        <w:t>10</w:t>
      </w:r>
      <w:r w:rsidR="003C2BCA">
        <w:rPr>
          <w:lang w:val="en-US"/>
        </w:rPr>
        <w:fldChar w:fldCharType="end"/>
      </w:r>
      <w:r w:rsidR="003C2BCA">
        <w:rPr>
          <w:lang w:val="en-US"/>
        </w:rPr>
        <w:t>.</w:t>
      </w:r>
    </w:p>
    <w:p w14:paraId="1BCB3055" w14:textId="75363931" w:rsidR="00B449E8" w:rsidRDefault="00B449E8" w:rsidP="00B449E8">
      <w:pPr>
        <w:pStyle w:val="Heading2"/>
      </w:pPr>
      <w:bookmarkStart w:id="86" w:name="_Toc382993943"/>
      <w:r>
        <w:t>Monitoring and Overriding</w:t>
      </w:r>
      <w:r w:rsidR="005929A9">
        <w:t xml:space="preserve"> of the DACs</w:t>
      </w:r>
      <w:bookmarkEnd w:id="86"/>
    </w:p>
    <w:p w14:paraId="279D0608" w14:textId="5D09DB09" w:rsidR="00A63389" w:rsidRPr="00A63389" w:rsidRDefault="00A63389" w:rsidP="00A63389">
      <w:r w:rsidRPr="00A63389">
        <w:t>It is possible to monitor the output of a selected voltage DAC using the DACMONV pad. The DACMONV pin should be monitored with a high input impedance circuit (</w:t>
      </w:r>
      <w:proofErr w:type="spellStart"/>
      <w:r w:rsidRPr="00A63389">
        <w:t>R</w:t>
      </w:r>
      <w:r w:rsidRPr="00A63389">
        <w:rPr>
          <w:vertAlign w:val="subscript"/>
        </w:rPr>
        <w:t>in</w:t>
      </w:r>
      <w:proofErr w:type="spellEnd"/>
      <w:r w:rsidRPr="00A63389">
        <w:t xml:space="preserve"> &gt; 1 M</w:t>
      </w:r>
      <w:r w:rsidRPr="00A63389">
        <w:rPr>
          <w:lang w:val="el-GR"/>
        </w:rPr>
        <w:t>Ω</w:t>
      </w:r>
      <w:r w:rsidRPr="00A63389">
        <w:t xml:space="preserve">). Only one voltage can be monitored at a given time. </w:t>
      </w:r>
    </w:p>
    <w:p w14:paraId="39937B9D" w14:textId="77777777" w:rsidR="00CA0099" w:rsidRDefault="00A63389" w:rsidP="00A704A0">
      <w:r w:rsidRPr="00A63389">
        <w:t xml:space="preserve">It is possible to monitor the output of a selected current DAC using the DACMONI pad loaded with a shunt resistor to AVSS. The recommended shunt resistance is 5 </w:t>
      </w:r>
      <w:proofErr w:type="spellStart"/>
      <w:r w:rsidRPr="00A63389">
        <w:t>kΩ</w:t>
      </w:r>
      <w:proofErr w:type="spellEnd"/>
      <w:r w:rsidRPr="00A63389">
        <w:t xml:space="preserve">.  Only one current can be monitored at a given time. The current on the shunt resistor is equal to ten times the output current </w:t>
      </w:r>
      <w:r w:rsidRPr="00A63389">
        <w:lastRenderedPageBreak/>
        <w:t xml:space="preserve">of the selected DAC, upstream the scaling towards the pixels. </w:t>
      </w:r>
    </w:p>
    <w:p w14:paraId="7272543D" w14:textId="69FA01E6" w:rsidR="00A704A0" w:rsidRPr="00A63389" w:rsidRDefault="00A63389" w:rsidP="00A704A0">
      <w:r w:rsidRPr="00A63389">
        <w:rPr>
          <w:lang w:val="en-US"/>
        </w:rPr>
        <w:t xml:space="preserve">It is possible to override </w:t>
      </w:r>
      <w:r w:rsidRPr="00A63389">
        <w:t>a selected voltage DAC using the DACMONV pad. Once the functionality is activated a voltage between 0 and VREF needs to be applied to the DACMONV pad. This will feature high input impedance.</w:t>
      </w:r>
      <w:r w:rsidRPr="00A63389">
        <w:rPr>
          <w:lang w:val="en-US"/>
        </w:rPr>
        <w:t xml:space="preserve"> The voltage applied to DACMONV goes directly to the pixel matrix</w:t>
      </w:r>
      <w:r w:rsidR="00A704A0">
        <w:rPr>
          <w:lang w:val="en-US"/>
        </w:rPr>
        <w:t>.</w:t>
      </w:r>
    </w:p>
    <w:p w14:paraId="7233A0B9" w14:textId="13429156" w:rsidR="00A63389" w:rsidRPr="00A63389" w:rsidRDefault="00A63389" w:rsidP="00A63389">
      <w:r w:rsidRPr="00A63389">
        <w:rPr>
          <w:lang w:val="en-US"/>
        </w:rPr>
        <w:t xml:space="preserve">It is possible to override </w:t>
      </w:r>
      <w:r w:rsidRPr="00A63389">
        <w:t xml:space="preserve">a selected current DAC using the DACMONI pad. Once the functionality is activated a current needs to be sourced from DACMONI as illustrated in </w:t>
      </w:r>
      <w:r w:rsidRPr="00A63389">
        <w:fldChar w:fldCharType="begin"/>
      </w:r>
      <w:r w:rsidRPr="00A63389">
        <w:instrText xml:space="preserve"> REF _Ref381371971 \h </w:instrText>
      </w:r>
      <w:r>
        <w:instrText xml:space="preserve"> \* MERGEFORMAT </w:instrText>
      </w:r>
      <w:r w:rsidRPr="00A63389">
        <w:fldChar w:fldCharType="separate"/>
      </w:r>
      <w:r w:rsidR="006A2A6E">
        <w:t>Figure 17</w:t>
      </w:r>
      <w:r w:rsidRPr="00A63389">
        <w:rPr>
          <w:lang w:val="en-US"/>
        </w:rPr>
        <w:fldChar w:fldCharType="end"/>
      </w:r>
      <w:r w:rsidRPr="00A63389">
        <w:t xml:space="preserve">. This current is divided by 10 internally and this replaces the output of the DAC before the internal scaling towards the pixel matrix. The range of interest for the external overriding current is 0 to 200 µA, covering almost twice the internal nominal range. </w:t>
      </w:r>
    </w:p>
    <w:p w14:paraId="59218E3D" w14:textId="0A149A72" w:rsidR="00A63389" w:rsidRDefault="00A63389" w:rsidP="0029710B">
      <w:pPr>
        <w:rPr>
          <w:lang w:val="en-US"/>
        </w:rPr>
      </w:pPr>
      <w:r w:rsidRPr="00A63389">
        <w:rPr>
          <w:lang w:val="en-US"/>
        </w:rPr>
        <w:t xml:space="preserve">Finally the internal IREF current </w:t>
      </w:r>
      <w:r w:rsidR="002B0EF3" w:rsidRPr="00A63389">
        <w:rPr>
          <w:lang w:val="en-US"/>
        </w:rPr>
        <w:t>constituting</w:t>
      </w:r>
      <w:r w:rsidRPr="00A63389">
        <w:rPr>
          <w:lang w:val="en-US"/>
        </w:rPr>
        <w:t xml:space="preserve"> the reference for all the </w:t>
      </w:r>
      <w:r w:rsidR="00A704A0" w:rsidRPr="00A63389">
        <w:rPr>
          <w:lang w:val="en-US"/>
        </w:rPr>
        <w:t>current DACs</w:t>
      </w:r>
      <w:r w:rsidRPr="00A63389">
        <w:rPr>
          <w:lang w:val="en-US"/>
        </w:rPr>
        <w:t xml:space="preserve"> can be overridden. In this case the current sourced by the DACMONI pad is divided by 11 before being used by the internal DACs.</w:t>
      </w:r>
    </w:p>
    <w:p w14:paraId="699E5B70" w14:textId="034E4F8F" w:rsidR="00A704A0" w:rsidRPr="00A63389" w:rsidRDefault="00A704A0" w:rsidP="00A704A0">
      <w:r w:rsidRPr="00A63389">
        <w:t xml:space="preserve">The configuration of the DAC block for </w:t>
      </w:r>
      <w:r w:rsidR="00251452">
        <w:t xml:space="preserve">monitoring or </w:t>
      </w:r>
      <w:r w:rsidRPr="00A63389">
        <w:t>overriding and the selection of the DAC</w:t>
      </w:r>
      <w:r>
        <w:t>s</w:t>
      </w:r>
      <w:r w:rsidRPr="00A63389">
        <w:t xml:space="preserve"> are done by the dedicated </w:t>
      </w:r>
      <w:r w:rsidR="00660422">
        <w:t>“</w:t>
      </w:r>
      <w:r w:rsidR="00660422" w:rsidRPr="00660422">
        <w:t>Current/Voltage Monitoring and Overriding</w:t>
      </w:r>
      <w:r w:rsidR="00660422">
        <w:t xml:space="preserve"> </w:t>
      </w:r>
      <w:r w:rsidR="00660422" w:rsidRPr="00660422">
        <w:t>control register</w:t>
      </w:r>
      <w:r w:rsidR="00660422">
        <w:t xml:space="preserve">” </w:t>
      </w:r>
      <w:r w:rsidRPr="00A63389">
        <w:t xml:space="preserve">and the values to be set are </w:t>
      </w:r>
      <w:r w:rsidR="00042D78">
        <w:t>detailed</w:t>
      </w:r>
      <w:r w:rsidRPr="00A63389">
        <w:t xml:space="preserve"> in </w:t>
      </w:r>
      <w:r>
        <w:fldChar w:fldCharType="begin"/>
      </w:r>
      <w:r>
        <w:instrText xml:space="preserve"> REF _Ref254615309 \h </w:instrText>
      </w:r>
      <w:r>
        <w:fldChar w:fldCharType="separate"/>
      </w:r>
      <w:r w:rsidRPr="009279C6">
        <w:t xml:space="preserve">Table </w:t>
      </w:r>
      <w:r>
        <w:rPr>
          <w:noProof/>
        </w:rPr>
        <w:t>11</w:t>
      </w:r>
      <w:r>
        <w:fldChar w:fldCharType="end"/>
      </w:r>
      <w:r>
        <w:t xml:space="preserve">, </w:t>
      </w:r>
      <w:r>
        <w:fldChar w:fldCharType="begin"/>
      </w:r>
      <w:r>
        <w:instrText xml:space="preserve"> REF _Ref254615381 \h </w:instrText>
      </w:r>
      <w:r>
        <w:fldChar w:fldCharType="separate"/>
      </w:r>
      <w:r w:rsidRPr="009279C6">
        <w:t xml:space="preserve">Table </w:t>
      </w:r>
      <w:r>
        <w:rPr>
          <w:noProof/>
        </w:rPr>
        <w:t>12</w:t>
      </w:r>
      <w:r>
        <w:fldChar w:fldCharType="end"/>
      </w:r>
      <w:r>
        <w:t xml:space="preserve">, </w:t>
      </w:r>
      <w:r>
        <w:fldChar w:fldCharType="begin"/>
      </w:r>
      <w:r>
        <w:instrText xml:space="preserve"> REF _Ref382497313 \h </w:instrText>
      </w:r>
      <w:r>
        <w:fldChar w:fldCharType="separate"/>
      </w:r>
      <w:r>
        <w:t xml:space="preserve">Table </w:t>
      </w:r>
      <w:r>
        <w:rPr>
          <w:noProof/>
        </w:rPr>
        <w:t>13</w:t>
      </w:r>
      <w:r>
        <w:fldChar w:fldCharType="end"/>
      </w:r>
      <w:r>
        <w:t xml:space="preserve"> and </w:t>
      </w:r>
      <w:r>
        <w:fldChar w:fldCharType="begin"/>
      </w:r>
      <w:r>
        <w:instrText xml:space="preserve"> REF _Ref382497315 \h </w:instrText>
      </w:r>
      <w:r>
        <w:fldChar w:fldCharType="separate"/>
      </w:r>
      <w:r>
        <w:t xml:space="preserve">Table </w:t>
      </w:r>
      <w:r>
        <w:rPr>
          <w:noProof/>
        </w:rPr>
        <w:t>14</w:t>
      </w:r>
      <w:r>
        <w:fldChar w:fldCharType="end"/>
      </w:r>
      <w:r>
        <w:t>.</w:t>
      </w:r>
    </w:p>
    <w:p w14:paraId="47CBAB86" w14:textId="7EBC7E4F" w:rsidR="00134B8D" w:rsidRDefault="00134B8D">
      <w:pPr>
        <w:rPr>
          <w:lang w:val="en-US"/>
        </w:rPr>
      </w:pPr>
    </w:p>
    <w:tbl>
      <w:tblPr>
        <w:tblStyle w:val="TableGrid"/>
        <w:tblW w:w="8897" w:type="dxa"/>
        <w:tblLook w:val="04A0" w:firstRow="1" w:lastRow="0" w:firstColumn="1" w:lastColumn="0" w:noHBand="0" w:noVBand="1"/>
      </w:tblPr>
      <w:tblGrid>
        <w:gridCol w:w="1668"/>
        <w:gridCol w:w="1417"/>
        <w:gridCol w:w="1418"/>
        <w:gridCol w:w="2126"/>
        <w:gridCol w:w="2268"/>
      </w:tblGrid>
      <w:tr w:rsidR="005722F8" w:rsidRPr="00A5677D" w14:paraId="796CD972" w14:textId="77777777" w:rsidTr="005722F8">
        <w:trPr>
          <w:trHeight w:val="428"/>
        </w:trPr>
        <w:tc>
          <w:tcPr>
            <w:tcW w:w="1668" w:type="dxa"/>
            <w:noWrap/>
            <w:hideMark/>
          </w:tcPr>
          <w:p w14:paraId="6B800EDD" w14:textId="77777777" w:rsidR="005722F8" w:rsidRPr="00A5677D" w:rsidRDefault="005722F8" w:rsidP="005722F8">
            <w:r w:rsidRPr="00A5677D">
              <w:t> </w:t>
            </w:r>
          </w:p>
        </w:tc>
        <w:tc>
          <w:tcPr>
            <w:tcW w:w="2835" w:type="dxa"/>
            <w:gridSpan w:val="2"/>
          </w:tcPr>
          <w:p w14:paraId="2AC736A9" w14:textId="5D03D448" w:rsidR="005722F8" w:rsidRPr="005722F8" w:rsidRDefault="00B879C9" w:rsidP="005722F8">
            <w:pPr>
              <w:jc w:val="center"/>
              <w:rPr>
                <w:b/>
              </w:rPr>
            </w:pPr>
            <w:r>
              <w:rPr>
                <w:b/>
              </w:rPr>
              <w:t>Range</w:t>
            </w:r>
          </w:p>
          <w:p w14:paraId="3788CD55" w14:textId="09991F0F" w:rsidR="005722F8" w:rsidRPr="005722F8" w:rsidRDefault="005722F8" w:rsidP="005722F8">
            <w:pPr>
              <w:jc w:val="center"/>
              <w:rPr>
                <w:b/>
              </w:rPr>
            </w:pPr>
            <w:r w:rsidRPr="005722F8">
              <w:rPr>
                <w:b/>
              </w:rPr>
              <w:t>(</w:t>
            </w:r>
            <w:r>
              <w:rPr>
                <w:b/>
              </w:rPr>
              <w:t>As seen by the pixels</w:t>
            </w:r>
            <w:r w:rsidRPr="005722F8">
              <w:rPr>
                <w:b/>
              </w:rPr>
              <w:t>)</w:t>
            </w:r>
          </w:p>
        </w:tc>
        <w:tc>
          <w:tcPr>
            <w:tcW w:w="2126" w:type="dxa"/>
          </w:tcPr>
          <w:p w14:paraId="163A0ADA" w14:textId="28463869" w:rsidR="005722F8" w:rsidRPr="005722F8" w:rsidRDefault="005722F8" w:rsidP="005722F8">
            <w:pPr>
              <w:jc w:val="center"/>
              <w:rPr>
                <w:b/>
              </w:rPr>
            </w:pPr>
            <w:r w:rsidRPr="005722F8">
              <w:rPr>
                <w:b/>
              </w:rPr>
              <w:t>Nominal setting</w:t>
            </w:r>
          </w:p>
        </w:tc>
        <w:tc>
          <w:tcPr>
            <w:tcW w:w="2268" w:type="dxa"/>
          </w:tcPr>
          <w:p w14:paraId="230710CF" w14:textId="77777777" w:rsidR="005722F8" w:rsidRPr="005722F8" w:rsidRDefault="005722F8" w:rsidP="005722F8">
            <w:pPr>
              <w:jc w:val="center"/>
              <w:rPr>
                <w:b/>
              </w:rPr>
            </w:pPr>
            <w:r w:rsidRPr="005722F8">
              <w:rPr>
                <w:b/>
              </w:rPr>
              <w:t>Nominal Value</w:t>
            </w:r>
          </w:p>
        </w:tc>
      </w:tr>
      <w:tr w:rsidR="005722F8" w:rsidRPr="00A5677D" w14:paraId="7F5ADFA4" w14:textId="77777777" w:rsidTr="005722F8">
        <w:trPr>
          <w:trHeight w:hRule="exact" w:val="340"/>
        </w:trPr>
        <w:tc>
          <w:tcPr>
            <w:tcW w:w="1668" w:type="dxa"/>
            <w:noWrap/>
            <w:hideMark/>
          </w:tcPr>
          <w:p w14:paraId="7BAA8C35" w14:textId="77777777" w:rsidR="005722F8" w:rsidRPr="00A5677D" w:rsidRDefault="005722F8" w:rsidP="005722F8">
            <w:r w:rsidRPr="00A5677D">
              <w:t>IBIAS</w:t>
            </w:r>
          </w:p>
        </w:tc>
        <w:tc>
          <w:tcPr>
            <w:tcW w:w="1417" w:type="dxa"/>
          </w:tcPr>
          <w:p w14:paraId="58D1C7FC" w14:textId="6AEFC57A" w:rsidR="005722F8" w:rsidRPr="00A5677D" w:rsidRDefault="005722F8" w:rsidP="005722F8">
            <w:pPr>
              <w:jc w:val="center"/>
            </w:pPr>
            <w:r w:rsidRPr="00A5677D">
              <w:t>0</w:t>
            </w:r>
            <w:r>
              <w:t xml:space="preserve"> </w:t>
            </w:r>
            <w:proofErr w:type="spellStart"/>
            <w:r>
              <w:t>nA</w:t>
            </w:r>
            <w:proofErr w:type="spellEnd"/>
          </w:p>
        </w:tc>
        <w:tc>
          <w:tcPr>
            <w:tcW w:w="1418" w:type="dxa"/>
          </w:tcPr>
          <w:p w14:paraId="02F1FCC5" w14:textId="57136EC8" w:rsidR="005722F8" w:rsidRPr="00A5677D" w:rsidRDefault="005722F8" w:rsidP="005722F8">
            <w:pPr>
              <w:jc w:val="center"/>
            </w:pPr>
            <w:r w:rsidRPr="00A5677D">
              <w:t>80</w:t>
            </w:r>
            <w:r>
              <w:t xml:space="preserve"> </w:t>
            </w:r>
            <w:proofErr w:type="spellStart"/>
            <w:r w:rsidRPr="00A5677D">
              <w:t>nA</w:t>
            </w:r>
            <w:proofErr w:type="spellEnd"/>
          </w:p>
        </w:tc>
        <w:tc>
          <w:tcPr>
            <w:tcW w:w="2126" w:type="dxa"/>
          </w:tcPr>
          <w:p w14:paraId="187ACC76" w14:textId="77777777" w:rsidR="005722F8" w:rsidRPr="00A5677D" w:rsidRDefault="005722F8" w:rsidP="005722F8">
            <w:pPr>
              <w:jc w:val="center"/>
            </w:pPr>
            <w:r w:rsidRPr="00A5677D">
              <w:t>64</w:t>
            </w:r>
          </w:p>
        </w:tc>
        <w:tc>
          <w:tcPr>
            <w:tcW w:w="2268" w:type="dxa"/>
          </w:tcPr>
          <w:p w14:paraId="3A029BDE" w14:textId="77777777" w:rsidR="005722F8" w:rsidRPr="00A5677D" w:rsidRDefault="005722F8" w:rsidP="005722F8">
            <w:pPr>
              <w:jc w:val="center"/>
            </w:pPr>
            <w:r w:rsidRPr="00A5677D">
              <w:t xml:space="preserve">20 </w:t>
            </w:r>
            <w:proofErr w:type="spellStart"/>
            <w:r w:rsidRPr="00A5677D">
              <w:t>nA</w:t>
            </w:r>
            <w:proofErr w:type="spellEnd"/>
          </w:p>
        </w:tc>
      </w:tr>
      <w:tr w:rsidR="005722F8" w:rsidRPr="00A5677D" w14:paraId="083BEF0A" w14:textId="77777777" w:rsidTr="005722F8">
        <w:trPr>
          <w:trHeight w:hRule="exact" w:val="340"/>
        </w:trPr>
        <w:tc>
          <w:tcPr>
            <w:tcW w:w="1668" w:type="dxa"/>
            <w:noWrap/>
            <w:hideMark/>
          </w:tcPr>
          <w:p w14:paraId="5C428240" w14:textId="77777777" w:rsidR="005722F8" w:rsidRPr="00A5677D" w:rsidRDefault="005722F8" w:rsidP="005722F8">
            <w:r w:rsidRPr="00A5677D">
              <w:t>ITHR</w:t>
            </w:r>
          </w:p>
        </w:tc>
        <w:tc>
          <w:tcPr>
            <w:tcW w:w="1417" w:type="dxa"/>
          </w:tcPr>
          <w:p w14:paraId="7E8BABD6" w14:textId="02C3F4D9" w:rsidR="005722F8" w:rsidRPr="00A5677D" w:rsidRDefault="005722F8" w:rsidP="005722F8">
            <w:pPr>
              <w:jc w:val="center"/>
            </w:pPr>
            <w:r w:rsidRPr="00A5677D">
              <w:t>0</w:t>
            </w:r>
            <w:r>
              <w:t xml:space="preserve"> </w:t>
            </w:r>
            <w:proofErr w:type="spellStart"/>
            <w:r>
              <w:t>nA</w:t>
            </w:r>
            <w:proofErr w:type="spellEnd"/>
          </w:p>
        </w:tc>
        <w:tc>
          <w:tcPr>
            <w:tcW w:w="1418" w:type="dxa"/>
          </w:tcPr>
          <w:p w14:paraId="4F4C21BC" w14:textId="4C333FE4" w:rsidR="005722F8" w:rsidRPr="00A5677D" w:rsidRDefault="005722F8" w:rsidP="005722F8">
            <w:pPr>
              <w:jc w:val="center"/>
            </w:pPr>
            <w:r w:rsidRPr="00A5677D">
              <w:t>2.56</w:t>
            </w:r>
            <w:r>
              <w:t xml:space="preserve"> </w:t>
            </w:r>
            <w:proofErr w:type="spellStart"/>
            <w:r w:rsidRPr="00A5677D">
              <w:t>n</w:t>
            </w:r>
            <w:r>
              <w:t>A</w:t>
            </w:r>
            <w:proofErr w:type="spellEnd"/>
          </w:p>
        </w:tc>
        <w:tc>
          <w:tcPr>
            <w:tcW w:w="2126" w:type="dxa"/>
          </w:tcPr>
          <w:p w14:paraId="36B6FFD7" w14:textId="77777777" w:rsidR="005722F8" w:rsidRPr="00A5677D" w:rsidRDefault="005722F8" w:rsidP="005722F8">
            <w:pPr>
              <w:jc w:val="center"/>
            </w:pPr>
            <w:r w:rsidRPr="00A5677D">
              <w:t>51</w:t>
            </w:r>
          </w:p>
        </w:tc>
        <w:tc>
          <w:tcPr>
            <w:tcW w:w="2268" w:type="dxa"/>
          </w:tcPr>
          <w:p w14:paraId="2581AD14" w14:textId="77777777" w:rsidR="005722F8" w:rsidRPr="00A5677D" w:rsidRDefault="005722F8" w:rsidP="005722F8">
            <w:pPr>
              <w:jc w:val="center"/>
            </w:pPr>
            <w:r w:rsidRPr="00A5677D">
              <w:t xml:space="preserve">0.5 </w:t>
            </w:r>
            <w:proofErr w:type="spellStart"/>
            <w:r w:rsidRPr="00A5677D">
              <w:t>nA</w:t>
            </w:r>
            <w:proofErr w:type="spellEnd"/>
          </w:p>
        </w:tc>
      </w:tr>
      <w:tr w:rsidR="005722F8" w:rsidRPr="00A5677D" w14:paraId="5E2278EB" w14:textId="77777777" w:rsidTr="005722F8">
        <w:trPr>
          <w:trHeight w:hRule="exact" w:val="340"/>
        </w:trPr>
        <w:tc>
          <w:tcPr>
            <w:tcW w:w="1668" w:type="dxa"/>
            <w:noWrap/>
            <w:hideMark/>
          </w:tcPr>
          <w:p w14:paraId="7E4E1085" w14:textId="77777777" w:rsidR="005722F8" w:rsidRPr="00A5677D" w:rsidRDefault="005722F8" w:rsidP="005722F8">
            <w:r w:rsidRPr="00A5677D">
              <w:t>IDB</w:t>
            </w:r>
          </w:p>
        </w:tc>
        <w:tc>
          <w:tcPr>
            <w:tcW w:w="1417" w:type="dxa"/>
          </w:tcPr>
          <w:p w14:paraId="13DCBFDF" w14:textId="126A64AC" w:rsidR="005722F8" w:rsidRPr="00A5677D" w:rsidRDefault="005722F8" w:rsidP="005722F8">
            <w:pPr>
              <w:jc w:val="center"/>
            </w:pPr>
            <w:r w:rsidRPr="00A5677D">
              <w:t>0</w:t>
            </w:r>
            <w:r>
              <w:t xml:space="preserve"> </w:t>
            </w:r>
            <w:proofErr w:type="spellStart"/>
            <w:r>
              <w:t>nA</w:t>
            </w:r>
            <w:proofErr w:type="spellEnd"/>
          </w:p>
        </w:tc>
        <w:tc>
          <w:tcPr>
            <w:tcW w:w="1418" w:type="dxa"/>
          </w:tcPr>
          <w:p w14:paraId="16B983BD" w14:textId="6526F022" w:rsidR="005722F8" w:rsidRPr="00A5677D" w:rsidRDefault="005722F8" w:rsidP="005722F8">
            <w:pPr>
              <w:jc w:val="center"/>
            </w:pPr>
            <w:r w:rsidRPr="00A5677D">
              <w:t>40</w:t>
            </w:r>
            <w:r>
              <w:t xml:space="preserve"> </w:t>
            </w:r>
            <w:proofErr w:type="spellStart"/>
            <w:r w:rsidRPr="00A5677D">
              <w:t>nA</w:t>
            </w:r>
            <w:proofErr w:type="spellEnd"/>
          </w:p>
        </w:tc>
        <w:tc>
          <w:tcPr>
            <w:tcW w:w="2126" w:type="dxa"/>
          </w:tcPr>
          <w:p w14:paraId="65FFA633" w14:textId="77777777" w:rsidR="005722F8" w:rsidRPr="00A5677D" w:rsidRDefault="005722F8" w:rsidP="005722F8">
            <w:pPr>
              <w:jc w:val="center"/>
            </w:pPr>
            <w:r w:rsidRPr="00A5677D">
              <w:t>64</w:t>
            </w:r>
          </w:p>
        </w:tc>
        <w:tc>
          <w:tcPr>
            <w:tcW w:w="2268" w:type="dxa"/>
          </w:tcPr>
          <w:p w14:paraId="1B97E9BE" w14:textId="77777777" w:rsidR="005722F8" w:rsidRPr="00A5677D" w:rsidRDefault="005722F8" w:rsidP="005722F8">
            <w:pPr>
              <w:jc w:val="center"/>
            </w:pPr>
            <w:r w:rsidRPr="00A5677D">
              <w:t xml:space="preserve">10 </w:t>
            </w:r>
            <w:proofErr w:type="spellStart"/>
            <w:r w:rsidRPr="00A5677D">
              <w:t>nA</w:t>
            </w:r>
            <w:proofErr w:type="spellEnd"/>
          </w:p>
        </w:tc>
      </w:tr>
      <w:tr w:rsidR="005722F8" w:rsidRPr="00A5677D" w14:paraId="153F811F" w14:textId="77777777" w:rsidTr="005722F8">
        <w:trPr>
          <w:trHeight w:hRule="exact" w:val="340"/>
        </w:trPr>
        <w:tc>
          <w:tcPr>
            <w:tcW w:w="1668" w:type="dxa"/>
            <w:noWrap/>
            <w:hideMark/>
          </w:tcPr>
          <w:p w14:paraId="6B85C215" w14:textId="77777777" w:rsidR="005722F8" w:rsidRPr="00A5677D" w:rsidRDefault="005722F8" w:rsidP="005722F8">
            <w:r w:rsidRPr="00A5677D">
              <w:t>IRESET</w:t>
            </w:r>
          </w:p>
        </w:tc>
        <w:tc>
          <w:tcPr>
            <w:tcW w:w="1417" w:type="dxa"/>
          </w:tcPr>
          <w:p w14:paraId="0573A35B" w14:textId="1DAE54F1" w:rsidR="005722F8" w:rsidRPr="00A5677D" w:rsidRDefault="005722F8" w:rsidP="005722F8">
            <w:pPr>
              <w:jc w:val="center"/>
            </w:pPr>
            <w:r w:rsidRPr="00A5677D">
              <w:t>0.7</w:t>
            </w:r>
            <w:r>
              <w:t xml:space="preserve"> </w:t>
            </w:r>
            <w:proofErr w:type="spellStart"/>
            <w:r w:rsidRPr="00A5677D">
              <w:t>p</w:t>
            </w:r>
            <w:r>
              <w:t>A</w:t>
            </w:r>
            <w:proofErr w:type="spellEnd"/>
          </w:p>
        </w:tc>
        <w:tc>
          <w:tcPr>
            <w:tcW w:w="1418" w:type="dxa"/>
          </w:tcPr>
          <w:p w14:paraId="404E9A1F" w14:textId="21D72E2E" w:rsidR="005722F8" w:rsidRPr="00A5677D" w:rsidRDefault="005722F8" w:rsidP="005722F8">
            <w:pPr>
              <w:jc w:val="center"/>
            </w:pPr>
            <w:r w:rsidRPr="00A5677D">
              <w:t>26</w:t>
            </w:r>
            <w:r>
              <w:t xml:space="preserve"> </w:t>
            </w:r>
            <w:proofErr w:type="spellStart"/>
            <w:r w:rsidRPr="00A5677D">
              <w:t>p</w:t>
            </w:r>
            <w:r>
              <w:t>A</w:t>
            </w:r>
            <w:proofErr w:type="spellEnd"/>
          </w:p>
        </w:tc>
        <w:tc>
          <w:tcPr>
            <w:tcW w:w="2126" w:type="dxa"/>
          </w:tcPr>
          <w:p w14:paraId="227B7CB7" w14:textId="77777777" w:rsidR="005722F8" w:rsidRPr="00A5677D" w:rsidRDefault="005722F8" w:rsidP="005722F8">
            <w:pPr>
              <w:jc w:val="center"/>
            </w:pPr>
            <w:r w:rsidRPr="00A5677D">
              <w:t>50</w:t>
            </w:r>
          </w:p>
        </w:tc>
        <w:tc>
          <w:tcPr>
            <w:tcW w:w="2268" w:type="dxa"/>
          </w:tcPr>
          <w:p w14:paraId="766C5012" w14:textId="77777777" w:rsidR="005722F8" w:rsidRPr="00A5677D" w:rsidRDefault="005722F8" w:rsidP="005722F8">
            <w:pPr>
              <w:jc w:val="center"/>
            </w:pPr>
            <w:r w:rsidRPr="00A5677D">
              <w:t xml:space="preserve">5 </w:t>
            </w:r>
            <w:proofErr w:type="spellStart"/>
            <w:r w:rsidRPr="00A5677D">
              <w:t>pA</w:t>
            </w:r>
            <w:proofErr w:type="spellEnd"/>
          </w:p>
        </w:tc>
      </w:tr>
      <w:tr w:rsidR="005722F8" w:rsidRPr="00A5677D" w14:paraId="6F752D9E" w14:textId="77777777" w:rsidTr="00C26EEA">
        <w:trPr>
          <w:trHeight w:hRule="exact" w:val="340"/>
        </w:trPr>
        <w:tc>
          <w:tcPr>
            <w:tcW w:w="1668" w:type="dxa"/>
            <w:noWrap/>
            <w:hideMark/>
          </w:tcPr>
          <w:p w14:paraId="40494493" w14:textId="77777777" w:rsidR="005722F8" w:rsidRPr="00A5677D" w:rsidRDefault="005722F8" w:rsidP="005722F8">
            <w:r w:rsidRPr="00A5677D">
              <w:t>IAUX2</w:t>
            </w:r>
          </w:p>
        </w:tc>
        <w:tc>
          <w:tcPr>
            <w:tcW w:w="7229" w:type="dxa"/>
            <w:gridSpan w:val="4"/>
          </w:tcPr>
          <w:p w14:paraId="37EA3369" w14:textId="1A659062" w:rsidR="005722F8" w:rsidRPr="00A5677D" w:rsidRDefault="005722F8" w:rsidP="005722F8">
            <w:pPr>
              <w:jc w:val="center"/>
            </w:pPr>
            <w:r w:rsidRPr="00A5677D">
              <w:t>Not used</w:t>
            </w:r>
          </w:p>
        </w:tc>
      </w:tr>
      <w:tr w:rsidR="005722F8" w:rsidRPr="00A5677D" w14:paraId="52CC2E28" w14:textId="77777777" w:rsidTr="005722F8">
        <w:trPr>
          <w:trHeight w:hRule="exact" w:val="340"/>
        </w:trPr>
        <w:tc>
          <w:tcPr>
            <w:tcW w:w="1668" w:type="dxa"/>
            <w:noWrap/>
            <w:hideMark/>
          </w:tcPr>
          <w:p w14:paraId="7D63F870" w14:textId="77777777" w:rsidR="005722F8" w:rsidRPr="00A5677D" w:rsidRDefault="005722F8" w:rsidP="005722F8">
            <w:r w:rsidRPr="00A5677D">
              <w:t>VCASP</w:t>
            </w:r>
          </w:p>
        </w:tc>
        <w:tc>
          <w:tcPr>
            <w:tcW w:w="1417" w:type="dxa"/>
          </w:tcPr>
          <w:p w14:paraId="7F3ECC35" w14:textId="1F8DC0DB" w:rsidR="005722F8" w:rsidRPr="00A5677D" w:rsidRDefault="005722F8" w:rsidP="005722F8">
            <w:pPr>
              <w:jc w:val="center"/>
            </w:pPr>
            <w:r w:rsidRPr="00A5677D">
              <w:t>0</w:t>
            </w:r>
            <w:r>
              <w:t xml:space="preserve"> V</w:t>
            </w:r>
          </w:p>
        </w:tc>
        <w:tc>
          <w:tcPr>
            <w:tcW w:w="1418" w:type="dxa"/>
          </w:tcPr>
          <w:p w14:paraId="272D0045" w14:textId="77777777" w:rsidR="005722F8" w:rsidRPr="00A5677D" w:rsidRDefault="005722F8" w:rsidP="005722F8">
            <w:pPr>
              <w:jc w:val="center"/>
            </w:pPr>
            <w:r w:rsidRPr="00A5677D">
              <w:t>1.8 V</w:t>
            </w:r>
          </w:p>
        </w:tc>
        <w:tc>
          <w:tcPr>
            <w:tcW w:w="2126" w:type="dxa"/>
          </w:tcPr>
          <w:p w14:paraId="04702A04" w14:textId="77777777" w:rsidR="005722F8" w:rsidRPr="00A5677D" w:rsidRDefault="005722F8" w:rsidP="005722F8">
            <w:pPr>
              <w:jc w:val="center"/>
            </w:pPr>
            <w:r w:rsidRPr="00A5677D">
              <w:t>86</w:t>
            </w:r>
          </w:p>
        </w:tc>
        <w:tc>
          <w:tcPr>
            <w:tcW w:w="2268" w:type="dxa"/>
          </w:tcPr>
          <w:p w14:paraId="5E0891D9" w14:textId="77777777" w:rsidR="005722F8" w:rsidRPr="00A5677D" w:rsidRDefault="005722F8" w:rsidP="005722F8">
            <w:pPr>
              <w:jc w:val="center"/>
            </w:pPr>
            <w:r w:rsidRPr="00A5677D">
              <w:t>0.60 V</w:t>
            </w:r>
          </w:p>
        </w:tc>
      </w:tr>
      <w:tr w:rsidR="005722F8" w:rsidRPr="00A5677D" w14:paraId="540D6BD8" w14:textId="77777777" w:rsidTr="005722F8">
        <w:trPr>
          <w:trHeight w:hRule="exact" w:val="340"/>
        </w:trPr>
        <w:tc>
          <w:tcPr>
            <w:tcW w:w="1668" w:type="dxa"/>
            <w:noWrap/>
            <w:hideMark/>
          </w:tcPr>
          <w:p w14:paraId="7E139064" w14:textId="77777777" w:rsidR="005722F8" w:rsidRPr="00A5677D" w:rsidRDefault="005722F8" w:rsidP="005722F8">
            <w:r w:rsidRPr="00A5677D">
              <w:t>VCASN</w:t>
            </w:r>
          </w:p>
        </w:tc>
        <w:tc>
          <w:tcPr>
            <w:tcW w:w="1417" w:type="dxa"/>
          </w:tcPr>
          <w:p w14:paraId="4F9740B1" w14:textId="1C2C4F01" w:rsidR="005722F8" w:rsidRPr="00A5677D" w:rsidRDefault="005722F8" w:rsidP="005722F8">
            <w:pPr>
              <w:jc w:val="center"/>
            </w:pPr>
            <w:r w:rsidRPr="00A5677D">
              <w:t>0</w:t>
            </w:r>
            <w:r>
              <w:t xml:space="preserve"> V</w:t>
            </w:r>
          </w:p>
        </w:tc>
        <w:tc>
          <w:tcPr>
            <w:tcW w:w="1418" w:type="dxa"/>
          </w:tcPr>
          <w:p w14:paraId="7899A395" w14:textId="77777777" w:rsidR="005722F8" w:rsidRPr="00A5677D" w:rsidRDefault="005722F8" w:rsidP="005722F8">
            <w:pPr>
              <w:jc w:val="center"/>
            </w:pPr>
            <w:r w:rsidRPr="00A5677D">
              <w:t>1.8 V</w:t>
            </w:r>
          </w:p>
        </w:tc>
        <w:tc>
          <w:tcPr>
            <w:tcW w:w="2126" w:type="dxa"/>
          </w:tcPr>
          <w:p w14:paraId="392590CD" w14:textId="77777777" w:rsidR="005722F8" w:rsidRPr="00A5677D" w:rsidRDefault="005722F8" w:rsidP="005722F8">
            <w:pPr>
              <w:jc w:val="center"/>
            </w:pPr>
            <w:r w:rsidRPr="00A5677D">
              <w:t>57</w:t>
            </w:r>
          </w:p>
        </w:tc>
        <w:tc>
          <w:tcPr>
            <w:tcW w:w="2268" w:type="dxa"/>
          </w:tcPr>
          <w:p w14:paraId="7130E41B" w14:textId="77777777" w:rsidR="005722F8" w:rsidRPr="00A5677D" w:rsidRDefault="005722F8" w:rsidP="005722F8">
            <w:pPr>
              <w:jc w:val="center"/>
            </w:pPr>
            <w:r w:rsidRPr="00A5677D">
              <w:t>0.40 V</w:t>
            </w:r>
          </w:p>
        </w:tc>
      </w:tr>
      <w:tr w:rsidR="005722F8" w:rsidRPr="00A5677D" w14:paraId="3EAC9747" w14:textId="77777777" w:rsidTr="005722F8">
        <w:trPr>
          <w:trHeight w:hRule="exact" w:val="340"/>
        </w:trPr>
        <w:tc>
          <w:tcPr>
            <w:tcW w:w="1668" w:type="dxa"/>
            <w:noWrap/>
            <w:hideMark/>
          </w:tcPr>
          <w:p w14:paraId="21EF2685" w14:textId="77777777" w:rsidR="005722F8" w:rsidRPr="00A5677D" w:rsidRDefault="005722F8" w:rsidP="005722F8">
            <w:r w:rsidRPr="00A5677D">
              <w:t>VRESET</w:t>
            </w:r>
          </w:p>
        </w:tc>
        <w:tc>
          <w:tcPr>
            <w:tcW w:w="1417" w:type="dxa"/>
          </w:tcPr>
          <w:p w14:paraId="6EA5891E" w14:textId="77777777" w:rsidR="005722F8" w:rsidRPr="00A5677D" w:rsidRDefault="005722F8" w:rsidP="005722F8">
            <w:pPr>
              <w:jc w:val="center"/>
            </w:pPr>
            <w:r w:rsidRPr="00A5677D">
              <w:t>0.37 V</w:t>
            </w:r>
          </w:p>
        </w:tc>
        <w:tc>
          <w:tcPr>
            <w:tcW w:w="1418" w:type="dxa"/>
          </w:tcPr>
          <w:p w14:paraId="5F8A24B4" w14:textId="77777777" w:rsidR="005722F8" w:rsidRPr="00A5677D" w:rsidRDefault="005722F8" w:rsidP="005722F8">
            <w:pPr>
              <w:jc w:val="center"/>
            </w:pPr>
            <w:r w:rsidRPr="00A5677D">
              <w:t>1.8 V</w:t>
            </w:r>
          </w:p>
        </w:tc>
        <w:tc>
          <w:tcPr>
            <w:tcW w:w="2126" w:type="dxa"/>
          </w:tcPr>
          <w:p w14:paraId="51AF014E" w14:textId="77777777" w:rsidR="005722F8" w:rsidRPr="00A5677D" w:rsidRDefault="005722F8" w:rsidP="005722F8">
            <w:pPr>
              <w:jc w:val="center"/>
            </w:pPr>
            <w:r w:rsidRPr="00A5677D">
              <w:t>117</w:t>
            </w:r>
          </w:p>
        </w:tc>
        <w:tc>
          <w:tcPr>
            <w:tcW w:w="2268" w:type="dxa"/>
          </w:tcPr>
          <w:p w14:paraId="41D1E71A" w14:textId="77777777" w:rsidR="005722F8" w:rsidRPr="00A5677D" w:rsidRDefault="005722F8" w:rsidP="005722F8">
            <w:pPr>
              <w:jc w:val="center"/>
            </w:pPr>
            <w:r w:rsidRPr="00A5677D">
              <w:t>1.20 V</w:t>
            </w:r>
          </w:p>
        </w:tc>
      </w:tr>
      <w:tr w:rsidR="005722F8" w:rsidRPr="00A5677D" w14:paraId="0F597572" w14:textId="77777777" w:rsidTr="005722F8">
        <w:trPr>
          <w:trHeight w:hRule="exact" w:val="340"/>
        </w:trPr>
        <w:tc>
          <w:tcPr>
            <w:tcW w:w="1668" w:type="dxa"/>
            <w:noWrap/>
            <w:hideMark/>
          </w:tcPr>
          <w:p w14:paraId="7E344E10" w14:textId="77777777" w:rsidR="005722F8" w:rsidRPr="00A5677D" w:rsidRDefault="005722F8" w:rsidP="005722F8">
            <w:r w:rsidRPr="00A5677D">
              <w:t>VPLSE_LOW</w:t>
            </w:r>
          </w:p>
        </w:tc>
        <w:tc>
          <w:tcPr>
            <w:tcW w:w="1417" w:type="dxa"/>
          </w:tcPr>
          <w:p w14:paraId="37A3C2C2" w14:textId="77777777" w:rsidR="005722F8" w:rsidRPr="00A5677D" w:rsidRDefault="005722F8" w:rsidP="005722F8">
            <w:pPr>
              <w:jc w:val="center"/>
            </w:pPr>
            <w:r w:rsidRPr="00A5677D">
              <w:t>0.37 V</w:t>
            </w:r>
          </w:p>
        </w:tc>
        <w:tc>
          <w:tcPr>
            <w:tcW w:w="1418" w:type="dxa"/>
          </w:tcPr>
          <w:p w14:paraId="20736B90" w14:textId="77777777" w:rsidR="005722F8" w:rsidRPr="00A5677D" w:rsidRDefault="005722F8" w:rsidP="005722F8">
            <w:pPr>
              <w:jc w:val="center"/>
            </w:pPr>
            <w:r w:rsidRPr="00A5677D">
              <w:t>1.8 V</w:t>
            </w:r>
          </w:p>
        </w:tc>
        <w:tc>
          <w:tcPr>
            <w:tcW w:w="2126" w:type="dxa"/>
          </w:tcPr>
          <w:p w14:paraId="06F23A0C" w14:textId="77777777" w:rsidR="005722F8" w:rsidRPr="00A5677D" w:rsidRDefault="005722F8" w:rsidP="005722F8">
            <w:pPr>
              <w:jc w:val="center"/>
            </w:pPr>
            <w:r w:rsidRPr="00A5677D">
              <w:t>0</w:t>
            </w:r>
          </w:p>
        </w:tc>
        <w:tc>
          <w:tcPr>
            <w:tcW w:w="2268" w:type="dxa"/>
          </w:tcPr>
          <w:p w14:paraId="15A9A3D2" w14:textId="77777777" w:rsidR="005722F8" w:rsidRPr="00A5677D" w:rsidRDefault="005722F8" w:rsidP="005722F8">
            <w:pPr>
              <w:jc w:val="center"/>
            </w:pPr>
            <w:r w:rsidRPr="00A5677D">
              <w:t>0.38 V</w:t>
            </w:r>
          </w:p>
        </w:tc>
      </w:tr>
      <w:tr w:rsidR="005722F8" w:rsidRPr="00A5677D" w14:paraId="69032B3C" w14:textId="77777777" w:rsidTr="005722F8">
        <w:trPr>
          <w:trHeight w:hRule="exact" w:val="340"/>
        </w:trPr>
        <w:tc>
          <w:tcPr>
            <w:tcW w:w="1668" w:type="dxa"/>
            <w:noWrap/>
            <w:hideMark/>
          </w:tcPr>
          <w:p w14:paraId="75FB60F7" w14:textId="77777777" w:rsidR="005722F8" w:rsidRPr="00A5677D" w:rsidRDefault="005722F8" w:rsidP="005722F8">
            <w:r w:rsidRPr="00A5677D">
              <w:t>VPLSE_HIGH</w:t>
            </w:r>
          </w:p>
        </w:tc>
        <w:tc>
          <w:tcPr>
            <w:tcW w:w="1417" w:type="dxa"/>
          </w:tcPr>
          <w:p w14:paraId="47C3D9AB" w14:textId="77777777" w:rsidR="005722F8" w:rsidRPr="00A5677D" w:rsidRDefault="005722F8" w:rsidP="005722F8">
            <w:pPr>
              <w:jc w:val="center"/>
            </w:pPr>
            <w:r w:rsidRPr="00A5677D">
              <w:t>0.37 V</w:t>
            </w:r>
          </w:p>
        </w:tc>
        <w:tc>
          <w:tcPr>
            <w:tcW w:w="1418" w:type="dxa"/>
          </w:tcPr>
          <w:p w14:paraId="3F824B5D" w14:textId="77777777" w:rsidR="005722F8" w:rsidRPr="00A5677D" w:rsidRDefault="005722F8" w:rsidP="005722F8">
            <w:pPr>
              <w:jc w:val="center"/>
            </w:pPr>
            <w:r w:rsidRPr="00A5677D">
              <w:t>1.8 V</w:t>
            </w:r>
          </w:p>
        </w:tc>
        <w:tc>
          <w:tcPr>
            <w:tcW w:w="2126" w:type="dxa"/>
          </w:tcPr>
          <w:p w14:paraId="04920B40" w14:textId="77777777" w:rsidR="005722F8" w:rsidRPr="00A5677D" w:rsidRDefault="005722F8" w:rsidP="005722F8">
            <w:pPr>
              <w:jc w:val="center"/>
            </w:pPr>
            <w:r w:rsidRPr="00A5677D">
              <w:t>255</w:t>
            </w:r>
          </w:p>
        </w:tc>
        <w:tc>
          <w:tcPr>
            <w:tcW w:w="2268" w:type="dxa"/>
          </w:tcPr>
          <w:p w14:paraId="71C64F45" w14:textId="77777777" w:rsidR="005722F8" w:rsidRPr="00A5677D" w:rsidRDefault="005722F8" w:rsidP="005722F8">
            <w:pPr>
              <w:jc w:val="center"/>
            </w:pPr>
            <w:r w:rsidRPr="00A5677D">
              <w:t>1.80 V</w:t>
            </w:r>
          </w:p>
        </w:tc>
      </w:tr>
      <w:tr w:rsidR="005722F8" w:rsidRPr="00A5677D" w14:paraId="01FF0ADD" w14:textId="77777777" w:rsidTr="005722F8">
        <w:trPr>
          <w:trHeight w:hRule="exact" w:val="340"/>
        </w:trPr>
        <w:tc>
          <w:tcPr>
            <w:tcW w:w="1668" w:type="dxa"/>
            <w:noWrap/>
            <w:hideMark/>
          </w:tcPr>
          <w:p w14:paraId="399E96DB" w14:textId="77777777" w:rsidR="005722F8" w:rsidRPr="00A5677D" w:rsidRDefault="005722F8" w:rsidP="005722F8">
            <w:r w:rsidRPr="00A5677D">
              <w:t>VAUX</w:t>
            </w:r>
          </w:p>
        </w:tc>
        <w:tc>
          <w:tcPr>
            <w:tcW w:w="1417" w:type="dxa"/>
          </w:tcPr>
          <w:p w14:paraId="140E2548" w14:textId="77777777" w:rsidR="005722F8" w:rsidRPr="00A5677D" w:rsidRDefault="005722F8" w:rsidP="005722F8">
            <w:pPr>
              <w:jc w:val="center"/>
            </w:pPr>
            <w:r w:rsidRPr="00A5677D">
              <w:t>0.37 V</w:t>
            </w:r>
          </w:p>
        </w:tc>
        <w:tc>
          <w:tcPr>
            <w:tcW w:w="1418" w:type="dxa"/>
          </w:tcPr>
          <w:p w14:paraId="7DB8E6D6" w14:textId="77777777" w:rsidR="005722F8" w:rsidRPr="00A5677D" w:rsidRDefault="005722F8" w:rsidP="005722F8">
            <w:pPr>
              <w:jc w:val="center"/>
            </w:pPr>
            <w:r w:rsidRPr="00A5677D">
              <w:t>1.8 V</w:t>
            </w:r>
          </w:p>
        </w:tc>
        <w:tc>
          <w:tcPr>
            <w:tcW w:w="2126" w:type="dxa"/>
          </w:tcPr>
          <w:p w14:paraId="397C9BF9" w14:textId="77777777" w:rsidR="005722F8" w:rsidRPr="00A5677D" w:rsidRDefault="005722F8" w:rsidP="005722F8">
            <w:pPr>
              <w:jc w:val="center"/>
              <w:rPr>
                <w:lang w:val="en-US"/>
              </w:rPr>
            </w:pPr>
            <w:r w:rsidRPr="00A5677D">
              <w:t>117</w:t>
            </w:r>
          </w:p>
        </w:tc>
        <w:tc>
          <w:tcPr>
            <w:tcW w:w="2268" w:type="dxa"/>
          </w:tcPr>
          <w:p w14:paraId="7C787F96" w14:textId="77777777" w:rsidR="005722F8" w:rsidRPr="00A5677D" w:rsidRDefault="005722F8" w:rsidP="005722F8">
            <w:pPr>
              <w:jc w:val="center"/>
            </w:pPr>
            <w:r w:rsidRPr="00A5677D">
              <w:t>1.20 V</w:t>
            </w:r>
          </w:p>
        </w:tc>
      </w:tr>
    </w:tbl>
    <w:p w14:paraId="30506886" w14:textId="7D5CFB88" w:rsidR="0029710B" w:rsidRPr="00DC775C" w:rsidRDefault="0029710B" w:rsidP="00DC775C">
      <w:pPr>
        <w:pStyle w:val="Caption"/>
      </w:pPr>
      <w:bookmarkStart w:id="87" w:name="_Ref254610952"/>
      <w:bookmarkStart w:id="88" w:name="_Ref254610938"/>
      <w:r w:rsidRPr="00DC775C">
        <w:t xml:space="preserve">Table </w:t>
      </w:r>
      <w:r w:rsidR="003B1A20">
        <w:fldChar w:fldCharType="begin"/>
      </w:r>
      <w:r w:rsidR="003B1A20">
        <w:instrText xml:space="preserve"> SEQ Table \* ARABIC </w:instrText>
      </w:r>
      <w:r w:rsidR="003B1A20">
        <w:fldChar w:fldCharType="separate"/>
      </w:r>
      <w:r w:rsidR="006A2A6E">
        <w:rPr>
          <w:noProof/>
        </w:rPr>
        <w:t>9</w:t>
      </w:r>
      <w:r w:rsidR="003B1A20">
        <w:rPr>
          <w:noProof/>
        </w:rPr>
        <w:fldChar w:fldCharType="end"/>
      </w:r>
      <w:bookmarkEnd w:id="87"/>
      <w:r w:rsidR="00134B8D" w:rsidRPr="00DC775C">
        <w:t>:</w:t>
      </w:r>
      <w:r w:rsidRPr="00DC775C">
        <w:t xml:space="preserve"> DACs specifications</w:t>
      </w:r>
      <w:bookmarkEnd w:id="88"/>
      <w:r w:rsidRPr="00DC775C">
        <w:t xml:space="preserve"> overview</w:t>
      </w:r>
    </w:p>
    <w:tbl>
      <w:tblPr>
        <w:tblStyle w:val="TableGrid"/>
        <w:tblW w:w="0" w:type="auto"/>
        <w:jc w:val="center"/>
        <w:tblInd w:w="534" w:type="dxa"/>
        <w:tblLook w:val="04A0" w:firstRow="1" w:lastRow="0" w:firstColumn="1" w:lastColumn="0" w:noHBand="0" w:noVBand="1"/>
      </w:tblPr>
      <w:tblGrid>
        <w:gridCol w:w="815"/>
        <w:gridCol w:w="2752"/>
        <w:gridCol w:w="3260"/>
      </w:tblGrid>
      <w:tr w:rsidR="0093243A" w:rsidRPr="0093243A" w14:paraId="06F7D838" w14:textId="77777777" w:rsidTr="00656278">
        <w:trPr>
          <w:jc w:val="center"/>
        </w:trPr>
        <w:tc>
          <w:tcPr>
            <w:tcW w:w="815" w:type="dxa"/>
          </w:tcPr>
          <w:p w14:paraId="60B4790C" w14:textId="77777777" w:rsidR="0093243A" w:rsidRPr="0093243A" w:rsidRDefault="0093243A" w:rsidP="0093243A">
            <w:pPr>
              <w:spacing w:after="200" w:line="276" w:lineRule="auto"/>
            </w:pPr>
            <w:r w:rsidRPr="0093243A">
              <w:t>DAC</w:t>
            </w:r>
          </w:p>
        </w:tc>
        <w:tc>
          <w:tcPr>
            <w:tcW w:w="2752" w:type="dxa"/>
          </w:tcPr>
          <w:p w14:paraId="06949E6D" w14:textId="77777777" w:rsidR="0093243A" w:rsidRPr="0093243A" w:rsidRDefault="0093243A" w:rsidP="0093243A">
            <w:pPr>
              <w:spacing w:after="200" w:line="276" w:lineRule="auto"/>
            </w:pPr>
            <w:r w:rsidRPr="0093243A">
              <w:t>Scaling from DAC to Matrix</w:t>
            </w:r>
          </w:p>
        </w:tc>
        <w:tc>
          <w:tcPr>
            <w:tcW w:w="3260" w:type="dxa"/>
          </w:tcPr>
          <w:p w14:paraId="0E8E5FA4" w14:textId="77777777" w:rsidR="0093243A" w:rsidRPr="0093243A" w:rsidRDefault="0093243A" w:rsidP="0093243A">
            <w:pPr>
              <w:spacing w:after="200" w:line="276" w:lineRule="auto"/>
            </w:pPr>
            <w:r w:rsidRPr="0093243A">
              <w:t>Scaling from DACMONI to Matrix</w:t>
            </w:r>
          </w:p>
        </w:tc>
      </w:tr>
      <w:tr w:rsidR="0093243A" w:rsidRPr="0093243A" w14:paraId="0070A69D" w14:textId="77777777" w:rsidTr="00656278">
        <w:trPr>
          <w:jc w:val="center"/>
        </w:trPr>
        <w:tc>
          <w:tcPr>
            <w:tcW w:w="815" w:type="dxa"/>
          </w:tcPr>
          <w:p w14:paraId="6D2E9450" w14:textId="77777777" w:rsidR="0093243A" w:rsidRPr="0093243A" w:rsidRDefault="0093243A" w:rsidP="0093243A">
            <w:pPr>
              <w:rPr>
                <w:bCs/>
              </w:rPr>
            </w:pPr>
            <w:r w:rsidRPr="0093243A">
              <w:rPr>
                <w:bCs/>
              </w:rPr>
              <w:t>IBIAS</w:t>
            </w:r>
          </w:p>
        </w:tc>
        <w:tc>
          <w:tcPr>
            <w:tcW w:w="2752" w:type="dxa"/>
          </w:tcPr>
          <w:p w14:paraId="2EFCB534" w14:textId="77777777" w:rsidR="0093243A" w:rsidRPr="0093243A" w:rsidRDefault="0093243A" w:rsidP="0093243A">
            <w:pPr>
              <w:rPr>
                <w:bCs/>
              </w:rPr>
            </w:pPr>
            <w:r w:rsidRPr="0093243A">
              <w:rPr>
                <w:bCs/>
              </w:rPr>
              <w:t>1:128</w:t>
            </w:r>
          </w:p>
        </w:tc>
        <w:tc>
          <w:tcPr>
            <w:tcW w:w="3260" w:type="dxa"/>
          </w:tcPr>
          <w:p w14:paraId="2FC05459" w14:textId="77777777" w:rsidR="0093243A" w:rsidRPr="0093243A" w:rsidRDefault="0093243A" w:rsidP="0093243A">
            <w:pPr>
              <w:rPr>
                <w:bCs/>
              </w:rPr>
            </w:pPr>
            <w:r w:rsidRPr="0093243A">
              <w:rPr>
                <w:bCs/>
              </w:rPr>
              <w:t>1:1280</w:t>
            </w:r>
          </w:p>
        </w:tc>
      </w:tr>
      <w:tr w:rsidR="0093243A" w:rsidRPr="0093243A" w14:paraId="625780EA" w14:textId="77777777" w:rsidTr="00656278">
        <w:trPr>
          <w:jc w:val="center"/>
        </w:trPr>
        <w:tc>
          <w:tcPr>
            <w:tcW w:w="815" w:type="dxa"/>
          </w:tcPr>
          <w:p w14:paraId="7CB48510" w14:textId="77777777" w:rsidR="0093243A" w:rsidRPr="0093243A" w:rsidRDefault="0093243A" w:rsidP="0093243A">
            <w:pPr>
              <w:rPr>
                <w:bCs/>
              </w:rPr>
            </w:pPr>
            <w:r w:rsidRPr="0093243A">
              <w:rPr>
                <w:bCs/>
              </w:rPr>
              <w:t>ITHR</w:t>
            </w:r>
          </w:p>
        </w:tc>
        <w:tc>
          <w:tcPr>
            <w:tcW w:w="2752" w:type="dxa"/>
          </w:tcPr>
          <w:p w14:paraId="3461A136" w14:textId="77777777" w:rsidR="0093243A" w:rsidRPr="0093243A" w:rsidRDefault="0093243A" w:rsidP="0093243A">
            <w:pPr>
              <w:rPr>
                <w:bCs/>
              </w:rPr>
            </w:pPr>
            <w:r w:rsidRPr="0093243A">
              <w:rPr>
                <w:bCs/>
              </w:rPr>
              <w:t>1:4096</w:t>
            </w:r>
          </w:p>
        </w:tc>
        <w:tc>
          <w:tcPr>
            <w:tcW w:w="3260" w:type="dxa"/>
          </w:tcPr>
          <w:p w14:paraId="2072774D" w14:textId="77777777" w:rsidR="0093243A" w:rsidRPr="0093243A" w:rsidRDefault="0093243A" w:rsidP="0093243A">
            <w:pPr>
              <w:rPr>
                <w:bCs/>
              </w:rPr>
            </w:pPr>
            <w:r w:rsidRPr="0093243A">
              <w:rPr>
                <w:bCs/>
              </w:rPr>
              <w:t>1:40960</w:t>
            </w:r>
          </w:p>
        </w:tc>
      </w:tr>
      <w:tr w:rsidR="0093243A" w:rsidRPr="0093243A" w14:paraId="1812FA49" w14:textId="77777777" w:rsidTr="00656278">
        <w:trPr>
          <w:jc w:val="center"/>
        </w:trPr>
        <w:tc>
          <w:tcPr>
            <w:tcW w:w="815" w:type="dxa"/>
          </w:tcPr>
          <w:p w14:paraId="51F976D6" w14:textId="77777777" w:rsidR="0093243A" w:rsidRPr="0093243A" w:rsidRDefault="0093243A" w:rsidP="0093243A">
            <w:pPr>
              <w:rPr>
                <w:bCs/>
              </w:rPr>
            </w:pPr>
            <w:r w:rsidRPr="0093243A">
              <w:rPr>
                <w:bCs/>
              </w:rPr>
              <w:t>IDB</w:t>
            </w:r>
          </w:p>
        </w:tc>
        <w:tc>
          <w:tcPr>
            <w:tcW w:w="2752" w:type="dxa"/>
          </w:tcPr>
          <w:p w14:paraId="6A50C3CF" w14:textId="77777777" w:rsidR="0093243A" w:rsidRPr="0093243A" w:rsidRDefault="0093243A" w:rsidP="0093243A">
            <w:pPr>
              <w:rPr>
                <w:bCs/>
              </w:rPr>
            </w:pPr>
            <w:r w:rsidRPr="0093243A">
              <w:rPr>
                <w:bCs/>
              </w:rPr>
              <w:t>1:256</w:t>
            </w:r>
          </w:p>
        </w:tc>
        <w:tc>
          <w:tcPr>
            <w:tcW w:w="3260" w:type="dxa"/>
          </w:tcPr>
          <w:p w14:paraId="3774D4C2" w14:textId="77777777" w:rsidR="0093243A" w:rsidRPr="0093243A" w:rsidRDefault="0093243A" w:rsidP="0093243A">
            <w:pPr>
              <w:rPr>
                <w:bCs/>
              </w:rPr>
            </w:pPr>
            <w:r w:rsidRPr="0093243A">
              <w:rPr>
                <w:bCs/>
              </w:rPr>
              <w:t>1:2560</w:t>
            </w:r>
          </w:p>
        </w:tc>
      </w:tr>
      <w:tr w:rsidR="0093243A" w:rsidRPr="0093243A" w14:paraId="22AAFBE8" w14:textId="77777777" w:rsidTr="00656278">
        <w:trPr>
          <w:jc w:val="center"/>
        </w:trPr>
        <w:tc>
          <w:tcPr>
            <w:tcW w:w="815" w:type="dxa"/>
          </w:tcPr>
          <w:p w14:paraId="2B1873E6" w14:textId="77777777" w:rsidR="0093243A" w:rsidRPr="0093243A" w:rsidRDefault="0093243A" w:rsidP="0093243A">
            <w:pPr>
              <w:rPr>
                <w:bCs/>
              </w:rPr>
            </w:pPr>
            <w:r w:rsidRPr="0093243A">
              <w:rPr>
                <w:bCs/>
              </w:rPr>
              <w:t>IRESET</w:t>
            </w:r>
          </w:p>
        </w:tc>
        <w:tc>
          <w:tcPr>
            <w:tcW w:w="2752" w:type="dxa"/>
          </w:tcPr>
          <w:p w14:paraId="64230CEE" w14:textId="77777777" w:rsidR="0093243A" w:rsidRPr="0093243A" w:rsidRDefault="0093243A" w:rsidP="0093243A">
            <w:pPr>
              <w:rPr>
                <w:bCs/>
              </w:rPr>
            </w:pPr>
            <w:r w:rsidRPr="0093243A">
              <w:rPr>
                <w:bCs/>
              </w:rPr>
              <w:t>~ 1:4</w:t>
            </w:r>
            <w:r w:rsidRPr="0093243A">
              <w:rPr>
                <w:bCs/>
                <w:vertAlign w:val="superscript"/>
              </w:rPr>
              <w:t>.</w:t>
            </w:r>
            <w:r w:rsidRPr="0093243A">
              <w:rPr>
                <w:bCs/>
              </w:rPr>
              <w:t>10</w:t>
            </w:r>
            <w:r w:rsidRPr="0093243A">
              <w:rPr>
                <w:bCs/>
                <w:vertAlign w:val="superscript"/>
              </w:rPr>
              <w:t>5</w:t>
            </w:r>
          </w:p>
        </w:tc>
        <w:tc>
          <w:tcPr>
            <w:tcW w:w="3260" w:type="dxa"/>
          </w:tcPr>
          <w:p w14:paraId="2FB3E027" w14:textId="77777777" w:rsidR="0093243A" w:rsidRPr="0093243A" w:rsidRDefault="0093243A" w:rsidP="0093243A">
            <w:pPr>
              <w:keepNext/>
              <w:rPr>
                <w:bCs/>
              </w:rPr>
            </w:pPr>
            <w:r w:rsidRPr="0093243A">
              <w:rPr>
                <w:bCs/>
              </w:rPr>
              <w:t>~ 1:4</w:t>
            </w:r>
            <w:r w:rsidRPr="0093243A">
              <w:rPr>
                <w:bCs/>
                <w:vertAlign w:val="superscript"/>
              </w:rPr>
              <w:t>.</w:t>
            </w:r>
            <w:r w:rsidRPr="0093243A">
              <w:rPr>
                <w:bCs/>
              </w:rPr>
              <w:t>10</w:t>
            </w:r>
            <w:r w:rsidRPr="0093243A">
              <w:rPr>
                <w:bCs/>
                <w:vertAlign w:val="superscript"/>
              </w:rPr>
              <w:t>6</w:t>
            </w:r>
          </w:p>
        </w:tc>
      </w:tr>
    </w:tbl>
    <w:p w14:paraId="5FD68B33" w14:textId="633B59C5" w:rsidR="0093243A" w:rsidRDefault="0093243A" w:rsidP="00DC775C">
      <w:pPr>
        <w:pStyle w:val="Caption"/>
        <w:jc w:val="center"/>
      </w:pPr>
      <w:bookmarkStart w:id="89" w:name="_Ref382557382"/>
      <w:r>
        <w:t xml:space="preserve">Table </w:t>
      </w:r>
      <w:r w:rsidR="003B1A20">
        <w:fldChar w:fldCharType="begin"/>
      </w:r>
      <w:r w:rsidR="003B1A20">
        <w:instrText xml:space="preserve"> SEQ Table \* ARABIC </w:instrText>
      </w:r>
      <w:r w:rsidR="003B1A20">
        <w:fldChar w:fldCharType="separate"/>
      </w:r>
      <w:r w:rsidR="006A2A6E">
        <w:rPr>
          <w:noProof/>
        </w:rPr>
        <w:t>10</w:t>
      </w:r>
      <w:r w:rsidR="003B1A20">
        <w:rPr>
          <w:noProof/>
        </w:rPr>
        <w:fldChar w:fldCharType="end"/>
      </w:r>
      <w:bookmarkEnd w:id="89"/>
      <w:r>
        <w:t xml:space="preserve">: </w:t>
      </w:r>
      <w:r w:rsidR="00951F2D">
        <w:t>S</w:t>
      </w:r>
      <w:r>
        <w:t>caling factors</w:t>
      </w:r>
      <w:r w:rsidR="00951F2D">
        <w:t xml:space="preserve"> for the Current DACs</w:t>
      </w:r>
    </w:p>
    <w:p w14:paraId="3AB17362" w14:textId="77777777" w:rsidR="0029710B" w:rsidRPr="009279C6" w:rsidRDefault="0029710B" w:rsidP="0029710B">
      <w:pPr>
        <w:rPr>
          <w:b/>
          <w:bCs/>
        </w:rPr>
      </w:pPr>
    </w:p>
    <w:p w14:paraId="44A4504A" w14:textId="57EF6C7D" w:rsidR="0029710B" w:rsidRDefault="00BE4804" w:rsidP="0029710B">
      <w:pPr>
        <w:keepNext/>
      </w:pPr>
      <w:r>
        <w:rPr>
          <w:noProof/>
          <w:lang w:eastAsia="en-GB"/>
        </w:rPr>
        <w:lastRenderedPageBreak/>
        <mc:AlternateContent>
          <mc:Choice Requires="wpg">
            <w:drawing>
              <wp:inline distT="0" distB="0" distL="0" distR="0" wp14:anchorId="436E5513" wp14:editId="4CEA69F3">
                <wp:extent cx="6275705" cy="2042160"/>
                <wp:effectExtent l="0" t="0" r="0" b="15240"/>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5705" cy="2042160"/>
                          <a:chOff x="-107950" y="64754"/>
                          <a:chExt cx="6275706" cy="2042101"/>
                        </a:xfrm>
                      </wpg:grpSpPr>
                      <pic:pic xmlns:pic="http://schemas.openxmlformats.org/drawingml/2006/picture">
                        <pic:nvPicPr>
                          <pic:cNvPr id="24"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33335" y="217894"/>
                            <a:ext cx="2190549" cy="164782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6" name="Rectangle 26"/>
                        <wps:cNvSpPr/>
                        <wps:spPr>
                          <a:xfrm>
                            <a:off x="-71659" y="253952"/>
                            <a:ext cx="2440206" cy="1240785"/>
                          </a:xfrm>
                          <a:prstGeom prst="rect">
                            <a:avLst/>
                          </a:prstGeom>
                        </wps:spPr>
                        <wps:txbx>
                          <w:txbxContent>
                            <w:p w14:paraId="108F2E61" w14:textId="77777777" w:rsidR="000653AC" w:rsidRDefault="000653AC" w:rsidP="0029710B">
                              <w:pPr>
                                <w:spacing w:after="0"/>
                                <w:rPr>
                                  <w:color w:val="000000" w:themeColor="text1"/>
                                  <w:kern w:val="24"/>
                                  <w:sz w:val="20"/>
                                  <w:szCs w:val="20"/>
                                </w:rPr>
                              </w:pPr>
                              <w:r w:rsidRPr="00725906">
                                <w:rPr>
                                  <w:color w:val="000000" w:themeColor="text1"/>
                                  <w:kern w:val="24"/>
                                  <w:sz w:val="20"/>
                                  <w:szCs w:val="20"/>
                                </w:rPr>
                                <w:t xml:space="preserve">- Overriding </w:t>
                              </w:r>
                              <w:r>
                                <w:rPr>
                                  <w:color w:val="000000" w:themeColor="text1"/>
                                  <w:kern w:val="24"/>
                                  <w:sz w:val="20"/>
                                  <w:szCs w:val="20"/>
                                </w:rPr>
                                <w:t xml:space="preserve">reduction </w:t>
                              </w:r>
                              <w:r w:rsidRPr="00725906">
                                <w:rPr>
                                  <w:color w:val="000000" w:themeColor="text1"/>
                                  <w:kern w:val="24"/>
                                  <w:sz w:val="20"/>
                                  <w:szCs w:val="20"/>
                                </w:rPr>
                                <w:t>current mirror =</w:t>
                              </w:r>
                            </w:p>
                            <w:p w14:paraId="5FF2E629" w14:textId="77777777" w:rsidR="000653AC" w:rsidRPr="00725906" w:rsidRDefault="000653AC" w:rsidP="0029710B">
                              <w:pPr>
                                <w:spacing w:after="0"/>
                                <w:ind w:firstLine="720"/>
                                <w:rPr>
                                  <w:color w:val="000000" w:themeColor="text1"/>
                                  <w:kern w:val="24"/>
                                  <w:sz w:val="20"/>
                                  <w:szCs w:val="20"/>
                                </w:rPr>
                              </w:pPr>
                              <w:proofErr w:type="gramStart"/>
                              <w:r w:rsidRPr="00725906">
                                <w:rPr>
                                  <w:color w:val="000000" w:themeColor="text1"/>
                                  <w:kern w:val="24"/>
                                  <w:sz w:val="20"/>
                                  <w:szCs w:val="20"/>
                                </w:rPr>
                                <w:t>10 :</w:t>
                              </w:r>
                              <w:proofErr w:type="gramEnd"/>
                              <w:r w:rsidRPr="00725906">
                                <w:rPr>
                                  <w:color w:val="000000" w:themeColor="text1"/>
                                  <w:kern w:val="24"/>
                                  <w:sz w:val="20"/>
                                  <w:szCs w:val="20"/>
                                </w:rPr>
                                <w:t xml:space="preserve"> 1  for bias currents </w:t>
                              </w:r>
                            </w:p>
                            <w:p w14:paraId="0474ADD1" w14:textId="77777777" w:rsidR="000653AC" w:rsidRDefault="000653AC" w:rsidP="0029710B">
                              <w:pPr>
                                <w:spacing w:after="0"/>
                                <w:ind w:firstLine="720"/>
                                <w:rPr>
                                  <w:sz w:val="20"/>
                                  <w:szCs w:val="20"/>
                                </w:rPr>
                              </w:pPr>
                              <w:proofErr w:type="gramStart"/>
                              <w:r w:rsidRPr="00725906">
                                <w:rPr>
                                  <w:sz w:val="20"/>
                                  <w:szCs w:val="20"/>
                                </w:rPr>
                                <w:t>11 :</w:t>
                              </w:r>
                              <w:proofErr w:type="gramEnd"/>
                              <w:r w:rsidRPr="00725906">
                                <w:rPr>
                                  <w:sz w:val="20"/>
                                  <w:szCs w:val="20"/>
                                </w:rPr>
                                <w:t xml:space="preserve"> 1  for IREF</w:t>
                              </w:r>
                            </w:p>
                            <w:p w14:paraId="0B3CF0EA" w14:textId="77777777" w:rsidR="000653AC" w:rsidRPr="00725906" w:rsidRDefault="000653AC" w:rsidP="0029710B">
                              <w:pPr>
                                <w:spacing w:after="0"/>
                                <w:rPr>
                                  <w:sz w:val="20"/>
                                  <w:szCs w:val="20"/>
                                </w:rPr>
                              </w:pPr>
                              <w:r w:rsidRPr="00725906">
                                <w:rPr>
                                  <w:color w:val="000000" w:themeColor="text1"/>
                                  <w:kern w:val="24"/>
                                  <w:sz w:val="20"/>
                                  <w:szCs w:val="20"/>
                                </w:rPr>
                                <w:t xml:space="preserve">- Monitoring </w:t>
                              </w:r>
                              <w:r>
                                <w:rPr>
                                  <w:color w:val="000000" w:themeColor="text1"/>
                                  <w:kern w:val="24"/>
                                  <w:sz w:val="20"/>
                                  <w:szCs w:val="20"/>
                                </w:rPr>
                                <w:t xml:space="preserve">amplification current mirror = </w:t>
                              </w:r>
                              <w:r>
                                <w:rPr>
                                  <w:color w:val="000000" w:themeColor="text1"/>
                                  <w:kern w:val="24"/>
                                  <w:sz w:val="20"/>
                                  <w:szCs w:val="20"/>
                                </w:rPr>
                                <w:tab/>
                              </w:r>
                              <w:proofErr w:type="gramStart"/>
                              <w:r>
                                <w:rPr>
                                  <w:color w:val="000000" w:themeColor="text1"/>
                                  <w:kern w:val="24"/>
                                  <w:sz w:val="20"/>
                                  <w:szCs w:val="20"/>
                                </w:rPr>
                                <w:t>1 :</w:t>
                              </w:r>
                              <w:proofErr w:type="gramEnd"/>
                              <w:r>
                                <w:rPr>
                                  <w:color w:val="000000" w:themeColor="text1"/>
                                  <w:kern w:val="24"/>
                                  <w:sz w:val="20"/>
                                  <w:szCs w:val="20"/>
                                </w:rPr>
                                <w:t xml:space="preserve"> 10</w:t>
                              </w:r>
                              <w:r w:rsidRPr="00725906">
                                <w:rPr>
                                  <w:color w:val="000000" w:themeColor="text1"/>
                                  <w:kern w:val="24"/>
                                  <w:sz w:val="20"/>
                                  <w:szCs w:val="20"/>
                                </w:rPr>
                                <w:t xml:space="preserve"> </w:t>
                              </w:r>
                            </w:p>
                          </w:txbxContent>
                        </wps:txbx>
                        <wps:bodyPr wrap="square">
                          <a:noAutofit/>
                        </wps:bodyPr>
                      </wps:wsp>
                      <wps:wsp>
                        <wps:cNvPr id="27" name="Rectangle 27"/>
                        <wps:cNvSpPr/>
                        <wps:spPr>
                          <a:xfrm>
                            <a:off x="884697" y="1580477"/>
                            <a:ext cx="767715" cy="287655"/>
                          </a:xfrm>
                          <a:prstGeom prst="rect">
                            <a:avLst/>
                          </a:prstGeom>
                        </wps:spPr>
                        <wps:txbx>
                          <w:txbxContent>
                            <w:p w14:paraId="709A61BC" w14:textId="77777777" w:rsidR="000653AC" w:rsidRDefault="000653AC" w:rsidP="0029710B">
                              <w:pPr>
                                <w:spacing w:after="0"/>
                              </w:pPr>
                              <w:r>
                                <w:rPr>
                                  <w:rFonts w:hAnsi="Calibri"/>
                                  <w:color w:val="000000" w:themeColor="text1"/>
                                  <w:kern w:val="24"/>
                                </w:rPr>
                                <w:t xml:space="preserve">0 to 20 </w:t>
                              </w:r>
                              <m:oMath>
                                <m:r>
                                  <w:rPr>
                                    <w:rFonts w:ascii="Cambria Math" w:hAnsi="Cambria Math"/>
                                    <w:color w:val="000000" w:themeColor="text1"/>
                                    <w:kern w:val="24"/>
                                  </w:rPr>
                                  <m:t>µ</m:t>
                                </m:r>
                              </m:oMath>
                              <w:r>
                                <w:rPr>
                                  <w:rFonts w:hAnsi="Calibri"/>
                                  <w:color w:val="000000" w:themeColor="text1"/>
                                  <w:kern w:val="24"/>
                                </w:rPr>
                                <w:t xml:space="preserve">A </w:t>
                              </w:r>
                            </w:p>
                          </w:txbxContent>
                        </wps:txbx>
                        <wps:bodyPr wrap="none">
                          <a:spAutoFit/>
                        </wps:bodyPr>
                      </wps:wsp>
                      <wps:wsp>
                        <wps:cNvPr id="28" name="Rectangle 28"/>
                        <wps:cNvSpPr/>
                        <wps:spPr>
                          <a:xfrm>
                            <a:off x="5057776" y="326900"/>
                            <a:ext cx="1109980" cy="875665"/>
                          </a:xfrm>
                          <a:prstGeom prst="rect">
                            <a:avLst/>
                          </a:prstGeom>
                        </wps:spPr>
                        <wps:txbx>
                          <w:txbxContent>
                            <w:p w14:paraId="58111E01" w14:textId="77777777" w:rsidR="000653AC" w:rsidRPr="007A2408" w:rsidRDefault="000653AC" w:rsidP="0029710B">
                              <w:pPr>
                                <w:spacing w:after="0"/>
                                <w:jc w:val="center"/>
                                <w:rPr>
                                  <w:rFonts w:hAnsi="Calibri"/>
                                  <w:color w:val="000000" w:themeColor="text1"/>
                                  <w:kern w:val="24"/>
                                </w:rPr>
                              </w:pPr>
                              <w:r>
                                <w:rPr>
                                  <w:rFonts w:hAnsi="Calibri"/>
                                  <w:color w:val="000000" w:themeColor="text1"/>
                                  <w:kern w:val="24"/>
                                </w:rPr>
                                <w:t xml:space="preserve">Monitor or override a current in the 0 to </w:t>
                              </w:r>
                              <w:r w:rsidRPr="007A2408">
                                <w:rPr>
                                  <w:rFonts w:hAnsi="Calibri"/>
                                  <w:color w:val="000000" w:themeColor="text1"/>
                                  <w:kern w:val="24"/>
                                </w:rPr>
                                <w:t xml:space="preserve">200 µA </w:t>
                              </w:r>
                              <w:r>
                                <w:rPr>
                                  <w:rFonts w:hAnsi="Calibri"/>
                                  <w:color w:val="000000" w:themeColor="text1"/>
                                  <w:kern w:val="24"/>
                                </w:rPr>
                                <w:t>range</w:t>
                              </w:r>
                            </w:p>
                          </w:txbxContent>
                        </wps:txbx>
                        <wps:bodyPr wrap="square">
                          <a:spAutoFit/>
                        </wps:bodyPr>
                      </wps:wsp>
                      <wpg:grpSp>
                        <wpg:cNvPr id="29" name="Group 29"/>
                        <wpg:cNvGrpSpPr/>
                        <wpg:grpSpPr>
                          <a:xfrm>
                            <a:off x="1733740" y="64754"/>
                            <a:ext cx="3654240" cy="1993520"/>
                            <a:chOff x="1733740" y="64754"/>
                            <a:chExt cx="3654240" cy="1993520"/>
                          </a:xfrm>
                        </wpg:grpSpPr>
                        <wpg:grpSp>
                          <wpg:cNvPr id="30" name="Group 30"/>
                          <wpg:cNvGrpSpPr/>
                          <wpg:grpSpPr>
                            <a:xfrm>
                              <a:off x="1733740" y="64754"/>
                              <a:ext cx="3298652" cy="1993520"/>
                              <a:chOff x="1733740" y="64754"/>
                              <a:chExt cx="3298652" cy="1993520"/>
                            </a:xfrm>
                          </wpg:grpSpPr>
                          <wpg:grpSp>
                            <wpg:cNvPr id="31" name="Group 31"/>
                            <wpg:cNvGrpSpPr/>
                            <wpg:grpSpPr>
                              <a:xfrm>
                                <a:off x="1733740" y="64754"/>
                                <a:ext cx="3298652" cy="1993520"/>
                                <a:chOff x="1733740" y="64754"/>
                                <a:chExt cx="3298652" cy="1993520"/>
                              </a:xfrm>
                            </wpg:grpSpPr>
                            <wps:wsp>
                              <wps:cNvPr id="480" name="Rectangle 480"/>
                              <wps:cNvSpPr/>
                              <wps:spPr>
                                <a:xfrm>
                                  <a:off x="4474862" y="985151"/>
                                  <a:ext cx="557530" cy="412115"/>
                                </a:xfrm>
                                <a:prstGeom prst="rect">
                                  <a:avLst/>
                                </a:prstGeom>
                                <a:ln>
                                  <a:solidFill>
                                    <a:srgbClr val="4F81BD"/>
                                  </a:solidFill>
                                </a:ln>
                              </wps:spPr>
                              <wps:txbx>
                                <w:txbxContent>
                                  <w:p w14:paraId="084A2038" w14:textId="77777777" w:rsidR="000653AC" w:rsidRDefault="000653AC" w:rsidP="0029710B">
                                    <w:pPr>
                                      <w:spacing w:after="0"/>
                                    </w:pPr>
                                    <w:r>
                                      <w:rPr>
                                        <w:rFonts w:hAnsi="Calibri"/>
                                        <w:color w:val="000000" w:themeColor="text1"/>
                                        <w:kern w:val="24"/>
                                        <w:sz w:val="36"/>
                                        <w:szCs w:val="36"/>
                                      </w:rPr>
                                      <w:t>PAD</w:t>
                                    </w:r>
                                  </w:p>
                                </w:txbxContent>
                              </wps:txbx>
                              <wps:bodyPr wrap="none">
                                <a:spAutoFit/>
                              </wps:bodyPr>
                            </wps:wsp>
                            <wpg:grpSp>
                              <wpg:cNvPr id="481" name="Group 481"/>
                              <wpg:cNvGrpSpPr/>
                              <wpg:grpSpPr>
                                <a:xfrm>
                                  <a:off x="1733740" y="1494896"/>
                                  <a:ext cx="740975" cy="483280"/>
                                  <a:chOff x="1733740" y="1494896"/>
                                  <a:chExt cx="740975" cy="483280"/>
                                </a:xfrm>
                              </wpg:grpSpPr>
                              <pic:pic xmlns:pic="http://schemas.openxmlformats.org/drawingml/2006/picture">
                                <pic:nvPicPr>
                                  <pic:cNvPr id="482" name="Picture 4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33740" y="1563554"/>
                                    <a:ext cx="295275" cy="2952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83" name="Elbow Connector 483"/>
                                <wps:cNvCnPr/>
                                <wps:spPr>
                                  <a:xfrm rot="5400000" flipH="1" flipV="1">
                                    <a:off x="2143717" y="1232557"/>
                                    <a:ext cx="68659" cy="593337"/>
                                  </a:xfrm>
                                  <a:prstGeom prst="bentConnector2">
                                    <a:avLst/>
                                  </a:prstGeom>
                                  <a:noFill/>
                                  <a:ln w="9525" cap="flat" cmpd="sng" algn="ctr">
                                    <a:solidFill>
                                      <a:sysClr val="windowText" lastClr="000000"/>
                                    </a:solidFill>
                                    <a:prstDash val="solid"/>
                                  </a:ln>
                                  <a:effectLst/>
                                </wps:spPr>
                                <wps:bodyPr/>
                              </wps:wsp>
                              <wps:wsp>
                                <wps:cNvPr id="484" name="Straight Connector 484"/>
                                <wps:cNvCnPr/>
                                <wps:spPr>
                                  <a:xfrm flipH="1">
                                    <a:off x="1881377" y="1858829"/>
                                    <a:ext cx="1" cy="119347"/>
                                  </a:xfrm>
                                  <a:prstGeom prst="line">
                                    <a:avLst/>
                                  </a:prstGeom>
                                  <a:noFill/>
                                  <a:ln w="9525" cap="flat" cmpd="sng" algn="ctr">
                                    <a:solidFill>
                                      <a:sysClr val="windowText" lastClr="000000"/>
                                    </a:solidFill>
                                    <a:prstDash val="solid"/>
                                  </a:ln>
                                  <a:effectLst/>
                                </wps:spPr>
                                <wps:bodyPr/>
                              </wps:wsp>
                              <wps:wsp>
                                <wps:cNvPr id="32" name="Straight Connector 32"/>
                                <wps:cNvCnPr/>
                                <wps:spPr>
                                  <a:xfrm flipH="1">
                                    <a:off x="1768921" y="1974872"/>
                                    <a:ext cx="224913" cy="0"/>
                                  </a:xfrm>
                                  <a:prstGeom prst="line">
                                    <a:avLst/>
                                  </a:prstGeom>
                                  <a:noFill/>
                                  <a:ln w="9525" cap="flat" cmpd="sng" algn="ctr">
                                    <a:solidFill>
                                      <a:sysClr val="windowText" lastClr="000000"/>
                                    </a:solidFill>
                                    <a:prstDash val="solid"/>
                                  </a:ln>
                                  <a:effectLst/>
                                </wps:spPr>
                                <wps:bodyPr/>
                              </wps:wsp>
                            </wpg:grpSp>
                            <wps:wsp>
                              <wps:cNvPr id="33" name="Rectangle 33"/>
                              <wps:cNvSpPr/>
                              <wps:spPr>
                                <a:xfrm>
                                  <a:off x="2826621" y="1770619"/>
                                  <a:ext cx="495935" cy="287655"/>
                                </a:xfrm>
                                <a:prstGeom prst="rect">
                                  <a:avLst/>
                                </a:prstGeom>
                              </wps:spPr>
                              <wps:txbx>
                                <w:txbxContent>
                                  <w:p w14:paraId="31576AD7" w14:textId="77777777" w:rsidR="000653AC" w:rsidRDefault="000653AC" w:rsidP="0029710B">
                                    <w:pPr>
                                      <w:spacing w:after="0"/>
                                    </w:pPr>
                                    <w:proofErr w:type="gramStart"/>
                                    <w:r>
                                      <w:rPr>
                                        <w:rFonts w:hAnsi="Calibri"/>
                                        <w:color w:val="000000" w:themeColor="text1"/>
                                        <w:kern w:val="24"/>
                                      </w:rPr>
                                      <w:t>1 :</w:t>
                                    </w:r>
                                    <w:proofErr w:type="gramEnd"/>
                                    <w:r>
                                      <w:rPr>
                                        <w:rFonts w:hAnsi="Calibri"/>
                                        <w:color w:val="000000" w:themeColor="text1"/>
                                        <w:kern w:val="24"/>
                                      </w:rPr>
                                      <w:t xml:space="preserve"> 10</w:t>
                                    </w:r>
                                  </w:p>
                                </w:txbxContent>
                              </wps:txbx>
                              <wps:bodyPr wrap="none">
                                <a:spAutoFit/>
                              </wps:bodyPr>
                            </wps:wsp>
                            <wps:wsp>
                              <wps:cNvPr id="34" name="Rectangle 34"/>
                              <wps:cNvSpPr/>
                              <wps:spPr>
                                <a:xfrm>
                                  <a:off x="2864961" y="64754"/>
                                  <a:ext cx="495935" cy="287655"/>
                                </a:xfrm>
                                <a:prstGeom prst="rect">
                                  <a:avLst/>
                                </a:prstGeom>
                              </wps:spPr>
                              <wps:txbx>
                                <w:txbxContent>
                                  <w:p w14:paraId="03E42BAA" w14:textId="77777777" w:rsidR="000653AC" w:rsidRPr="008147CF" w:rsidRDefault="000653AC" w:rsidP="0029710B">
                                    <w:pPr>
                                      <w:spacing w:after="0"/>
                                      <w:rPr>
                                        <w:sz w:val="16"/>
                                      </w:rPr>
                                    </w:pPr>
                                    <w:proofErr w:type="gramStart"/>
                                    <w:r w:rsidRPr="008147CF">
                                      <w:rPr>
                                        <w:rFonts w:hAnsi="Calibri"/>
                                        <w:color w:val="000000" w:themeColor="text1"/>
                                        <w:kern w:val="24"/>
                                        <w:szCs w:val="36"/>
                                      </w:rPr>
                                      <w:t>1 :</w:t>
                                    </w:r>
                                    <w:proofErr w:type="gramEnd"/>
                                    <w:r w:rsidRPr="008147CF">
                                      <w:rPr>
                                        <w:rFonts w:hAnsi="Calibri"/>
                                        <w:color w:val="000000" w:themeColor="text1"/>
                                        <w:kern w:val="24"/>
                                        <w:szCs w:val="36"/>
                                      </w:rPr>
                                      <w:t xml:space="preserve"> 10 </w:t>
                                    </w:r>
                                  </w:p>
                                </w:txbxContent>
                              </wps:txbx>
                              <wps:bodyPr wrap="none">
                                <a:spAutoFit/>
                              </wps:bodyPr>
                            </wps:wsp>
                          </wpg:grpSp>
                          <wps:wsp>
                            <wps:cNvPr id="35" name="Straight Connector 35"/>
                            <wps:cNvCnPr/>
                            <wps:spPr>
                              <a:xfrm flipH="1">
                                <a:off x="1808129" y="2013546"/>
                                <a:ext cx="144016" cy="0"/>
                              </a:xfrm>
                              <a:prstGeom prst="line">
                                <a:avLst/>
                              </a:prstGeom>
                              <a:noFill/>
                              <a:ln w="9525" cap="flat" cmpd="sng" algn="ctr">
                                <a:solidFill>
                                  <a:sysClr val="windowText" lastClr="000000"/>
                                </a:solidFill>
                                <a:prstDash val="solid"/>
                              </a:ln>
                              <a:effectLst/>
                            </wps:spPr>
                            <wps:bodyPr/>
                          </wps:wsp>
                          <wps:wsp>
                            <wps:cNvPr id="36" name="Straight Connector 36"/>
                            <wps:cNvCnPr/>
                            <wps:spPr>
                              <a:xfrm flipH="1">
                                <a:off x="1863470" y="2051642"/>
                                <a:ext cx="36005" cy="0"/>
                              </a:xfrm>
                              <a:prstGeom prst="line">
                                <a:avLst/>
                              </a:prstGeom>
                              <a:noFill/>
                              <a:ln w="9525" cap="flat" cmpd="sng" algn="ctr">
                                <a:solidFill>
                                  <a:sysClr val="windowText" lastClr="000000"/>
                                </a:solidFill>
                                <a:prstDash val="solid"/>
                              </a:ln>
                              <a:effectLst/>
                            </wps:spPr>
                            <wps:bodyPr/>
                          </wps:wsp>
                        </wpg:grpSp>
                        <wps:wsp>
                          <wps:cNvPr id="37" name="Elbow Connector 37"/>
                          <wps:cNvCnPr/>
                          <wps:spPr>
                            <a:xfrm rot="10800000">
                              <a:off x="5036877" y="1169918"/>
                              <a:ext cx="237407" cy="142596"/>
                            </a:xfrm>
                            <a:prstGeom prst="bentConnector3">
                              <a:avLst>
                                <a:gd name="adj1" fmla="val -151"/>
                              </a:avLst>
                            </a:prstGeom>
                            <a:noFill/>
                            <a:ln w="9525" cap="flat" cmpd="sng" algn="ctr">
                              <a:solidFill>
                                <a:sysClr val="windowText" lastClr="000000"/>
                              </a:solidFill>
                              <a:prstDash val="solid"/>
                            </a:ln>
                            <a:effectLst/>
                          </wps:spPr>
                          <wps:bodyPr/>
                        </wps:wsp>
                        <wps:wsp>
                          <wps:cNvPr id="38" name="Straight Connector 38"/>
                          <wps:cNvCnPr/>
                          <wps:spPr>
                            <a:xfrm flipH="1">
                              <a:off x="5275523" y="1563908"/>
                              <a:ext cx="1" cy="119347"/>
                            </a:xfrm>
                            <a:prstGeom prst="line">
                              <a:avLst/>
                            </a:prstGeom>
                            <a:noFill/>
                            <a:ln w="9525" cap="flat" cmpd="sng" algn="ctr">
                              <a:solidFill>
                                <a:sysClr val="windowText" lastClr="000000"/>
                              </a:solidFill>
                              <a:prstDash val="solid"/>
                            </a:ln>
                            <a:effectLst/>
                          </wps:spPr>
                          <wps:bodyPr/>
                        </wps:wsp>
                        <wps:wsp>
                          <wps:cNvPr id="39" name="Straight Connector 39"/>
                          <wps:cNvCnPr/>
                          <wps:spPr>
                            <a:xfrm flipH="1">
                              <a:off x="5163067" y="1679951"/>
                              <a:ext cx="224913" cy="0"/>
                            </a:xfrm>
                            <a:prstGeom prst="line">
                              <a:avLst/>
                            </a:prstGeom>
                            <a:noFill/>
                            <a:ln w="9525" cap="flat" cmpd="sng" algn="ctr">
                              <a:solidFill>
                                <a:sysClr val="windowText" lastClr="000000"/>
                              </a:solidFill>
                              <a:prstDash val="solid"/>
                            </a:ln>
                            <a:effectLst/>
                          </wps:spPr>
                          <wps:bodyPr/>
                        </wps:wsp>
                        <wps:wsp>
                          <wps:cNvPr id="40" name="Straight Connector 40"/>
                          <wps:cNvCnPr/>
                          <wps:spPr>
                            <a:xfrm flipH="1">
                              <a:off x="5202275" y="1718625"/>
                              <a:ext cx="144016" cy="0"/>
                            </a:xfrm>
                            <a:prstGeom prst="line">
                              <a:avLst/>
                            </a:prstGeom>
                            <a:noFill/>
                            <a:ln w="9525" cap="flat" cmpd="sng" algn="ctr">
                              <a:solidFill>
                                <a:sysClr val="windowText" lastClr="000000"/>
                              </a:solidFill>
                              <a:prstDash val="solid"/>
                            </a:ln>
                            <a:effectLst/>
                          </wps:spPr>
                          <wps:bodyPr/>
                        </wps:wsp>
                        <wps:wsp>
                          <wps:cNvPr id="41" name="Straight Connector 41"/>
                          <wps:cNvCnPr/>
                          <wps:spPr>
                            <a:xfrm flipH="1">
                              <a:off x="5257616" y="1756721"/>
                              <a:ext cx="36005" cy="0"/>
                            </a:xfrm>
                            <a:prstGeom prst="line">
                              <a:avLst/>
                            </a:prstGeom>
                            <a:noFill/>
                            <a:ln w="9525" cap="flat" cmpd="sng" algn="ctr">
                              <a:solidFill>
                                <a:sysClr val="windowText" lastClr="000000"/>
                              </a:solidFill>
                              <a:prstDash val="solid"/>
                            </a:ln>
                            <a:effectLst/>
                          </wps:spPr>
                          <wps:bodyPr/>
                        </wps:wsp>
                        <wps:wsp>
                          <wps:cNvPr id="42" name="Rectangle 42"/>
                          <wps:cNvSpPr/>
                          <wps:spPr>
                            <a:xfrm>
                              <a:off x="5202275" y="1312515"/>
                              <a:ext cx="144016" cy="251039"/>
                            </a:xfrm>
                            <a:prstGeom prst="rect">
                              <a:avLst/>
                            </a:prstGeom>
                            <a:solidFill>
                              <a:srgbClr val="4F81BD"/>
                            </a:solidFill>
                            <a:ln w="25400" cap="flat" cmpd="sng" algn="ctr">
                              <a:solidFill>
                                <a:srgbClr val="4F81BD">
                                  <a:shade val="50000"/>
                                </a:srgbClr>
                              </a:solidFill>
                              <a:prstDash val="solid"/>
                            </a:ln>
                            <a:effectLst/>
                          </wps:spPr>
                          <wps:txbx>
                            <w:txbxContent>
                              <w:p w14:paraId="3A0B3C84" w14:textId="77777777" w:rsidR="000653AC" w:rsidRDefault="000653AC" w:rsidP="0029710B">
                                <w:pPr>
                                  <w:rPr>
                                    <w:rFonts w:eastAsia="Times New Roman"/>
                                  </w:rPr>
                                </w:pPr>
                              </w:p>
                            </w:txbxContent>
                          </wps:txbx>
                          <wps:bodyPr rtlCol="0" anchor="ctr"/>
                        </wps:wsp>
                      </wpg:grpSp>
                      <wps:wsp>
                        <wps:cNvPr id="43" name="Rectangle 43"/>
                        <wps:cNvSpPr/>
                        <wps:spPr>
                          <a:xfrm>
                            <a:off x="-107950" y="88375"/>
                            <a:ext cx="5207480" cy="2016223"/>
                          </a:xfrm>
                          <a:prstGeom prst="rect">
                            <a:avLst/>
                          </a:prstGeom>
                          <a:noFill/>
                          <a:ln w="12700" cap="flat" cmpd="sng" algn="ctr">
                            <a:solidFill>
                              <a:sysClr val="windowText" lastClr="000000"/>
                            </a:solidFill>
                            <a:prstDash val="dashDot"/>
                          </a:ln>
                          <a:effectLst/>
                        </wps:spPr>
                        <wps:txbx>
                          <w:txbxContent>
                            <w:p w14:paraId="6CA89D58" w14:textId="77777777" w:rsidR="000653AC" w:rsidRDefault="000653AC" w:rsidP="0029710B">
                              <w:pPr>
                                <w:rPr>
                                  <w:rFonts w:eastAsia="Times New Roman"/>
                                </w:rPr>
                              </w:pPr>
                            </w:p>
                          </w:txbxContent>
                        </wps:txbx>
                        <wps:bodyPr rtlCol="0" anchor="ctr"/>
                      </wps:wsp>
                      <wps:wsp>
                        <wps:cNvPr id="44" name="TextBox 29"/>
                        <wps:cNvSpPr txBox="1"/>
                        <wps:spPr>
                          <a:xfrm>
                            <a:off x="5099947" y="1765860"/>
                            <a:ext cx="541655" cy="340995"/>
                          </a:xfrm>
                          <a:prstGeom prst="rect">
                            <a:avLst/>
                          </a:prstGeom>
                          <a:noFill/>
                        </wps:spPr>
                        <wps:txbx>
                          <w:txbxContent>
                            <w:p w14:paraId="421DAB88" w14:textId="77777777" w:rsidR="000653AC" w:rsidRDefault="000653AC" w:rsidP="0029710B">
                              <w:pPr>
                                <w:spacing w:after="0"/>
                              </w:pPr>
                              <w:r>
                                <w:rPr>
                                  <w:rFonts w:hAnsi="Calibri"/>
                                  <w:color w:val="FF0000"/>
                                  <w:kern w:val="24"/>
                                  <w:sz w:val="28"/>
                                  <w:szCs w:val="28"/>
                                </w:rPr>
                                <w:t>AVSS</w:t>
                              </w:r>
                            </w:p>
                          </w:txbxContent>
                        </wps:txbx>
                        <wps:bodyPr wrap="none" rtlCol="0">
                          <a:spAutoFit/>
                        </wps:bodyPr>
                      </wps:wsp>
                    </wpg:wgp>
                  </a:graphicData>
                </a:graphic>
              </wp:inline>
            </w:drawing>
          </mc:Choice>
          <mc:Fallback>
            <w:pict>
              <v:group id="Group 30" o:spid="_x0000_s1026" style="width:494.15pt;height:160.8pt;mso-position-horizontal-relative:char;mso-position-vertical-relative:line" coordorigin="-1079,647" coordsize="62757,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">
                <v:shape id="Picture 24" o:spid="_x0000_s1027" type="#_x0000_t75" style="position:absolute;left:23333;top:2178;width:21905;height:1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HHLGAAAA2wAAAA8AAABkcnMvZG93bnJldi54bWxEj0FrwkAUhO9C/8PyCr2IbpRWJGYjVrGt&#10;VBBt0esj+0xCs2/T7Krx37tCocdhZr5hkmlrKnGmxpWWFQz6EQjizOqScwXfX8veGITzyBory6Tg&#10;Sg6m6UMnwVjbC2/pvPO5CBB2MSoovK9jKV1WkEHXtzVx8I62MeiDbHKpG7wEuKnkMIpG0mDJYaHA&#10;muYFZT+7k1GwXr/87q8rrd8Wn6+b2ah97w5OB6WeHtvZBISn1v+H/9ofWsHwGe5fwg+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0ccsYAAADbAAAADwAAAAAAAAAAAAAA&#10;AACfAgAAZHJzL2Rvd25yZXYueG1sUEsFBgAAAAAEAAQA9wAAAJIDAAAAAA==&#10;" fillcolor="#4f81bd [3204]" strokecolor="black [3213]">
                  <v:imagedata r:id="rId32" o:title=""/>
                </v:shape>
                <v:rect id="Rectangle 26" o:spid="_x0000_s1028" style="position:absolute;left:-716;top:2539;width:24401;height:1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14:paraId="108F2E61" w14:textId="77777777" w:rsidR="000653AC" w:rsidRDefault="000653AC" w:rsidP="0029710B">
                        <w:pPr>
                          <w:spacing w:after="0"/>
                          <w:rPr>
                            <w:color w:val="000000" w:themeColor="text1"/>
                            <w:kern w:val="24"/>
                            <w:sz w:val="20"/>
                            <w:szCs w:val="20"/>
                          </w:rPr>
                        </w:pPr>
                        <w:r w:rsidRPr="00725906">
                          <w:rPr>
                            <w:color w:val="000000" w:themeColor="text1"/>
                            <w:kern w:val="24"/>
                            <w:sz w:val="20"/>
                            <w:szCs w:val="20"/>
                          </w:rPr>
                          <w:t xml:space="preserve">- Overriding </w:t>
                        </w:r>
                        <w:r>
                          <w:rPr>
                            <w:color w:val="000000" w:themeColor="text1"/>
                            <w:kern w:val="24"/>
                            <w:sz w:val="20"/>
                            <w:szCs w:val="20"/>
                          </w:rPr>
                          <w:t xml:space="preserve">reduction </w:t>
                        </w:r>
                        <w:r w:rsidRPr="00725906">
                          <w:rPr>
                            <w:color w:val="000000" w:themeColor="text1"/>
                            <w:kern w:val="24"/>
                            <w:sz w:val="20"/>
                            <w:szCs w:val="20"/>
                          </w:rPr>
                          <w:t>current mirror =</w:t>
                        </w:r>
                      </w:p>
                      <w:p w14:paraId="5FF2E629" w14:textId="77777777" w:rsidR="000653AC" w:rsidRPr="00725906" w:rsidRDefault="000653AC" w:rsidP="0029710B">
                        <w:pPr>
                          <w:spacing w:after="0"/>
                          <w:ind w:firstLine="720"/>
                          <w:rPr>
                            <w:color w:val="000000" w:themeColor="text1"/>
                            <w:kern w:val="24"/>
                            <w:sz w:val="20"/>
                            <w:szCs w:val="20"/>
                          </w:rPr>
                        </w:pPr>
                        <w:proofErr w:type="gramStart"/>
                        <w:r w:rsidRPr="00725906">
                          <w:rPr>
                            <w:color w:val="000000" w:themeColor="text1"/>
                            <w:kern w:val="24"/>
                            <w:sz w:val="20"/>
                            <w:szCs w:val="20"/>
                          </w:rPr>
                          <w:t>10 :</w:t>
                        </w:r>
                        <w:proofErr w:type="gramEnd"/>
                        <w:r w:rsidRPr="00725906">
                          <w:rPr>
                            <w:color w:val="000000" w:themeColor="text1"/>
                            <w:kern w:val="24"/>
                            <w:sz w:val="20"/>
                            <w:szCs w:val="20"/>
                          </w:rPr>
                          <w:t xml:space="preserve"> 1  for bias currents </w:t>
                        </w:r>
                      </w:p>
                      <w:p w14:paraId="0474ADD1" w14:textId="77777777" w:rsidR="000653AC" w:rsidRDefault="000653AC" w:rsidP="0029710B">
                        <w:pPr>
                          <w:spacing w:after="0"/>
                          <w:ind w:firstLine="720"/>
                          <w:rPr>
                            <w:sz w:val="20"/>
                            <w:szCs w:val="20"/>
                          </w:rPr>
                        </w:pPr>
                        <w:proofErr w:type="gramStart"/>
                        <w:r w:rsidRPr="00725906">
                          <w:rPr>
                            <w:sz w:val="20"/>
                            <w:szCs w:val="20"/>
                          </w:rPr>
                          <w:t>11 :</w:t>
                        </w:r>
                        <w:proofErr w:type="gramEnd"/>
                        <w:r w:rsidRPr="00725906">
                          <w:rPr>
                            <w:sz w:val="20"/>
                            <w:szCs w:val="20"/>
                          </w:rPr>
                          <w:t xml:space="preserve"> 1  for IREF</w:t>
                        </w:r>
                      </w:p>
                      <w:p w14:paraId="0B3CF0EA" w14:textId="77777777" w:rsidR="000653AC" w:rsidRPr="00725906" w:rsidRDefault="000653AC" w:rsidP="0029710B">
                        <w:pPr>
                          <w:spacing w:after="0"/>
                          <w:rPr>
                            <w:sz w:val="20"/>
                            <w:szCs w:val="20"/>
                          </w:rPr>
                        </w:pPr>
                        <w:r w:rsidRPr="00725906">
                          <w:rPr>
                            <w:color w:val="000000" w:themeColor="text1"/>
                            <w:kern w:val="24"/>
                            <w:sz w:val="20"/>
                            <w:szCs w:val="20"/>
                          </w:rPr>
                          <w:t xml:space="preserve">- Monitoring </w:t>
                        </w:r>
                        <w:r>
                          <w:rPr>
                            <w:color w:val="000000" w:themeColor="text1"/>
                            <w:kern w:val="24"/>
                            <w:sz w:val="20"/>
                            <w:szCs w:val="20"/>
                          </w:rPr>
                          <w:t xml:space="preserve">amplification current mirror = </w:t>
                        </w:r>
                        <w:r>
                          <w:rPr>
                            <w:color w:val="000000" w:themeColor="text1"/>
                            <w:kern w:val="24"/>
                            <w:sz w:val="20"/>
                            <w:szCs w:val="20"/>
                          </w:rPr>
                          <w:tab/>
                        </w:r>
                        <w:proofErr w:type="gramStart"/>
                        <w:r>
                          <w:rPr>
                            <w:color w:val="000000" w:themeColor="text1"/>
                            <w:kern w:val="24"/>
                            <w:sz w:val="20"/>
                            <w:szCs w:val="20"/>
                          </w:rPr>
                          <w:t>1 :</w:t>
                        </w:r>
                        <w:proofErr w:type="gramEnd"/>
                        <w:r>
                          <w:rPr>
                            <w:color w:val="000000" w:themeColor="text1"/>
                            <w:kern w:val="24"/>
                            <w:sz w:val="20"/>
                            <w:szCs w:val="20"/>
                          </w:rPr>
                          <w:t xml:space="preserve"> 10</w:t>
                        </w:r>
                        <w:r w:rsidRPr="00725906">
                          <w:rPr>
                            <w:color w:val="000000" w:themeColor="text1"/>
                            <w:kern w:val="24"/>
                            <w:sz w:val="20"/>
                            <w:szCs w:val="20"/>
                          </w:rPr>
                          <w:t xml:space="preserve"> </w:t>
                        </w:r>
                      </w:p>
                    </w:txbxContent>
                  </v:textbox>
                </v:rect>
                <v:rect id="Rectangle 27" o:spid="_x0000_s1029" style="position:absolute;left:8846;top:15804;width:7678;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14:paraId="709A61BC" w14:textId="77777777" w:rsidR="000653AC" w:rsidRDefault="000653AC" w:rsidP="0029710B">
                        <w:pPr>
                          <w:spacing w:after="0"/>
                        </w:pPr>
                        <w:r>
                          <w:rPr>
                            <w:rFonts w:hAnsi="Calibri"/>
                            <w:color w:val="000000" w:themeColor="text1"/>
                            <w:kern w:val="24"/>
                          </w:rPr>
                          <w:t xml:space="preserve">0 to 20 </w:t>
                        </w:r>
                        <m:oMath>
                          <m:r>
                            <w:rPr>
                              <w:rFonts w:ascii="Cambria Math" w:hAnsi="Cambria Math"/>
                              <w:color w:val="000000" w:themeColor="text1"/>
                              <w:kern w:val="24"/>
                            </w:rPr>
                            <m:t>µ</m:t>
                          </m:r>
                        </m:oMath>
                        <w:r>
                          <w:rPr>
                            <w:rFonts w:hAnsi="Calibri"/>
                            <w:color w:val="000000" w:themeColor="text1"/>
                            <w:kern w:val="24"/>
                          </w:rPr>
                          <w:t xml:space="preserve">A </w:t>
                        </w:r>
                      </w:p>
                    </w:txbxContent>
                  </v:textbox>
                </v:rect>
                <v:rect id="Rectangle 28" o:spid="_x0000_s1030" style="position:absolute;left:50577;top:3269;width:11100;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MsAA&#10;AADbAAAADwAAAGRycy9kb3ducmV2LnhtbERPzYrCMBC+C75DGMGLrKmyqNs1iqgL1ZvVB5htxrba&#10;TEoTtb69OQgeP77/+bI1lbhT40rLCkbDCARxZnXJuYLT8e9rBsJ5ZI2VZVLwJAfLRbczx1jbBx/o&#10;nvpchBB2MSoovK9jKV1WkEE3tDVx4M62MegDbHKpG3yEcFPJcRRNpMGSQ0OBNa0Lyq7pzSjY7b/3&#10;p3UiL9efcjNIpmkk/ydbpfq9dvULwlPrP+K3O9EKxmFs+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L/MsAAAADbAAAADwAAAAAAAAAAAAAAAACYAgAAZHJzL2Rvd25y&#10;ZXYueG1sUEsFBgAAAAAEAAQA9QAAAIUDAAAAAA==&#10;" filled="f" stroked="f">
                  <v:textbox style="mso-fit-shape-to-text:t">
                    <w:txbxContent>
                      <w:p w14:paraId="58111E01" w14:textId="77777777" w:rsidR="000653AC" w:rsidRPr="007A2408" w:rsidRDefault="000653AC" w:rsidP="0029710B">
                        <w:pPr>
                          <w:spacing w:after="0"/>
                          <w:jc w:val="center"/>
                          <w:rPr>
                            <w:rFonts w:hAnsi="Calibri"/>
                            <w:color w:val="000000" w:themeColor="text1"/>
                            <w:kern w:val="24"/>
                          </w:rPr>
                        </w:pPr>
                        <w:r>
                          <w:rPr>
                            <w:rFonts w:hAnsi="Calibri"/>
                            <w:color w:val="000000" w:themeColor="text1"/>
                            <w:kern w:val="24"/>
                          </w:rPr>
                          <w:t xml:space="preserve">Monitor or override a current in the 0 to </w:t>
                        </w:r>
                        <w:r w:rsidRPr="007A2408">
                          <w:rPr>
                            <w:rFonts w:hAnsi="Calibri"/>
                            <w:color w:val="000000" w:themeColor="text1"/>
                            <w:kern w:val="24"/>
                          </w:rPr>
                          <w:t xml:space="preserve">200 µA </w:t>
                        </w:r>
                        <w:r>
                          <w:rPr>
                            <w:rFonts w:hAnsi="Calibri"/>
                            <w:color w:val="000000" w:themeColor="text1"/>
                            <w:kern w:val="24"/>
                          </w:rPr>
                          <w:t>range</w:t>
                        </w:r>
                      </w:p>
                    </w:txbxContent>
                  </v:textbox>
                </v:rect>
                <v:group id="Group 29" o:spid="_x0000_s1031" style="position:absolute;left:17337;top:647;width:36542;height:19935" coordorigin="17337,647" coordsize="36542,19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_x0000_s1032" style="position:absolute;left:17337;top:647;width:32986;height:19935" coordorigin="17337,647" coordsize="32986,19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33" style="position:absolute;left:17337;top:647;width:32986;height:19935" coordorigin="17337,647" coordsize="32986,19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480" o:spid="_x0000_s1034" style="position:absolute;left:44748;top:9851;width:5575;height:4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eR8IA&#10;AADcAAAADwAAAGRycy9kb3ducmV2LnhtbERP3WrCMBS+H/gO4Qi7W1NlSFeNorKxDXbRtT7AsTm2&#10;xeakJJnt3t5cDHb58f1vdpPpxY2c7ywrWCQpCOLa6o4bBafq7SkD4QOyxt4yKfglD7vt7GGDubYj&#10;f9OtDI2IIexzVNCGMORS+rolgz6xA3HkLtYZDBG6RmqHYww3vVym6Uoa7Dg2tDjQsaX6Wv4YBVgs&#10;+sPy9fyuK119vXw2ZXFxR6Ue59N+DSLQFP7Ff+4PreA5i/PjmX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15HwgAAANwAAAAPAAAAAAAAAAAAAAAAAJgCAABkcnMvZG93&#10;bnJldi54bWxQSwUGAAAAAAQABAD1AAAAhwMAAAAA&#10;" filled="f" strokecolor="#4f81bd">
                        <v:textbox style="mso-fit-shape-to-text:t">
                          <w:txbxContent>
                            <w:p w14:paraId="084A2038" w14:textId="77777777" w:rsidR="000653AC" w:rsidRDefault="000653AC" w:rsidP="0029710B">
                              <w:pPr>
                                <w:spacing w:after="0"/>
                              </w:pPr>
                              <w:r>
                                <w:rPr>
                                  <w:rFonts w:hAnsi="Calibri"/>
                                  <w:color w:val="000000" w:themeColor="text1"/>
                                  <w:kern w:val="24"/>
                                  <w:sz w:val="36"/>
                                  <w:szCs w:val="36"/>
                                </w:rPr>
                                <w:t>PAD</w:t>
                              </w:r>
                            </w:p>
                          </w:txbxContent>
                        </v:textbox>
                      </v:rect>
                      <v:group id="Group 481" o:spid="_x0000_s1035" style="position:absolute;left:17337;top:14948;width:7410;height:4833" coordorigin="17337,14948" coordsize="7409,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Picture 482" o:spid="_x0000_s1036" type="#_x0000_t75" style="position:absolute;left:17337;top:15635;width:2953;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sQbFAAAA3AAAAA8AAABkcnMvZG93bnJldi54bWxEj0Frg0AUhO+F/oflFXoJzRoxQUw2IU0R&#10;erQmUHJ7uK8qdd+Ku1Xz77OFQo/DzHzD7A6z6cRIg2stK1gtIxDEldUt1wou5/wlBeE8ssbOMim4&#10;kYPD/vFhh5m2E3/QWPpaBAi7DBU03veZlK5qyKBb2p44eF92MOiDHGqpB5wC3HQyjqKNNNhyWGiw&#10;p1ND1Xf5YxRgUby9npPpuE6ja75ecP55WqyUen6aj1sQnmb/H/5rv2sFSRrD75lwBOT+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QLEGxQAAANwAAAAPAAAAAAAAAAAAAAAA&#10;AJ8CAABkcnMvZG93bnJldi54bWxQSwUGAAAAAAQABAD3AAAAkQMAAAAA&#10;" fillcolor="#4f81bd [3204]" strokecolor="black [3213]">
                          <v:imagedata r:id="rId33" o:title=""/>
                        </v:shape>
                        <v:shapetype id="_x0000_t33" coordsize="21600,21600" o:spt="33" o:oned="t" path="m,l21600,r,21600e" filled="f">
                          <v:stroke joinstyle="miter"/>
                          <v:path arrowok="t" fillok="f" o:connecttype="none"/>
                          <o:lock v:ext="edit" shapetype="t"/>
                        </v:shapetype>
                        <v:shape id="Elbow Connector 483" o:spid="_x0000_s1037" type="#_x0000_t33" style="position:absolute;left:21436;top:12325;width:687;height:593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794cMAAADcAAAADwAAAGRycy9kb3ducmV2LnhtbESPwWrDMBBE74X+g9hAb40cNxTjRgmh&#10;EOihBOzmAxZra5tYK0faOs7fV4FCj8PMvGE2u9kNaqIQe88GVssMFHHjbc+tgdPX4bkAFQXZ4uCZ&#10;DNwowm77+LDB0vorVzTV0qoE4ViigU5kLLWOTUcO49KPxMn79sGhJBlabQNeE9wNOs+yV+2w57TQ&#10;4UjvHTXn+scZ0JeYf0puj1VhD9VZ3G0K69qYp8W8fwMlNMt/+K/9YQ2sixe4n0l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eHDAAAA3AAAAA8AAAAAAAAAAAAA&#10;AAAAoQIAAGRycy9kb3ducmV2LnhtbFBLBQYAAAAABAAEAPkAAACRAwAAAAA=&#10;" strokecolor="windowText"/>
                        <v:line id="Straight Connector 484" o:spid="_x0000_s1038" style="position:absolute;flip:x;visibility:visible;mso-wrap-style:square" from="18813,18588" to="18813,1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wrMYAAADcAAAADwAAAGRycy9kb3ducmV2LnhtbESPQWvCQBSE74X+h+UVvNWNIiLRVWxV&#10;6Km26iW3Z/aZjcm+DdlVo7++Wyj0OMzMN8xs0dlaXKn1pWMFg34Cgjh3uuRCwWG/eZ2A8AFZY+2Y&#10;FNzJw2L+/DTDVLsbf9N1FwoRIexTVGBCaFIpfW7Iou+7hjh6J9daDFG2hdQt3iLc1nKYJGNpseS4&#10;YLChd0N5tbtYBavHV/WZZdmwqrfmMFi/NefVMVOq99ItpyACdeE//Nf+0ApGk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Z8KzGAAAA3AAAAA8AAAAAAAAA&#10;AAAAAAAAoQIAAGRycy9kb3ducmV2LnhtbFBLBQYAAAAABAAEAPkAAACUAwAAAAA=&#10;" strokecolor="windowText"/>
                        <v:line id="Straight Connector 32" o:spid="_x0000_s1039" style="position:absolute;flip:x;visibility:visible;mso-wrap-style:square" from="17689,19748" to="19938,1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RWMYAAADbAAAADwAAAGRycy9kb3ducmV2LnhtbESPS2/CMBCE75X4D9YicSsOQaqqgEE8&#10;WqmnPoBLbku8xCHxOopdCPz6ulKlHkcz841mvuxtIy7U+cqxgsk4AUFcOF1xqeCwf318BuEDssbG&#10;MSm4kYflYvAwx0y7K3/RZRdKESHsM1RgQmgzKX1hyKIfu5Y4eifXWQxRdqXUHV4j3DYyTZInabHi&#10;uGCwpY2hot59WwXb+2f9nud5Wjcf5jB5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EVjGAAAA2wAAAA8AAAAAAAAA&#10;AAAAAAAAoQIAAGRycy9kb3ducmV2LnhtbFBLBQYAAAAABAAEAPkAAACUAwAAAAA=&#10;" strokecolor="windowText"/>
                      </v:group>
                      <v:rect id="Rectangle 33" o:spid="_x0000_s1040" style="position:absolute;left:28266;top:17706;width:4959;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tQ8MA&#10;AADbAAAADwAAAGRycy9kb3ducmV2LnhtbESP3WoCMRSE74W+QzgFb6QmVZGyNUopaote+fMAh83p&#10;bujmZEniur69KRS8HGbmG2ax6l0jOgrRetbwOlYgiEtvLFcazqfNyxuImJANNp5Jw40irJZPgwUW&#10;xl/5QN0xVSJDOBaooU6pLaSMZU0O49i3xNn78cFhyjJU0gS8Zrhr5ESpuXRoOS/U2NJnTeXv8eI0&#10;zLaT3dqO1N667oLnnQzqi/daD5/7j3cQifr0CP+3v42G6RT+vu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tQ8MAAADbAAAADwAAAAAAAAAAAAAAAACYAgAAZHJzL2Rv&#10;d25yZXYueG1sUEsFBgAAAAAEAAQA9QAAAIgDAAAAAA==&#10;" filled="f" stroked="f">
                        <v:textbox style="mso-fit-shape-to-text:t">
                          <w:txbxContent>
                            <w:p w14:paraId="31576AD7" w14:textId="77777777" w:rsidR="000653AC" w:rsidRDefault="000653AC" w:rsidP="0029710B">
                              <w:pPr>
                                <w:spacing w:after="0"/>
                              </w:pPr>
                              <w:proofErr w:type="gramStart"/>
                              <w:r>
                                <w:rPr>
                                  <w:rFonts w:hAnsi="Calibri"/>
                                  <w:color w:val="000000" w:themeColor="text1"/>
                                  <w:kern w:val="24"/>
                                </w:rPr>
                                <w:t>1 :</w:t>
                              </w:r>
                              <w:proofErr w:type="gramEnd"/>
                              <w:r>
                                <w:rPr>
                                  <w:rFonts w:hAnsi="Calibri"/>
                                  <w:color w:val="000000" w:themeColor="text1"/>
                                  <w:kern w:val="24"/>
                                </w:rPr>
                                <w:t xml:space="preserve"> 10</w:t>
                              </w:r>
                            </w:p>
                          </w:txbxContent>
                        </v:textbox>
                      </v:rect>
                      <v:rect id="Rectangle 34" o:spid="_x0000_s1041" style="position:absolute;left:28649;top:647;width:495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1N8MA&#10;AADbAAAADwAAAGRycy9kb3ducmV2LnhtbESP3WoCMRSE74W+QzgFb6QmtSJla5RS1Ba98ucBDpvT&#10;3dDNyZLEdX17UxC8HGbmG2a+7F0jOgrRetbwOlYgiEtvLFcaTsf1yzuImJANNp5Jw5UiLBdPgzkW&#10;xl94T90hVSJDOBaooU6pLaSMZU0O49i3xNn79cFhyjJU0gS8ZLhr5ESpmXRoOS/U2NJXTeXf4ew0&#10;TDeT7cqO1M667oynrQzqm3daD5/7zw8Qifr0CN/bP0bD2xT+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1N8MAAADbAAAADwAAAAAAAAAAAAAAAACYAgAAZHJzL2Rv&#10;d25yZXYueG1sUEsFBgAAAAAEAAQA9QAAAIgDAAAAAA==&#10;" filled="f" stroked="f">
                        <v:textbox style="mso-fit-shape-to-text:t">
                          <w:txbxContent>
                            <w:p w14:paraId="03E42BAA" w14:textId="77777777" w:rsidR="000653AC" w:rsidRPr="008147CF" w:rsidRDefault="000653AC" w:rsidP="0029710B">
                              <w:pPr>
                                <w:spacing w:after="0"/>
                                <w:rPr>
                                  <w:sz w:val="16"/>
                                </w:rPr>
                              </w:pPr>
                              <w:proofErr w:type="gramStart"/>
                              <w:r w:rsidRPr="008147CF">
                                <w:rPr>
                                  <w:rFonts w:hAnsi="Calibri"/>
                                  <w:color w:val="000000" w:themeColor="text1"/>
                                  <w:kern w:val="24"/>
                                  <w:szCs w:val="36"/>
                                </w:rPr>
                                <w:t>1 :</w:t>
                              </w:r>
                              <w:proofErr w:type="gramEnd"/>
                              <w:r w:rsidRPr="008147CF">
                                <w:rPr>
                                  <w:rFonts w:hAnsi="Calibri"/>
                                  <w:color w:val="000000" w:themeColor="text1"/>
                                  <w:kern w:val="24"/>
                                  <w:szCs w:val="36"/>
                                </w:rPr>
                                <w:t xml:space="preserve"> 10 </w:t>
                              </w:r>
                            </w:p>
                          </w:txbxContent>
                        </v:textbox>
                      </v:rect>
                    </v:group>
                    <v:line id="Straight Connector 35" o:spid="_x0000_s1042" style="position:absolute;flip:x;visibility:visible;mso-wrap-style:square" from="18081,20135" to="19521,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JLMYAAADbAAAADwAAAGRycy9kb3ducmV2LnhtbESPQWvCQBSE7wX/w/IEb3WjpUVSV6la&#10;wZNV6yW3Z/aZTZN9G7Krpv76bqHQ4zAz3zDTeWdrcaXWl44VjIYJCOLc6ZILBcfP9eMEhA/IGmvH&#10;pOCbPMxnvYcpptrdeE/XQyhEhLBPUYEJoUml9Lkhi37oGuLonV1rMUTZFlK3eItwW8txkrxIiyXH&#10;BYMNLQ3l1eFiFazuu2qbZdm4qj/McfS+aL5Wp0ypQb97ewURqAv/4b/2Rit4eob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MiSzGAAAA2wAAAA8AAAAAAAAA&#10;AAAAAAAAoQIAAGRycy9kb3ducmV2LnhtbFBLBQYAAAAABAAEAPkAAACUAwAAAAA=&#10;" strokecolor="windowText"/>
                    <v:line id="Straight Connector 36" o:spid="_x0000_s1043" style="position:absolute;flip:x;visibility:visible;mso-wrap-style:square" from="18634,20516" to="18994,2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XW8UAAADbAAAADwAAAGRycy9kb3ducmV2LnhtbESPQWvCQBSE7wX/w/KE3upGCyKpq1i1&#10;4Mlq6iW31+wzmyb7NmS3mvbXdwWhx2FmvmHmy9424kKdrxwrGI8SEMSF0xWXCk4fb08zED4ga2wc&#10;k4If8rBcDB7mmGp35SNdslCKCGGfogITQptK6QtDFv3ItcTRO7vOYoiyK6Xu8BrhtpGTJJlKixXH&#10;BYMtrQ0VdfZtFWx+D/U+z/NJ3byb03j72n5tPnOlHof96gVEoD78h+/tnVbwPIXb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4XW8UAAADbAAAADwAAAAAAAAAA&#10;AAAAAAChAgAAZHJzL2Rvd25yZXYueG1sUEsFBgAAAAAEAAQA+QAAAJMDAAAAAA==&#10;" strokecolor="windowTex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44" type="#_x0000_t34" style="position:absolute;left:50368;top:11699;width:2374;height:142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G/cMAAADbAAAADwAAAGRycy9kb3ducmV2LnhtbESPQYvCMBSE7wv+h/AEb5qqsErXKEUU&#10;9LJqt+D10bxtyzYvtYla/70RhD0OM/MNs1h1phY3al1lWcF4FIEgzq2uuFCQ/WyHcxDOI2usLZOC&#10;BzlYLXsfC4y1vfOJbqkvRICwi1FB6X0TS+nykgy6kW2Ig/drW4M+yLaQusV7gJtaTqLoUxqsOCyU&#10;2NC6pPwvvRoF+mDy8/d5Nikuj93eZNlxn2wSpQb9LvkC4anz/+F3e6cVTG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6hv3DAAAA2wAAAA8AAAAAAAAAAAAA&#10;AAAAoQIAAGRycy9kb3ducmV2LnhtbFBLBQYAAAAABAAEAPkAAACRAwAAAAA=&#10;" adj="-33" strokecolor="windowText"/>
                  <v:line id="Straight Connector 38" o:spid="_x0000_s1045" style="position:absolute;flip:x;visibility:visible;mso-wrap-style:square" from="52755,15639" to="52755,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0mssMAAADbAAAADwAAAGRycy9kb3ducmV2LnhtbERPPW/CMBDdkfofrKvEBg5UqqqAE9HS&#10;SkyUUpZsR3zEaeJzFBtI++vxUInx6X0v88G24kK9rx0rmE0TEMSl0zVXCg7fH5MXED4ga2wdk4Jf&#10;8pBnD6Mlptpd+Ysu+1CJGMI+RQUmhC6V0peGLPqp64gjd3K9xRBhX0nd4zWG21bOk+RZWqw5Nhjs&#10;6M1Q2ezPVsH6b9dsi6KYN+2nOczeX7uf9bFQavw4rBYgAg3hLv53b7SCpzg2fok/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JrLDAAAA2wAAAA8AAAAAAAAAAAAA&#10;AAAAoQIAAGRycy9kb3ducmV2LnhtbFBLBQYAAAAABAAEAPkAAACRAwAAAAA=&#10;" strokecolor="windowText"/>
                  <v:line id="Straight Connector 39" o:spid="_x0000_s1046" style="position:absolute;flip:x;visibility:visible;mso-wrap-style:square" from="51630,16799" to="53879,1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DKcYAAADbAAAADwAAAGRycy9kb3ducmV2LnhtbESPQWvCQBSE7wX/w/IEb3WjhVJTV6la&#10;wZNV6yW3Z/aZTZN9G7Krpv76bqHQ4zAz3zDTeWdrcaXWl44VjIYJCOLc6ZILBcfP9eMLCB+QNdaO&#10;ScE3eZjPeg9TTLW78Z6uh1CICGGfogITQpNK6XNDFv3QNcTRO7vWYoiyLaRu8RbhtpbjJHmWFkuO&#10;CwYbWhrKq8PFKljdd9U2y7JxVX+Y4+h90XytTplSg3739goiUBf+w3/tjVbwNI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BgynGAAAA2wAAAA8AAAAAAAAA&#10;AAAAAAAAoQIAAGRycy9kb3ducmV2LnhtbFBLBQYAAAAABAAEAPkAAACUAwAAAAA=&#10;" strokecolor="windowText"/>
                  <v:line id="Straight Connector 40" o:spid="_x0000_s1047" style="position:absolute;flip:x;visibility:visible;mso-wrap-style:square" from="52022,17186" to="53462,1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ZycMAAADbAAAADwAAAGRycy9kb3ducmV2LnhtbERPPW/CMBDdkfofrKvEBg6oqqqAE9HS&#10;SkyUUpZsR3zEaeJzFBtI++vxUInx6X0v88G24kK9rx0rmE0TEMSl0zVXCg7fH5MXED4ga2wdk4Jf&#10;8pBnD6Mlptpd+Ysu+1CJGMI+RQUmhC6V0peGLPqp64gjd3K9xRBhX0nd4zWG21bOk+RZWqw5Nhjs&#10;6M1Q2ezPVsH6b9dsi6KYN+2nOczeX7uf9bFQavw4rBYgAg3hLv53b7SCp7g+fok/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WcnDAAAA2wAAAA8AAAAAAAAAAAAA&#10;AAAAoQIAAGRycy9kb3ducmV2LnhtbFBLBQYAAAAABAAEAPkAAACRAwAAAAA=&#10;" strokecolor="windowText"/>
                  <v:line id="Straight Connector 41" o:spid="_x0000_s1048" style="position:absolute;flip:x;visibility:visible;mso-wrap-style:square" from="52576,17567" to="52936,1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8UsYAAADbAAAADwAAAGRycy9kb3ducmV2LnhtbESPS2/CMBCE75X4D9YicStOEKq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FLGAAAA2wAAAA8AAAAAAAAA&#10;AAAAAAAAoQIAAGRycy9kb3ducmV2LnhtbFBLBQYAAAAABAAEAPkAAACUAwAAAAA=&#10;" strokecolor="windowText"/>
                  <v:rect id="Rectangle 42" o:spid="_x0000_s1049" style="position:absolute;left:52022;top:13125;width:1440;height:2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tDMQA&#10;AADbAAAADwAAAGRycy9kb3ducmV2LnhtbESPT2sCMRTE7wW/Q3iCt5p1Ka2uRhGptFCK+Ofi7bl5&#10;bhY3L0sSdfvtm0LB4zAzv2Fmi8424kY+1I4VjIYZCOLS6ZorBYf9+nkMIkRkjY1jUvBDARbz3tMM&#10;C+3uvKXbLlYiQTgUqMDE2BZShtKQxTB0LXHyzs5bjEn6SmqP9wS3jcyz7FVarDktGGxpZai87K5W&#10;weX4vvneTA752uqPU1bHt4nxX0oN+t1yCiJSFx/h//anVvCS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rQzEAAAA2wAAAA8AAAAAAAAAAAAAAAAAmAIAAGRycy9k&#10;b3ducmV2LnhtbFBLBQYAAAAABAAEAPUAAACJAwAAAAA=&#10;" fillcolor="#4f81bd" strokecolor="#385d8a" strokeweight="2pt">
                    <v:textbox>
                      <w:txbxContent>
                        <w:p w14:paraId="3A0B3C84" w14:textId="77777777" w:rsidR="000653AC" w:rsidRDefault="000653AC" w:rsidP="0029710B">
                          <w:pPr>
                            <w:rPr>
                              <w:rFonts w:eastAsia="Times New Roman"/>
                            </w:rPr>
                          </w:pPr>
                        </w:p>
                      </w:txbxContent>
                    </v:textbox>
                  </v:rect>
                </v:group>
                <v:rect id="Rectangle 43" o:spid="_x0000_s1050" style="position:absolute;left:-1079;top:883;width:52074;height:20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OnMEA&#10;AADbAAAADwAAAGRycy9kb3ducmV2LnhtbESPUYvCMBCE3wX/Q1jBN03Unmg1ihwIgseBtT9gada2&#10;2GxKk9P6783BwT0Os/PNznbf20Y8qPO1Yw2zqQJBXDhTc6khvx4nKxA+IBtsHJOGF3nY74aDLabG&#10;PflCjyyUIkLYp6ihCqFNpfRFRRb91LXE0bu5zmKIsiul6fAZ4baRc6WW0mLNsaHClj4rKu7Zj41v&#10;fHzjTLE6f637kJ/yxrl1kmg9HvWHDYhAffg//kufjIZkAb9bIgD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TpzBAAAA2wAAAA8AAAAAAAAAAAAAAAAAmAIAAGRycy9kb3du&#10;cmV2LnhtbFBLBQYAAAAABAAEAPUAAACGAwAAAAA=&#10;" filled="f" strokecolor="windowText" strokeweight="1pt">
                  <v:stroke dashstyle="dashDot"/>
                  <v:textbox>
                    <w:txbxContent>
                      <w:p w14:paraId="6CA89D58" w14:textId="77777777" w:rsidR="000653AC" w:rsidRDefault="000653AC" w:rsidP="0029710B">
                        <w:pPr>
                          <w:rPr>
                            <w:rFonts w:eastAsia="Times New Roman"/>
                          </w:rPr>
                        </w:pPr>
                      </w:p>
                    </w:txbxContent>
                  </v:textbox>
                </v:rect>
                <v:shapetype id="_x0000_t202" coordsize="21600,21600" o:spt="202" path="m,l,21600r21600,l21600,xe">
                  <v:stroke joinstyle="miter"/>
                  <v:path gradientshapeok="t" o:connecttype="rect"/>
                </v:shapetype>
                <v:shape id="TextBox 29" o:spid="_x0000_s1051" type="#_x0000_t202" style="position:absolute;left:50999;top:17658;width:5417;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14:paraId="421DAB88" w14:textId="77777777" w:rsidR="000653AC" w:rsidRDefault="000653AC" w:rsidP="0029710B">
                        <w:pPr>
                          <w:spacing w:after="0"/>
                        </w:pPr>
                        <w:r>
                          <w:rPr>
                            <w:rFonts w:hAnsi="Calibri"/>
                            <w:color w:val="FF0000"/>
                            <w:kern w:val="24"/>
                            <w:sz w:val="28"/>
                            <w:szCs w:val="28"/>
                          </w:rPr>
                          <w:t>AVSS</w:t>
                        </w:r>
                      </w:p>
                    </w:txbxContent>
                  </v:textbox>
                </v:shape>
                <w10:anchorlock/>
              </v:group>
            </w:pict>
          </mc:Fallback>
        </mc:AlternateContent>
      </w:r>
    </w:p>
    <w:p w14:paraId="6EA910FB" w14:textId="77777777" w:rsidR="0029710B" w:rsidRDefault="0029710B" w:rsidP="000204C6">
      <w:pPr>
        <w:pStyle w:val="Caption"/>
        <w:jc w:val="center"/>
      </w:pPr>
      <w:bookmarkStart w:id="90" w:name="_Ref381371971"/>
      <w:r>
        <w:t xml:space="preserve">Figure </w:t>
      </w:r>
      <w:r w:rsidR="003B1A20">
        <w:fldChar w:fldCharType="begin"/>
      </w:r>
      <w:r w:rsidR="003B1A20">
        <w:instrText xml:space="preserve"> SEQ Figure \* ARABIC </w:instrText>
      </w:r>
      <w:r w:rsidR="003B1A20">
        <w:fldChar w:fldCharType="separate"/>
      </w:r>
      <w:r w:rsidR="006A2A6E">
        <w:rPr>
          <w:noProof/>
        </w:rPr>
        <w:t>17</w:t>
      </w:r>
      <w:r w:rsidR="003B1A20">
        <w:rPr>
          <w:noProof/>
        </w:rPr>
        <w:fldChar w:fldCharType="end"/>
      </w:r>
      <w:bookmarkEnd w:id="90"/>
      <w:r>
        <w:t>: Current DACs monitoring and overriding scheme</w:t>
      </w:r>
    </w:p>
    <w:p w14:paraId="66FD4ED0" w14:textId="442E27B9" w:rsidR="00134B8D" w:rsidRDefault="00134B8D">
      <w:pPr>
        <w:rPr>
          <w:lang w:val="en-US"/>
        </w:rPr>
      </w:pPr>
    </w:p>
    <w:tbl>
      <w:tblPr>
        <w:tblStyle w:val="TableGrid"/>
        <w:tblW w:w="6039" w:type="dxa"/>
        <w:jc w:val="center"/>
        <w:tblLook w:val="0420" w:firstRow="1" w:lastRow="0" w:firstColumn="0" w:lastColumn="0" w:noHBand="0" w:noVBand="1"/>
      </w:tblPr>
      <w:tblGrid>
        <w:gridCol w:w="2668"/>
        <w:gridCol w:w="425"/>
        <w:gridCol w:w="2946"/>
      </w:tblGrid>
      <w:tr w:rsidR="0029710B" w:rsidRPr="009279C6" w14:paraId="7B362ACC" w14:textId="77777777" w:rsidTr="00F13D24">
        <w:trPr>
          <w:trHeight w:val="131"/>
          <w:jc w:val="center"/>
        </w:trPr>
        <w:tc>
          <w:tcPr>
            <w:tcW w:w="3093" w:type="dxa"/>
            <w:gridSpan w:val="2"/>
            <w:hideMark/>
          </w:tcPr>
          <w:p w14:paraId="4512832D" w14:textId="77777777" w:rsidR="0029710B" w:rsidRPr="009279C6" w:rsidRDefault="0029710B" w:rsidP="00F13D24">
            <w:pPr>
              <w:rPr>
                <w:b/>
                <w:bCs/>
              </w:rPr>
            </w:pPr>
            <w:r w:rsidRPr="009279C6">
              <w:rPr>
                <w:b/>
                <w:bCs/>
                <w:lang w:val="en-US"/>
              </w:rPr>
              <w:t>Input</w:t>
            </w:r>
          </w:p>
        </w:tc>
        <w:tc>
          <w:tcPr>
            <w:tcW w:w="2946" w:type="dxa"/>
            <w:hideMark/>
          </w:tcPr>
          <w:p w14:paraId="723F2332" w14:textId="77777777" w:rsidR="0029710B" w:rsidRPr="009279C6" w:rsidRDefault="0029710B" w:rsidP="00F13D24">
            <w:pPr>
              <w:rPr>
                <w:b/>
                <w:bCs/>
              </w:rPr>
            </w:pPr>
            <w:r w:rsidRPr="009279C6">
              <w:rPr>
                <w:b/>
                <w:bCs/>
                <w:lang w:val="en-US"/>
              </w:rPr>
              <w:t>Operation</w:t>
            </w:r>
          </w:p>
        </w:tc>
      </w:tr>
      <w:tr w:rsidR="0029710B" w:rsidRPr="009279C6" w14:paraId="11DBA128" w14:textId="77777777" w:rsidTr="00F13D24">
        <w:trPr>
          <w:trHeight w:val="123"/>
          <w:jc w:val="center"/>
        </w:trPr>
        <w:tc>
          <w:tcPr>
            <w:tcW w:w="2668" w:type="dxa"/>
            <w:vMerge w:val="restart"/>
            <w:hideMark/>
          </w:tcPr>
          <w:p w14:paraId="6814DB34" w14:textId="77777777" w:rsidR="0029710B" w:rsidRPr="000157E5" w:rsidRDefault="0029710B" w:rsidP="00F13D24">
            <w:pPr>
              <w:rPr>
                <w:bCs/>
                <w:lang w:val="en-US"/>
              </w:rPr>
            </w:pPr>
            <w:proofErr w:type="spellStart"/>
            <w:r w:rsidRPr="000157E5">
              <w:rPr>
                <w:bCs/>
                <w:lang w:val="en-US"/>
              </w:rPr>
              <w:t>SWCNTL_Vxxx</w:t>
            </w:r>
            <w:proofErr w:type="spellEnd"/>
          </w:p>
          <w:p w14:paraId="032A46EA" w14:textId="7132C7DA" w:rsidR="0029710B" w:rsidRPr="000157E5" w:rsidRDefault="0029710B" w:rsidP="00F13D24">
            <w:pPr>
              <w:rPr>
                <w:bCs/>
                <w:i/>
              </w:rPr>
            </w:pPr>
          </w:p>
        </w:tc>
        <w:tc>
          <w:tcPr>
            <w:tcW w:w="425" w:type="dxa"/>
            <w:hideMark/>
          </w:tcPr>
          <w:p w14:paraId="07EF3D80" w14:textId="77777777" w:rsidR="0029710B" w:rsidRPr="000157E5" w:rsidRDefault="0029710B" w:rsidP="00F13D24">
            <w:pPr>
              <w:rPr>
                <w:bCs/>
              </w:rPr>
            </w:pPr>
            <w:r w:rsidRPr="000157E5">
              <w:rPr>
                <w:bCs/>
                <w:lang w:val="en-US"/>
              </w:rPr>
              <w:t>0</w:t>
            </w:r>
          </w:p>
        </w:tc>
        <w:tc>
          <w:tcPr>
            <w:tcW w:w="2946" w:type="dxa"/>
            <w:hideMark/>
          </w:tcPr>
          <w:p w14:paraId="00171DB7" w14:textId="77777777" w:rsidR="0029710B" w:rsidRPr="000157E5" w:rsidRDefault="0029710B" w:rsidP="00F13D24">
            <w:pPr>
              <w:rPr>
                <w:bCs/>
              </w:rPr>
            </w:pPr>
            <w:r w:rsidRPr="000157E5">
              <w:rPr>
                <w:bCs/>
                <w:lang w:val="en-US"/>
              </w:rPr>
              <w:t>To matrix (normal operation)</w:t>
            </w:r>
          </w:p>
        </w:tc>
      </w:tr>
      <w:tr w:rsidR="0029710B" w:rsidRPr="009279C6" w14:paraId="08704DC3" w14:textId="77777777" w:rsidTr="00F13D24">
        <w:trPr>
          <w:trHeight w:val="20"/>
          <w:jc w:val="center"/>
        </w:trPr>
        <w:tc>
          <w:tcPr>
            <w:tcW w:w="2668" w:type="dxa"/>
            <w:vMerge/>
            <w:hideMark/>
          </w:tcPr>
          <w:p w14:paraId="31C24225" w14:textId="77777777" w:rsidR="0029710B" w:rsidRPr="000157E5" w:rsidRDefault="0029710B" w:rsidP="00F13D24">
            <w:pPr>
              <w:rPr>
                <w:bCs/>
              </w:rPr>
            </w:pPr>
          </w:p>
        </w:tc>
        <w:tc>
          <w:tcPr>
            <w:tcW w:w="425" w:type="dxa"/>
            <w:hideMark/>
          </w:tcPr>
          <w:p w14:paraId="04705206" w14:textId="77777777" w:rsidR="0029710B" w:rsidRPr="000157E5" w:rsidRDefault="0029710B" w:rsidP="00F13D24">
            <w:pPr>
              <w:rPr>
                <w:bCs/>
              </w:rPr>
            </w:pPr>
            <w:r w:rsidRPr="000157E5">
              <w:rPr>
                <w:bCs/>
                <w:lang w:val="en-US"/>
              </w:rPr>
              <w:t>1</w:t>
            </w:r>
          </w:p>
        </w:tc>
        <w:tc>
          <w:tcPr>
            <w:tcW w:w="2946" w:type="dxa"/>
            <w:hideMark/>
          </w:tcPr>
          <w:p w14:paraId="640755B8" w14:textId="77777777" w:rsidR="0029710B" w:rsidRPr="000157E5" w:rsidRDefault="0029710B" w:rsidP="00F13D24">
            <w:pPr>
              <w:rPr>
                <w:bCs/>
              </w:rPr>
            </w:pPr>
            <w:r w:rsidRPr="000157E5">
              <w:rPr>
                <w:bCs/>
                <w:lang w:val="en-US"/>
              </w:rPr>
              <w:t>To DACMONV</w:t>
            </w:r>
          </w:p>
        </w:tc>
      </w:tr>
      <w:tr w:rsidR="0029710B" w:rsidRPr="009279C6" w14:paraId="2AB8A6ED" w14:textId="77777777" w:rsidTr="00F13D24">
        <w:trPr>
          <w:trHeight w:val="20"/>
          <w:jc w:val="center"/>
        </w:trPr>
        <w:tc>
          <w:tcPr>
            <w:tcW w:w="2668" w:type="dxa"/>
            <w:vMerge w:val="restart"/>
            <w:hideMark/>
          </w:tcPr>
          <w:p w14:paraId="5763E41E" w14:textId="77777777" w:rsidR="0029710B" w:rsidRPr="000157E5" w:rsidRDefault="0029710B" w:rsidP="00F13D24">
            <w:pPr>
              <w:rPr>
                <w:bCs/>
                <w:lang w:val="en-US"/>
              </w:rPr>
            </w:pPr>
            <w:r w:rsidRPr="000157E5">
              <w:rPr>
                <w:bCs/>
                <w:lang w:val="en-US"/>
              </w:rPr>
              <w:t>SWCNTL_DACMONV</w:t>
            </w:r>
          </w:p>
          <w:p w14:paraId="2E33282B" w14:textId="16ED2F41" w:rsidR="0029710B" w:rsidRPr="000157E5" w:rsidRDefault="006663CD" w:rsidP="00F13D24">
            <w:pPr>
              <w:rPr>
                <w:bCs/>
                <w:i/>
              </w:rPr>
            </w:pPr>
            <w:r>
              <w:rPr>
                <w:bCs/>
                <w:i/>
              </w:rPr>
              <w:t>C</w:t>
            </w:r>
            <w:r w:rsidR="0029710B" w:rsidRPr="000157E5">
              <w:rPr>
                <w:bCs/>
                <w:i/>
              </w:rPr>
              <w:t>ommon signal for all voltage DACs</w:t>
            </w:r>
          </w:p>
        </w:tc>
        <w:tc>
          <w:tcPr>
            <w:tcW w:w="425" w:type="dxa"/>
            <w:hideMark/>
          </w:tcPr>
          <w:p w14:paraId="7B98C838" w14:textId="77777777" w:rsidR="0029710B" w:rsidRPr="000157E5" w:rsidRDefault="0029710B" w:rsidP="00F13D24">
            <w:pPr>
              <w:rPr>
                <w:bCs/>
              </w:rPr>
            </w:pPr>
            <w:r w:rsidRPr="000157E5">
              <w:rPr>
                <w:bCs/>
                <w:lang w:val="en-US"/>
              </w:rPr>
              <w:t>0</w:t>
            </w:r>
          </w:p>
        </w:tc>
        <w:tc>
          <w:tcPr>
            <w:tcW w:w="2946" w:type="dxa"/>
            <w:hideMark/>
          </w:tcPr>
          <w:p w14:paraId="2F45FAF0" w14:textId="77777777" w:rsidR="0029710B" w:rsidRPr="000157E5" w:rsidRDefault="0029710B" w:rsidP="00F13D24">
            <w:pPr>
              <w:rPr>
                <w:bCs/>
              </w:rPr>
            </w:pPr>
            <w:r w:rsidRPr="000157E5">
              <w:rPr>
                <w:bCs/>
                <w:lang w:val="en-US"/>
              </w:rPr>
              <w:t>Monitoring</w:t>
            </w:r>
          </w:p>
        </w:tc>
      </w:tr>
      <w:tr w:rsidR="0029710B" w:rsidRPr="009279C6" w14:paraId="2FB4F79A" w14:textId="77777777" w:rsidTr="00F13D24">
        <w:trPr>
          <w:trHeight w:val="20"/>
          <w:jc w:val="center"/>
        </w:trPr>
        <w:tc>
          <w:tcPr>
            <w:tcW w:w="2668" w:type="dxa"/>
            <w:vMerge/>
            <w:hideMark/>
          </w:tcPr>
          <w:p w14:paraId="08E88E7E" w14:textId="77777777" w:rsidR="0029710B" w:rsidRPr="000157E5" w:rsidRDefault="0029710B" w:rsidP="00F13D24">
            <w:pPr>
              <w:rPr>
                <w:bCs/>
              </w:rPr>
            </w:pPr>
          </w:p>
        </w:tc>
        <w:tc>
          <w:tcPr>
            <w:tcW w:w="425" w:type="dxa"/>
            <w:hideMark/>
          </w:tcPr>
          <w:p w14:paraId="5CAF3AAF" w14:textId="77777777" w:rsidR="0029710B" w:rsidRPr="000157E5" w:rsidRDefault="0029710B" w:rsidP="00F13D24">
            <w:pPr>
              <w:rPr>
                <w:bCs/>
              </w:rPr>
            </w:pPr>
            <w:r w:rsidRPr="000157E5">
              <w:rPr>
                <w:bCs/>
                <w:lang w:val="en-US"/>
              </w:rPr>
              <w:t>1</w:t>
            </w:r>
          </w:p>
        </w:tc>
        <w:tc>
          <w:tcPr>
            <w:tcW w:w="2946" w:type="dxa"/>
            <w:hideMark/>
          </w:tcPr>
          <w:p w14:paraId="496B2D48" w14:textId="77777777" w:rsidR="0029710B" w:rsidRPr="000157E5" w:rsidRDefault="0029710B" w:rsidP="00F13D24">
            <w:pPr>
              <w:rPr>
                <w:bCs/>
              </w:rPr>
            </w:pPr>
            <w:r w:rsidRPr="000157E5">
              <w:rPr>
                <w:bCs/>
                <w:lang w:val="en-US"/>
              </w:rPr>
              <w:t>Overriding</w:t>
            </w:r>
          </w:p>
        </w:tc>
      </w:tr>
    </w:tbl>
    <w:p w14:paraId="4C8B9D9F" w14:textId="22965924" w:rsidR="0029710B" w:rsidRDefault="0029710B" w:rsidP="0029710B">
      <w:pPr>
        <w:pStyle w:val="Caption"/>
        <w:jc w:val="center"/>
      </w:pPr>
      <w:bookmarkStart w:id="91" w:name="_Ref254615309"/>
      <w:r w:rsidRPr="009279C6">
        <w:t xml:space="preserve">Table </w:t>
      </w:r>
      <w:r w:rsidR="003B1A20">
        <w:fldChar w:fldCharType="begin"/>
      </w:r>
      <w:r w:rsidR="003B1A20">
        <w:instrText xml:space="preserve"> SEQ Table \* ARABIC </w:instrText>
      </w:r>
      <w:r w:rsidR="003B1A20">
        <w:fldChar w:fldCharType="separate"/>
      </w:r>
      <w:r w:rsidR="006A2A6E">
        <w:rPr>
          <w:noProof/>
        </w:rPr>
        <w:t>11</w:t>
      </w:r>
      <w:r w:rsidR="003B1A20">
        <w:rPr>
          <w:noProof/>
        </w:rPr>
        <w:fldChar w:fldCharType="end"/>
      </w:r>
      <w:bookmarkEnd w:id="91"/>
      <w:r w:rsidR="00134B8D">
        <w:t>:</w:t>
      </w:r>
      <w:r w:rsidRPr="009279C6">
        <w:t xml:space="preserve"> Voltage DAC </w:t>
      </w:r>
      <w:r w:rsidR="004714CE">
        <w:t>operating</w:t>
      </w:r>
      <w:r w:rsidRPr="009279C6">
        <w:t xml:space="preserve"> </w:t>
      </w:r>
      <w:r w:rsidR="004714CE">
        <w:t>settings</w:t>
      </w:r>
    </w:p>
    <w:p w14:paraId="232AABF7" w14:textId="77777777" w:rsidR="0029710B" w:rsidRPr="009279C6" w:rsidRDefault="0029710B" w:rsidP="0029710B">
      <w:pPr>
        <w:jc w:val="center"/>
        <w:rPr>
          <w:b/>
          <w:bCs/>
        </w:rPr>
      </w:pPr>
    </w:p>
    <w:tbl>
      <w:tblPr>
        <w:tblStyle w:val="TableGrid"/>
        <w:tblW w:w="6039" w:type="dxa"/>
        <w:jc w:val="center"/>
        <w:tblLook w:val="0420" w:firstRow="1" w:lastRow="0" w:firstColumn="0" w:lastColumn="0" w:noHBand="0" w:noVBand="1"/>
      </w:tblPr>
      <w:tblGrid>
        <w:gridCol w:w="2668"/>
        <w:gridCol w:w="425"/>
        <w:gridCol w:w="2946"/>
      </w:tblGrid>
      <w:tr w:rsidR="0029710B" w:rsidRPr="009279C6" w14:paraId="49449FD1" w14:textId="77777777" w:rsidTr="00F13D24">
        <w:trPr>
          <w:trHeight w:val="131"/>
          <w:jc w:val="center"/>
        </w:trPr>
        <w:tc>
          <w:tcPr>
            <w:tcW w:w="3093" w:type="dxa"/>
            <w:gridSpan w:val="2"/>
            <w:hideMark/>
          </w:tcPr>
          <w:p w14:paraId="3713D5FB" w14:textId="77777777" w:rsidR="0029710B" w:rsidRPr="009279C6" w:rsidRDefault="0029710B" w:rsidP="00F13D24">
            <w:pPr>
              <w:rPr>
                <w:b/>
                <w:bCs/>
              </w:rPr>
            </w:pPr>
            <w:r w:rsidRPr="009279C6">
              <w:rPr>
                <w:b/>
                <w:bCs/>
                <w:lang w:val="en-US"/>
              </w:rPr>
              <w:t>Input</w:t>
            </w:r>
          </w:p>
        </w:tc>
        <w:tc>
          <w:tcPr>
            <w:tcW w:w="2946" w:type="dxa"/>
            <w:hideMark/>
          </w:tcPr>
          <w:p w14:paraId="0F04E151" w14:textId="77777777" w:rsidR="0029710B" w:rsidRPr="009279C6" w:rsidRDefault="0029710B" w:rsidP="00F13D24">
            <w:pPr>
              <w:rPr>
                <w:b/>
                <w:bCs/>
              </w:rPr>
            </w:pPr>
            <w:r w:rsidRPr="009279C6">
              <w:rPr>
                <w:b/>
                <w:bCs/>
                <w:lang w:val="en-US"/>
              </w:rPr>
              <w:t>Operation</w:t>
            </w:r>
          </w:p>
        </w:tc>
      </w:tr>
      <w:tr w:rsidR="0029710B" w:rsidRPr="009279C6" w14:paraId="33FC13FC" w14:textId="77777777" w:rsidTr="00F13D24">
        <w:trPr>
          <w:trHeight w:val="123"/>
          <w:jc w:val="center"/>
        </w:trPr>
        <w:tc>
          <w:tcPr>
            <w:tcW w:w="2668" w:type="dxa"/>
            <w:vMerge w:val="restart"/>
            <w:hideMark/>
          </w:tcPr>
          <w:p w14:paraId="68B3E206" w14:textId="77777777" w:rsidR="0029710B" w:rsidRPr="000157E5" w:rsidRDefault="0029710B" w:rsidP="00F13D24">
            <w:pPr>
              <w:rPr>
                <w:bCs/>
                <w:lang w:val="en-US"/>
              </w:rPr>
            </w:pPr>
            <w:proofErr w:type="spellStart"/>
            <w:r w:rsidRPr="000157E5">
              <w:rPr>
                <w:bCs/>
                <w:lang w:val="en-US"/>
              </w:rPr>
              <w:t>SWCNTL_Ixxx</w:t>
            </w:r>
            <w:proofErr w:type="spellEnd"/>
          </w:p>
          <w:p w14:paraId="57F2FCDC" w14:textId="243A819E" w:rsidR="0029710B" w:rsidRPr="000157E5" w:rsidRDefault="0029710B" w:rsidP="00F13D24">
            <w:pPr>
              <w:rPr>
                <w:bCs/>
                <w:i/>
              </w:rPr>
            </w:pPr>
          </w:p>
        </w:tc>
        <w:tc>
          <w:tcPr>
            <w:tcW w:w="425" w:type="dxa"/>
            <w:hideMark/>
          </w:tcPr>
          <w:p w14:paraId="1FDB675B" w14:textId="77777777" w:rsidR="0029710B" w:rsidRPr="000157E5" w:rsidRDefault="0029710B" w:rsidP="00F13D24">
            <w:pPr>
              <w:rPr>
                <w:bCs/>
              </w:rPr>
            </w:pPr>
            <w:r w:rsidRPr="000157E5">
              <w:rPr>
                <w:bCs/>
                <w:lang w:val="en-US"/>
              </w:rPr>
              <w:t>0</w:t>
            </w:r>
          </w:p>
        </w:tc>
        <w:tc>
          <w:tcPr>
            <w:tcW w:w="2946" w:type="dxa"/>
            <w:hideMark/>
          </w:tcPr>
          <w:p w14:paraId="3F18C2F5" w14:textId="77777777" w:rsidR="0029710B" w:rsidRPr="000157E5" w:rsidRDefault="0029710B" w:rsidP="00F13D24">
            <w:pPr>
              <w:rPr>
                <w:bCs/>
              </w:rPr>
            </w:pPr>
            <w:r w:rsidRPr="000157E5">
              <w:rPr>
                <w:bCs/>
                <w:lang w:val="en-US"/>
              </w:rPr>
              <w:t>To matrix (normal operation)</w:t>
            </w:r>
          </w:p>
        </w:tc>
      </w:tr>
      <w:tr w:rsidR="0029710B" w:rsidRPr="009279C6" w14:paraId="291CB410" w14:textId="77777777" w:rsidTr="00F13D24">
        <w:trPr>
          <w:trHeight w:val="20"/>
          <w:jc w:val="center"/>
        </w:trPr>
        <w:tc>
          <w:tcPr>
            <w:tcW w:w="2668" w:type="dxa"/>
            <w:vMerge/>
            <w:hideMark/>
          </w:tcPr>
          <w:p w14:paraId="6897825C" w14:textId="77777777" w:rsidR="0029710B" w:rsidRPr="000157E5" w:rsidRDefault="0029710B" w:rsidP="00F13D24">
            <w:pPr>
              <w:rPr>
                <w:bCs/>
              </w:rPr>
            </w:pPr>
          </w:p>
        </w:tc>
        <w:tc>
          <w:tcPr>
            <w:tcW w:w="425" w:type="dxa"/>
            <w:hideMark/>
          </w:tcPr>
          <w:p w14:paraId="1770FF22" w14:textId="77777777" w:rsidR="0029710B" w:rsidRPr="000157E5" w:rsidRDefault="0029710B" w:rsidP="00F13D24">
            <w:pPr>
              <w:rPr>
                <w:bCs/>
              </w:rPr>
            </w:pPr>
            <w:r w:rsidRPr="000157E5">
              <w:rPr>
                <w:bCs/>
                <w:lang w:val="en-US"/>
              </w:rPr>
              <w:t>1</w:t>
            </w:r>
          </w:p>
        </w:tc>
        <w:tc>
          <w:tcPr>
            <w:tcW w:w="2946" w:type="dxa"/>
            <w:hideMark/>
          </w:tcPr>
          <w:p w14:paraId="64F86A8E" w14:textId="77777777" w:rsidR="0029710B" w:rsidRPr="000157E5" w:rsidRDefault="0029710B" w:rsidP="00F13D24">
            <w:pPr>
              <w:rPr>
                <w:bCs/>
              </w:rPr>
            </w:pPr>
            <w:r w:rsidRPr="000157E5">
              <w:rPr>
                <w:bCs/>
                <w:lang w:val="en-US"/>
              </w:rPr>
              <w:t>To DACMONI</w:t>
            </w:r>
          </w:p>
        </w:tc>
      </w:tr>
      <w:tr w:rsidR="0029710B" w:rsidRPr="009279C6" w14:paraId="7EAD11E2" w14:textId="77777777" w:rsidTr="00F13D24">
        <w:trPr>
          <w:trHeight w:val="20"/>
          <w:jc w:val="center"/>
        </w:trPr>
        <w:tc>
          <w:tcPr>
            <w:tcW w:w="2668" w:type="dxa"/>
            <w:vMerge w:val="restart"/>
            <w:hideMark/>
          </w:tcPr>
          <w:p w14:paraId="4D34818F" w14:textId="77777777" w:rsidR="0029710B" w:rsidRPr="000157E5" w:rsidRDefault="0029710B" w:rsidP="00F13D24">
            <w:pPr>
              <w:rPr>
                <w:bCs/>
                <w:lang w:val="en-US"/>
              </w:rPr>
            </w:pPr>
            <w:r w:rsidRPr="000157E5">
              <w:rPr>
                <w:bCs/>
                <w:lang w:val="en-US"/>
              </w:rPr>
              <w:t>SWCNTL_DACMONI</w:t>
            </w:r>
          </w:p>
          <w:p w14:paraId="725B2A2E" w14:textId="4460978A" w:rsidR="0029710B" w:rsidRPr="000157E5" w:rsidRDefault="006663CD" w:rsidP="00F13D24">
            <w:pPr>
              <w:rPr>
                <w:bCs/>
                <w:i/>
              </w:rPr>
            </w:pPr>
            <w:r>
              <w:rPr>
                <w:bCs/>
                <w:i/>
              </w:rPr>
              <w:t>C</w:t>
            </w:r>
            <w:r w:rsidR="0029710B" w:rsidRPr="000157E5">
              <w:rPr>
                <w:bCs/>
                <w:i/>
              </w:rPr>
              <w:t>ommon signal for all current DACs</w:t>
            </w:r>
          </w:p>
        </w:tc>
        <w:tc>
          <w:tcPr>
            <w:tcW w:w="425" w:type="dxa"/>
            <w:hideMark/>
          </w:tcPr>
          <w:p w14:paraId="2E6E21BF" w14:textId="77777777" w:rsidR="0029710B" w:rsidRPr="000157E5" w:rsidRDefault="0029710B" w:rsidP="00F13D24">
            <w:pPr>
              <w:rPr>
                <w:bCs/>
              </w:rPr>
            </w:pPr>
            <w:r w:rsidRPr="000157E5">
              <w:rPr>
                <w:bCs/>
                <w:lang w:val="en-US"/>
              </w:rPr>
              <w:t>0</w:t>
            </w:r>
          </w:p>
        </w:tc>
        <w:tc>
          <w:tcPr>
            <w:tcW w:w="2946" w:type="dxa"/>
            <w:hideMark/>
          </w:tcPr>
          <w:p w14:paraId="521159C1" w14:textId="77777777" w:rsidR="0029710B" w:rsidRPr="000157E5" w:rsidRDefault="0029710B" w:rsidP="00F13D24">
            <w:pPr>
              <w:rPr>
                <w:bCs/>
              </w:rPr>
            </w:pPr>
            <w:r w:rsidRPr="000157E5">
              <w:rPr>
                <w:bCs/>
                <w:lang w:val="en-US"/>
              </w:rPr>
              <w:t>Monitoring</w:t>
            </w:r>
          </w:p>
        </w:tc>
      </w:tr>
      <w:tr w:rsidR="0029710B" w:rsidRPr="009279C6" w14:paraId="36401A25" w14:textId="77777777" w:rsidTr="00F13D24">
        <w:trPr>
          <w:trHeight w:val="20"/>
          <w:jc w:val="center"/>
        </w:trPr>
        <w:tc>
          <w:tcPr>
            <w:tcW w:w="2668" w:type="dxa"/>
            <w:vMerge/>
            <w:hideMark/>
          </w:tcPr>
          <w:p w14:paraId="509403F6" w14:textId="77777777" w:rsidR="0029710B" w:rsidRPr="000157E5" w:rsidRDefault="0029710B" w:rsidP="00F13D24">
            <w:pPr>
              <w:rPr>
                <w:bCs/>
              </w:rPr>
            </w:pPr>
          </w:p>
        </w:tc>
        <w:tc>
          <w:tcPr>
            <w:tcW w:w="425" w:type="dxa"/>
            <w:hideMark/>
          </w:tcPr>
          <w:p w14:paraId="5968CDC1" w14:textId="77777777" w:rsidR="0029710B" w:rsidRPr="000157E5" w:rsidRDefault="0029710B" w:rsidP="00F13D24">
            <w:pPr>
              <w:rPr>
                <w:bCs/>
              </w:rPr>
            </w:pPr>
            <w:r w:rsidRPr="000157E5">
              <w:rPr>
                <w:bCs/>
                <w:lang w:val="en-US"/>
              </w:rPr>
              <w:t>1</w:t>
            </w:r>
          </w:p>
        </w:tc>
        <w:tc>
          <w:tcPr>
            <w:tcW w:w="2946" w:type="dxa"/>
            <w:hideMark/>
          </w:tcPr>
          <w:p w14:paraId="24AA59B4" w14:textId="77777777" w:rsidR="0029710B" w:rsidRPr="000157E5" w:rsidRDefault="0029710B" w:rsidP="00F13D24">
            <w:pPr>
              <w:rPr>
                <w:bCs/>
              </w:rPr>
            </w:pPr>
            <w:r w:rsidRPr="000157E5">
              <w:rPr>
                <w:bCs/>
                <w:lang w:val="en-US"/>
              </w:rPr>
              <w:t>Overriding</w:t>
            </w:r>
          </w:p>
        </w:tc>
      </w:tr>
    </w:tbl>
    <w:p w14:paraId="5437C96B" w14:textId="33D6DAC7" w:rsidR="0029710B" w:rsidRPr="009279C6" w:rsidRDefault="0029710B" w:rsidP="0029710B">
      <w:pPr>
        <w:pStyle w:val="Caption"/>
        <w:jc w:val="center"/>
      </w:pPr>
      <w:bookmarkStart w:id="92" w:name="_Ref254615381"/>
      <w:r w:rsidRPr="009279C6">
        <w:t xml:space="preserve">Table </w:t>
      </w:r>
      <w:r w:rsidR="003B1A20">
        <w:fldChar w:fldCharType="begin"/>
      </w:r>
      <w:r w:rsidR="003B1A20">
        <w:instrText xml:space="preserve"> SEQ Table \* ARABIC </w:instrText>
      </w:r>
      <w:r w:rsidR="003B1A20">
        <w:fldChar w:fldCharType="separate"/>
      </w:r>
      <w:r w:rsidR="006A2A6E">
        <w:rPr>
          <w:noProof/>
        </w:rPr>
        <w:t>12</w:t>
      </w:r>
      <w:r w:rsidR="003B1A20">
        <w:rPr>
          <w:noProof/>
        </w:rPr>
        <w:fldChar w:fldCharType="end"/>
      </w:r>
      <w:bookmarkEnd w:id="92"/>
      <w:r w:rsidR="00134B8D">
        <w:t>:</w:t>
      </w:r>
      <w:r w:rsidRPr="009279C6">
        <w:t xml:space="preserve"> Current DAC </w:t>
      </w:r>
      <w:r w:rsidR="004714CE">
        <w:t>operating</w:t>
      </w:r>
      <w:r w:rsidRPr="009279C6">
        <w:t xml:space="preserve"> </w:t>
      </w:r>
      <w:r w:rsidR="004714CE">
        <w:t>settings</w:t>
      </w:r>
    </w:p>
    <w:p w14:paraId="0A35E7A4" w14:textId="77777777" w:rsidR="00007194" w:rsidRDefault="0029710B" w:rsidP="0029710B">
      <w:pPr>
        <w:rPr>
          <w:rFonts w:asciiTheme="majorHAnsi" w:eastAsiaTheme="majorEastAsia" w:hAnsiTheme="majorHAnsi" w:cstheme="majorBidi"/>
          <w:b/>
          <w:bCs/>
          <w:color w:val="365F91" w:themeColor="accent1" w:themeShade="BF"/>
          <w:sz w:val="28"/>
          <w:szCs w:val="28"/>
        </w:rPr>
      </w:pPr>
      <w:r>
        <w:br w:type="page"/>
      </w:r>
    </w:p>
    <w:tbl>
      <w:tblPr>
        <w:tblStyle w:val="TableGrid"/>
        <w:tblW w:w="0" w:type="auto"/>
        <w:jc w:val="center"/>
        <w:tblLook w:val="04A0" w:firstRow="1" w:lastRow="0" w:firstColumn="1" w:lastColumn="0" w:noHBand="0" w:noVBand="1"/>
      </w:tblPr>
      <w:tblGrid>
        <w:gridCol w:w="4058"/>
        <w:gridCol w:w="739"/>
        <w:gridCol w:w="739"/>
        <w:gridCol w:w="739"/>
        <w:gridCol w:w="739"/>
        <w:gridCol w:w="739"/>
        <w:gridCol w:w="739"/>
        <w:gridCol w:w="739"/>
      </w:tblGrid>
      <w:tr w:rsidR="00007194" w:rsidRPr="00007194" w14:paraId="4EC2A89F" w14:textId="77777777" w:rsidTr="00A0074F">
        <w:trPr>
          <w:cantSplit/>
          <w:trHeight w:val="2117"/>
          <w:jc w:val="center"/>
        </w:trPr>
        <w:tc>
          <w:tcPr>
            <w:tcW w:w="4058" w:type="dxa"/>
            <w:noWrap/>
            <w:vAlign w:val="center"/>
            <w:hideMark/>
          </w:tcPr>
          <w:p w14:paraId="51042C95" w14:textId="77777777" w:rsidR="00007194" w:rsidRPr="00007194" w:rsidRDefault="00007194" w:rsidP="00007194">
            <w:pPr>
              <w:spacing w:after="200" w:line="276" w:lineRule="auto"/>
              <w:rPr>
                <w:lang w:val="en-US"/>
              </w:rPr>
            </w:pPr>
            <w:r w:rsidRPr="00007194">
              <w:lastRenderedPageBreak/>
              <w:t>Voltage DAC operation</w:t>
            </w:r>
          </w:p>
        </w:tc>
        <w:tc>
          <w:tcPr>
            <w:tcW w:w="427" w:type="dxa"/>
            <w:noWrap/>
            <w:textDirection w:val="btLr"/>
            <w:hideMark/>
          </w:tcPr>
          <w:p w14:paraId="3771FDD9" w14:textId="1EE11E35" w:rsidR="00007194" w:rsidRPr="00007194" w:rsidRDefault="00007194" w:rsidP="00007194">
            <w:pPr>
              <w:spacing w:after="200" w:line="276" w:lineRule="auto"/>
            </w:pPr>
            <w:r w:rsidRPr="00007194">
              <w:rPr>
                <w:rFonts w:hint="eastAsia"/>
              </w:rPr>
              <w:t>SWCNTL_DACMONV</w:t>
            </w:r>
          </w:p>
        </w:tc>
        <w:tc>
          <w:tcPr>
            <w:tcW w:w="0" w:type="auto"/>
            <w:noWrap/>
            <w:textDirection w:val="btLr"/>
            <w:hideMark/>
          </w:tcPr>
          <w:p w14:paraId="29C76431" w14:textId="3D50AA80" w:rsidR="00007194" w:rsidRPr="00007194" w:rsidRDefault="00007194" w:rsidP="00007194">
            <w:pPr>
              <w:spacing w:after="200" w:line="276" w:lineRule="auto"/>
            </w:pPr>
            <w:r w:rsidRPr="00007194">
              <w:rPr>
                <w:rFonts w:hint="eastAsia"/>
              </w:rPr>
              <w:t>SWCNTL_VCASP</w:t>
            </w:r>
          </w:p>
        </w:tc>
        <w:tc>
          <w:tcPr>
            <w:tcW w:w="0" w:type="auto"/>
            <w:noWrap/>
            <w:textDirection w:val="btLr"/>
            <w:hideMark/>
          </w:tcPr>
          <w:p w14:paraId="0E428057" w14:textId="5AA9C2C5" w:rsidR="00007194" w:rsidRPr="00007194" w:rsidRDefault="00007194" w:rsidP="00007194">
            <w:pPr>
              <w:spacing w:after="200" w:line="276" w:lineRule="auto"/>
            </w:pPr>
            <w:r w:rsidRPr="00007194">
              <w:rPr>
                <w:rFonts w:hint="eastAsia"/>
              </w:rPr>
              <w:t>SWCNTL_VCASN</w:t>
            </w:r>
          </w:p>
        </w:tc>
        <w:tc>
          <w:tcPr>
            <w:tcW w:w="0" w:type="auto"/>
            <w:noWrap/>
            <w:textDirection w:val="btLr"/>
            <w:hideMark/>
          </w:tcPr>
          <w:p w14:paraId="124A87FE" w14:textId="3DA1EA57" w:rsidR="00007194" w:rsidRPr="00007194" w:rsidRDefault="00007194" w:rsidP="00007194">
            <w:pPr>
              <w:spacing w:after="200" w:line="276" w:lineRule="auto"/>
            </w:pPr>
            <w:r w:rsidRPr="00007194">
              <w:rPr>
                <w:rFonts w:hint="eastAsia"/>
              </w:rPr>
              <w:t>SWCNTL_VRESET</w:t>
            </w:r>
          </w:p>
        </w:tc>
        <w:tc>
          <w:tcPr>
            <w:tcW w:w="0" w:type="auto"/>
            <w:noWrap/>
            <w:textDirection w:val="btLr"/>
            <w:hideMark/>
          </w:tcPr>
          <w:p w14:paraId="1F8ABB22" w14:textId="07A7DF3B" w:rsidR="00007194" w:rsidRPr="00007194" w:rsidRDefault="00007194" w:rsidP="00007194">
            <w:pPr>
              <w:spacing w:after="200" w:line="276" w:lineRule="auto"/>
            </w:pPr>
            <w:r w:rsidRPr="00007194">
              <w:rPr>
                <w:rFonts w:hint="eastAsia"/>
              </w:rPr>
              <w:t>SWCNTL_VPLSE_LOW</w:t>
            </w:r>
          </w:p>
        </w:tc>
        <w:tc>
          <w:tcPr>
            <w:tcW w:w="0" w:type="auto"/>
            <w:noWrap/>
            <w:textDirection w:val="btLr"/>
            <w:hideMark/>
          </w:tcPr>
          <w:p w14:paraId="4BE90FDB" w14:textId="4E2B82D2" w:rsidR="00007194" w:rsidRPr="00007194" w:rsidRDefault="00007194" w:rsidP="00007194">
            <w:pPr>
              <w:spacing w:after="200" w:line="276" w:lineRule="auto"/>
            </w:pPr>
            <w:r w:rsidRPr="00007194">
              <w:rPr>
                <w:rFonts w:hint="eastAsia"/>
              </w:rPr>
              <w:t>SWCNTL_VPLSE_HIGH</w:t>
            </w:r>
          </w:p>
        </w:tc>
        <w:tc>
          <w:tcPr>
            <w:tcW w:w="0" w:type="auto"/>
            <w:noWrap/>
            <w:textDirection w:val="btLr"/>
            <w:hideMark/>
          </w:tcPr>
          <w:p w14:paraId="1F3BA8AD" w14:textId="76468874" w:rsidR="00007194" w:rsidRPr="00007194" w:rsidRDefault="00007194" w:rsidP="00007194">
            <w:pPr>
              <w:spacing w:after="200" w:line="276" w:lineRule="auto"/>
            </w:pPr>
            <w:r w:rsidRPr="00007194">
              <w:rPr>
                <w:rFonts w:hint="eastAsia"/>
              </w:rPr>
              <w:t>SWCNTL_VAUX</w:t>
            </w:r>
          </w:p>
        </w:tc>
      </w:tr>
      <w:tr w:rsidR="00007194" w:rsidRPr="00007194" w14:paraId="3B5BFF1C" w14:textId="77777777" w:rsidTr="00007194">
        <w:trPr>
          <w:trHeight w:val="175"/>
          <w:jc w:val="center"/>
        </w:trPr>
        <w:tc>
          <w:tcPr>
            <w:tcW w:w="4058" w:type="dxa"/>
            <w:noWrap/>
            <w:hideMark/>
          </w:tcPr>
          <w:p w14:paraId="1CCBC94F" w14:textId="02AE2925" w:rsidR="00007194" w:rsidRPr="00007194" w:rsidRDefault="00A0074F" w:rsidP="00007194">
            <w:r>
              <w:t>No</w:t>
            </w:r>
            <w:r w:rsidRPr="00980CBA">
              <w:t xml:space="preserve"> monitoring &amp; </w:t>
            </w:r>
            <w:r>
              <w:t xml:space="preserve">no </w:t>
            </w:r>
            <w:r w:rsidRPr="00980CBA">
              <w:t>overriding</w:t>
            </w:r>
          </w:p>
        </w:tc>
        <w:tc>
          <w:tcPr>
            <w:tcW w:w="427" w:type="dxa"/>
            <w:noWrap/>
            <w:hideMark/>
          </w:tcPr>
          <w:p w14:paraId="50F6A49B" w14:textId="77777777" w:rsidR="00007194" w:rsidRPr="00007194" w:rsidRDefault="00007194" w:rsidP="00007194">
            <w:r w:rsidRPr="00007194">
              <w:rPr>
                <w:rFonts w:hint="eastAsia"/>
              </w:rPr>
              <w:t>0</w:t>
            </w:r>
          </w:p>
        </w:tc>
        <w:tc>
          <w:tcPr>
            <w:tcW w:w="0" w:type="auto"/>
            <w:noWrap/>
            <w:hideMark/>
          </w:tcPr>
          <w:p w14:paraId="21159E09" w14:textId="77777777" w:rsidR="00007194" w:rsidRPr="00007194" w:rsidRDefault="00007194" w:rsidP="00007194">
            <w:r w:rsidRPr="00007194">
              <w:rPr>
                <w:rFonts w:hint="eastAsia"/>
              </w:rPr>
              <w:t>0</w:t>
            </w:r>
          </w:p>
        </w:tc>
        <w:tc>
          <w:tcPr>
            <w:tcW w:w="0" w:type="auto"/>
            <w:noWrap/>
            <w:hideMark/>
          </w:tcPr>
          <w:p w14:paraId="555C7CEF" w14:textId="77777777" w:rsidR="00007194" w:rsidRPr="00007194" w:rsidRDefault="00007194" w:rsidP="00007194">
            <w:r w:rsidRPr="00007194">
              <w:rPr>
                <w:rFonts w:hint="eastAsia"/>
              </w:rPr>
              <w:t>0</w:t>
            </w:r>
          </w:p>
        </w:tc>
        <w:tc>
          <w:tcPr>
            <w:tcW w:w="0" w:type="auto"/>
            <w:noWrap/>
            <w:hideMark/>
          </w:tcPr>
          <w:p w14:paraId="5831C978" w14:textId="77777777" w:rsidR="00007194" w:rsidRPr="00007194" w:rsidRDefault="00007194" w:rsidP="00007194">
            <w:r w:rsidRPr="00007194">
              <w:rPr>
                <w:rFonts w:hint="eastAsia"/>
              </w:rPr>
              <w:t>0</w:t>
            </w:r>
          </w:p>
        </w:tc>
        <w:tc>
          <w:tcPr>
            <w:tcW w:w="0" w:type="auto"/>
            <w:noWrap/>
            <w:hideMark/>
          </w:tcPr>
          <w:p w14:paraId="090AE8F9" w14:textId="77777777" w:rsidR="00007194" w:rsidRPr="00007194" w:rsidRDefault="00007194" w:rsidP="00007194">
            <w:r w:rsidRPr="00007194">
              <w:rPr>
                <w:rFonts w:hint="eastAsia"/>
              </w:rPr>
              <w:t>0</w:t>
            </w:r>
          </w:p>
        </w:tc>
        <w:tc>
          <w:tcPr>
            <w:tcW w:w="0" w:type="auto"/>
            <w:noWrap/>
            <w:hideMark/>
          </w:tcPr>
          <w:p w14:paraId="02984CE9" w14:textId="77777777" w:rsidR="00007194" w:rsidRPr="00007194" w:rsidRDefault="00007194" w:rsidP="00007194">
            <w:r w:rsidRPr="00007194">
              <w:rPr>
                <w:rFonts w:hint="eastAsia"/>
              </w:rPr>
              <w:t>0</w:t>
            </w:r>
          </w:p>
        </w:tc>
        <w:tc>
          <w:tcPr>
            <w:tcW w:w="0" w:type="auto"/>
            <w:noWrap/>
            <w:hideMark/>
          </w:tcPr>
          <w:p w14:paraId="27CB3FD1" w14:textId="77777777" w:rsidR="00007194" w:rsidRPr="00007194" w:rsidRDefault="00007194" w:rsidP="00007194">
            <w:r w:rsidRPr="00007194">
              <w:rPr>
                <w:rFonts w:hint="eastAsia"/>
              </w:rPr>
              <w:t>0</w:t>
            </w:r>
          </w:p>
        </w:tc>
      </w:tr>
      <w:tr w:rsidR="00007194" w:rsidRPr="00007194" w14:paraId="1D3D4EB2" w14:textId="77777777" w:rsidTr="00007194">
        <w:trPr>
          <w:trHeight w:val="175"/>
          <w:jc w:val="center"/>
        </w:trPr>
        <w:tc>
          <w:tcPr>
            <w:tcW w:w="4058" w:type="dxa"/>
            <w:noWrap/>
            <w:hideMark/>
          </w:tcPr>
          <w:p w14:paraId="535698E8" w14:textId="6D639065" w:rsidR="00007194" w:rsidRPr="00007194" w:rsidRDefault="00A0074F" w:rsidP="00007194">
            <w:r>
              <w:t>No</w:t>
            </w:r>
            <w:r w:rsidRPr="00980CBA">
              <w:t xml:space="preserve"> monitoring &amp; </w:t>
            </w:r>
            <w:r>
              <w:t xml:space="preserve">no </w:t>
            </w:r>
            <w:r w:rsidRPr="00980CBA">
              <w:t>overriding</w:t>
            </w:r>
          </w:p>
        </w:tc>
        <w:tc>
          <w:tcPr>
            <w:tcW w:w="427" w:type="dxa"/>
            <w:noWrap/>
            <w:hideMark/>
          </w:tcPr>
          <w:p w14:paraId="3C34DDEA" w14:textId="77777777" w:rsidR="00007194" w:rsidRPr="00007194" w:rsidRDefault="00007194" w:rsidP="00007194">
            <w:r w:rsidRPr="00007194">
              <w:rPr>
                <w:rFonts w:hint="eastAsia"/>
              </w:rPr>
              <w:t>1</w:t>
            </w:r>
          </w:p>
        </w:tc>
        <w:tc>
          <w:tcPr>
            <w:tcW w:w="0" w:type="auto"/>
            <w:noWrap/>
            <w:hideMark/>
          </w:tcPr>
          <w:p w14:paraId="5332277C" w14:textId="77777777" w:rsidR="00007194" w:rsidRPr="00007194" w:rsidRDefault="00007194" w:rsidP="00007194">
            <w:r w:rsidRPr="00007194">
              <w:rPr>
                <w:rFonts w:hint="eastAsia"/>
              </w:rPr>
              <w:t>0</w:t>
            </w:r>
          </w:p>
        </w:tc>
        <w:tc>
          <w:tcPr>
            <w:tcW w:w="0" w:type="auto"/>
            <w:noWrap/>
            <w:hideMark/>
          </w:tcPr>
          <w:p w14:paraId="462192D8" w14:textId="77777777" w:rsidR="00007194" w:rsidRPr="00007194" w:rsidRDefault="00007194" w:rsidP="00007194">
            <w:r w:rsidRPr="00007194">
              <w:rPr>
                <w:rFonts w:hint="eastAsia"/>
              </w:rPr>
              <w:t>0</w:t>
            </w:r>
          </w:p>
        </w:tc>
        <w:tc>
          <w:tcPr>
            <w:tcW w:w="0" w:type="auto"/>
            <w:noWrap/>
            <w:hideMark/>
          </w:tcPr>
          <w:p w14:paraId="110B374C" w14:textId="77777777" w:rsidR="00007194" w:rsidRPr="00007194" w:rsidRDefault="00007194" w:rsidP="00007194">
            <w:r w:rsidRPr="00007194">
              <w:rPr>
                <w:rFonts w:hint="eastAsia"/>
              </w:rPr>
              <w:t>0</w:t>
            </w:r>
          </w:p>
        </w:tc>
        <w:tc>
          <w:tcPr>
            <w:tcW w:w="0" w:type="auto"/>
            <w:noWrap/>
            <w:hideMark/>
          </w:tcPr>
          <w:p w14:paraId="76551561" w14:textId="77777777" w:rsidR="00007194" w:rsidRPr="00007194" w:rsidRDefault="00007194" w:rsidP="00007194">
            <w:r w:rsidRPr="00007194">
              <w:rPr>
                <w:rFonts w:hint="eastAsia"/>
              </w:rPr>
              <w:t>0</w:t>
            </w:r>
          </w:p>
        </w:tc>
        <w:tc>
          <w:tcPr>
            <w:tcW w:w="0" w:type="auto"/>
            <w:noWrap/>
            <w:hideMark/>
          </w:tcPr>
          <w:p w14:paraId="392221F9" w14:textId="77777777" w:rsidR="00007194" w:rsidRPr="00007194" w:rsidRDefault="00007194" w:rsidP="00007194">
            <w:r w:rsidRPr="00007194">
              <w:rPr>
                <w:rFonts w:hint="eastAsia"/>
              </w:rPr>
              <w:t>0</w:t>
            </w:r>
          </w:p>
        </w:tc>
        <w:tc>
          <w:tcPr>
            <w:tcW w:w="0" w:type="auto"/>
            <w:noWrap/>
            <w:hideMark/>
          </w:tcPr>
          <w:p w14:paraId="6D7E317C" w14:textId="77777777" w:rsidR="00007194" w:rsidRPr="00007194" w:rsidRDefault="00007194" w:rsidP="00007194">
            <w:r w:rsidRPr="00007194">
              <w:rPr>
                <w:rFonts w:hint="eastAsia"/>
              </w:rPr>
              <w:t>0</w:t>
            </w:r>
          </w:p>
        </w:tc>
      </w:tr>
      <w:tr w:rsidR="00007194" w:rsidRPr="00007194" w14:paraId="31CFA171" w14:textId="77777777" w:rsidTr="00007194">
        <w:trPr>
          <w:trHeight w:val="175"/>
          <w:jc w:val="center"/>
        </w:trPr>
        <w:tc>
          <w:tcPr>
            <w:tcW w:w="4058" w:type="dxa"/>
            <w:noWrap/>
            <w:hideMark/>
          </w:tcPr>
          <w:p w14:paraId="5400C4D3" w14:textId="6EA10161" w:rsidR="00007194" w:rsidRPr="00007194" w:rsidRDefault="00A0074F" w:rsidP="00007194">
            <w:r>
              <w:t>M</w:t>
            </w:r>
            <w:r w:rsidRPr="00980CBA">
              <w:t xml:space="preserve">onitoring </w:t>
            </w:r>
            <w:r>
              <w:t>of</w:t>
            </w:r>
            <w:r w:rsidRPr="00980CBA">
              <w:t xml:space="preserve"> </w:t>
            </w:r>
            <w:r w:rsidR="00007194" w:rsidRPr="00007194">
              <w:rPr>
                <w:rFonts w:hint="eastAsia"/>
              </w:rPr>
              <w:t>VCASP</w:t>
            </w:r>
          </w:p>
        </w:tc>
        <w:tc>
          <w:tcPr>
            <w:tcW w:w="427" w:type="dxa"/>
            <w:noWrap/>
            <w:hideMark/>
          </w:tcPr>
          <w:p w14:paraId="3C8BBB67" w14:textId="77777777" w:rsidR="00007194" w:rsidRPr="00007194" w:rsidRDefault="00007194" w:rsidP="00007194">
            <w:r w:rsidRPr="00007194">
              <w:rPr>
                <w:rFonts w:hint="eastAsia"/>
              </w:rPr>
              <w:t>0</w:t>
            </w:r>
          </w:p>
        </w:tc>
        <w:tc>
          <w:tcPr>
            <w:tcW w:w="0" w:type="auto"/>
            <w:noWrap/>
            <w:hideMark/>
          </w:tcPr>
          <w:p w14:paraId="57A135B5" w14:textId="77777777" w:rsidR="00007194" w:rsidRPr="00007194" w:rsidRDefault="00007194" w:rsidP="00007194">
            <w:r w:rsidRPr="00007194">
              <w:rPr>
                <w:rFonts w:hint="eastAsia"/>
              </w:rPr>
              <w:t>1</w:t>
            </w:r>
          </w:p>
        </w:tc>
        <w:tc>
          <w:tcPr>
            <w:tcW w:w="0" w:type="auto"/>
            <w:noWrap/>
            <w:hideMark/>
          </w:tcPr>
          <w:p w14:paraId="5E96520B" w14:textId="77777777" w:rsidR="00007194" w:rsidRPr="00007194" w:rsidRDefault="00007194" w:rsidP="00007194">
            <w:r w:rsidRPr="00007194">
              <w:rPr>
                <w:rFonts w:hint="eastAsia"/>
              </w:rPr>
              <w:t>0</w:t>
            </w:r>
          </w:p>
        </w:tc>
        <w:tc>
          <w:tcPr>
            <w:tcW w:w="0" w:type="auto"/>
            <w:noWrap/>
            <w:hideMark/>
          </w:tcPr>
          <w:p w14:paraId="47D66269" w14:textId="77777777" w:rsidR="00007194" w:rsidRPr="00007194" w:rsidRDefault="00007194" w:rsidP="00007194">
            <w:r w:rsidRPr="00007194">
              <w:rPr>
                <w:rFonts w:hint="eastAsia"/>
              </w:rPr>
              <w:t>0</w:t>
            </w:r>
          </w:p>
        </w:tc>
        <w:tc>
          <w:tcPr>
            <w:tcW w:w="0" w:type="auto"/>
            <w:noWrap/>
            <w:hideMark/>
          </w:tcPr>
          <w:p w14:paraId="068A3E00" w14:textId="77777777" w:rsidR="00007194" w:rsidRPr="00007194" w:rsidRDefault="00007194" w:rsidP="00007194">
            <w:r w:rsidRPr="00007194">
              <w:rPr>
                <w:rFonts w:hint="eastAsia"/>
              </w:rPr>
              <w:t>0</w:t>
            </w:r>
          </w:p>
        </w:tc>
        <w:tc>
          <w:tcPr>
            <w:tcW w:w="0" w:type="auto"/>
            <w:noWrap/>
            <w:hideMark/>
          </w:tcPr>
          <w:p w14:paraId="0079300A" w14:textId="77777777" w:rsidR="00007194" w:rsidRPr="00007194" w:rsidRDefault="00007194" w:rsidP="00007194">
            <w:r w:rsidRPr="00007194">
              <w:rPr>
                <w:rFonts w:hint="eastAsia"/>
              </w:rPr>
              <w:t>0</w:t>
            </w:r>
          </w:p>
        </w:tc>
        <w:tc>
          <w:tcPr>
            <w:tcW w:w="0" w:type="auto"/>
            <w:noWrap/>
            <w:hideMark/>
          </w:tcPr>
          <w:p w14:paraId="44349F4A" w14:textId="77777777" w:rsidR="00007194" w:rsidRPr="00007194" w:rsidRDefault="00007194" w:rsidP="00007194">
            <w:r w:rsidRPr="00007194">
              <w:rPr>
                <w:rFonts w:hint="eastAsia"/>
              </w:rPr>
              <w:t>0</w:t>
            </w:r>
          </w:p>
        </w:tc>
      </w:tr>
      <w:tr w:rsidR="00007194" w:rsidRPr="00007194" w14:paraId="69F86113" w14:textId="77777777" w:rsidTr="00007194">
        <w:trPr>
          <w:trHeight w:val="175"/>
          <w:jc w:val="center"/>
        </w:trPr>
        <w:tc>
          <w:tcPr>
            <w:tcW w:w="4058" w:type="dxa"/>
            <w:noWrap/>
            <w:hideMark/>
          </w:tcPr>
          <w:p w14:paraId="05713CE7" w14:textId="19E42863" w:rsidR="00007194" w:rsidRPr="00007194" w:rsidRDefault="00A0074F" w:rsidP="00007194">
            <w:r>
              <w:t>O</w:t>
            </w:r>
            <w:r w:rsidRPr="00980CBA">
              <w:t xml:space="preserve">verriding </w:t>
            </w:r>
            <w:r>
              <w:t>of</w:t>
            </w:r>
            <w:r w:rsidRPr="00980CBA">
              <w:t xml:space="preserve"> </w:t>
            </w:r>
            <w:r w:rsidR="00007194" w:rsidRPr="00007194">
              <w:rPr>
                <w:rFonts w:hint="eastAsia"/>
              </w:rPr>
              <w:t>VCASP</w:t>
            </w:r>
          </w:p>
        </w:tc>
        <w:tc>
          <w:tcPr>
            <w:tcW w:w="427" w:type="dxa"/>
            <w:noWrap/>
            <w:hideMark/>
          </w:tcPr>
          <w:p w14:paraId="643A1D04" w14:textId="77777777" w:rsidR="00007194" w:rsidRPr="00007194" w:rsidRDefault="00007194" w:rsidP="00007194">
            <w:r w:rsidRPr="00007194">
              <w:rPr>
                <w:rFonts w:hint="eastAsia"/>
              </w:rPr>
              <w:t>1</w:t>
            </w:r>
          </w:p>
        </w:tc>
        <w:tc>
          <w:tcPr>
            <w:tcW w:w="0" w:type="auto"/>
            <w:noWrap/>
            <w:hideMark/>
          </w:tcPr>
          <w:p w14:paraId="24781E03" w14:textId="77777777" w:rsidR="00007194" w:rsidRPr="00007194" w:rsidRDefault="00007194" w:rsidP="00007194">
            <w:r w:rsidRPr="00007194">
              <w:rPr>
                <w:rFonts w:hint="eastAsia"/>
              </w:rPr>
              <w:t>1</w:t>
            </w:r>
          </w:p>
        </w:tc>
        <w:tc>
          <w:tcPr>
            <w:tcW w:w="0" w:type="auto"/>
            <w:noWrap/>
            <w:hideMark/>
          </w:tcPr>
          <w:p w14:paraId="2F2420B9" w14:textId="77777777" w:rsidR="00007194" w:rsidRPr="00007194" w:rsidRDefault="00007194" w:rsidP="00007194">
            <w:r w:rsidRPr="00007194">
              <w:rPr>
                <w:rFonts w:hint="eastAsia"/>
              </w:rPr>
              <w:t>0</w:t>
            </w:r>
          </w:p>
        </w:tc>
        <w:tc>
          <w:tcPr>
            <w:tcW w:w="0" w:type="auto"/>
            <w:noWrap/>
            <w:hideMark/>
          </w:tcPr>
          <w:p w14:paraId="18082590" w14:textId="77777777" w:rsidR="00007194" w:rsidRPr="00007194" w:rsidRDefault="00007194" w:rsidP="00007194">
            <w:r w:rsidRPr="00007194">
              <w:rPr>
                <w:rFonts w:hint="eastAsia"/>
              </w:rPr>
              <w:t>0</w:t>
            </w:r>
          </w:p>
        </w:tc>
        <w:tc>
          <w:tcPr>
            <w:tcW w:w="0" w:type="auto"/>
            <w:noWrap/>
            <w:hideMark/>
          </w:tcPr>
          <w:p w14:paraId="0B95BC50" w14:textId="77777777" w:rsidR="00007194" w:rsidRPr="00007194" w:rsidRDefault="00007194" w:rsidP="00007194">
            <w:r w:rsidRPr="00007194">
              <w:rPr>
                <w:rFonts w:hint="eastAsia"/>
              </w:rPr>
              <w:t>0</w:t>
            </w:r>
          </w:p>
        </w:tc>
        <w:tc>
          <w:tcPr>
            <w:tcW w:w="0" w:type="auto"/>
            <w:noWrap/>
            <w:hideMark/>
          </w:tcPr>
          <w:p w14:paraId="0A6608FB" w14:textId="77777777" w:rsidR="00007194" w:rsidRPr="00007194" w:rsidRDefault="00007194" w:rsidP="00007194">
            <w:r w:rsidRPr="00007194">
              <w:rPr>
                <w:rFonts w:hint="eastAsia"/>
              </w:rPr>
              <w:t>0</w:t>
            </w:r>
          </w:p>
        </w:tc>
        <w:tc>
          <w:tcPr>
            <w:tcW w:w="0" w:type="auto"/>
            <w:noWrap/>
            <w:hideMark/>
          </w:tcPr>
          <w:p w14:paraId="07733657" w14:textId="77777777" w:rsidR="00007194" w:rsidRPr="00007194" w:rsidRDefault="00007194" w:rsidP="00007194">
            <w:r w:rsidRPr="00007194">
              <w:rPr>
                <w:rFonts w:hint="eastAsia"/>
              </w:rPr>
              <w:t>0</w:t>
            </w:r>
          </w:p>
        </w:tc>
      </w:tr>
      <w:tr w:rsidR="00007194" w:rsidRPr="00007194" w14:paraId="78E2EC1D" w14:textId="77777777" w:rsidTr="00007194">
        <w:trPr>
          <w:trHeight w:val="175"/>
          <w:jc w:val="center"/>
        </w:trPr>
        <w:tc>
          <w:tcPr>
            <w:tcW w:w="4058" w:type="dxa"/>
            <w:noWrap/>
            <w:hideMark/>
          </w:tcPr>
          <w:p w14:paraId="78B0FBF4" w14:textId="0325742E" w:rsidR="00007194" w:rsidRPr="00007194" w:rsidRDefault="00A0074F" w:rsidP="00007194">
            <w:r>
              <w:t>M</w:t>
            </w:r>
            <w:r w:rsidRPr="00980CBA">
              <w:t xml:space="preserve">onitoring </w:t>
            </w:r>
            <w:r>
              <w:t>of</w:t>
            </w:r>
            <w:r w:rsidRPr="00980CBA">
              <w:t xml:space="preserve"> </w:t>
            </w:r>
            <w:r w:rsidR="00007194" w:rsidRPr="00007194">
              <w:rPr>
                <w:rFonts w:hint="eastAsia"/>
              </w:rPr>
              <w:t>VCASN</w:t>
            </w:r>
          </w:p>
        </w:tc>
        <w:tc>
          <w:tcPr>
            <w:tcW w:w="427" w:type="dxa"/>
            <w:noWrap/>
            <w:hideMark/>
          </w:tcPr>
          <w:p w14:paraId="38BEA89E" w14:textId="77777777" w:rsidR="00007194" w:rsidRPr="00007194" w:rsidRDefault="00007194" w:rsidP="00007194">
            <w:r w:rsidRPr="00007194">
              <w:rPr>
                <w:rFonts w:hint="eastAsia"/>
              </w:rPr>
              <w:t>0</w:t>
            </w:r>
          </w:p>
        </w:tc>
        <w:tc>
          <w:tcPr>
            <w:tcW w:w="0" w:type="auto"/>
            <w:noWrap/>
            <w:hideMark/>
          </w:tcPr>
          <w:p w14:paraId="05577B4F" w14:textId="77777777" w:rsidR="00007194" w:rsidRPr="00007194" w:rsidRDefault="00007194" w:rsidP="00007194">
            <w:r w:rsidRPr="00007194">
              <w:rPr>
                <w:rFonts w:hint="eastAsia"/>
              </w:rPr>
              <w:t>0</w:t>
            </w:r>
          </w:p>
        </w:tc>
        <w:tc>
          <w:tcPr>
            <w:tcW w:w="0" w:type="auto"/>
            <w:noWrap/>
            <w:hideMark/>
          </w:tcPr>
          <w:p w14:paraId="08224B3D" w14:textId="77777777" w:rsidR="00007194" w:rsidRPr="00007194" w:rsidRDefault="00007194" w:rsidP="00007194">
            <w:r w:rsidRPr="00007194">
              <w:rPr>
                <w:rFonts w:hint="eastAsia"/>
              </w:rPr>
              <w:t>1</w:t>
            </w:r>
          </w:p>
        </w:tc>
        <w:tc>
          <w:tcPr>
            <w:tcW w:w="0" w:type="auto"/>
            <w:noWrap/>
            <w:hideMark/>
          </w:tcPr>
          <w:p w14:paraId="26AD05DB" w14:textId="77777777" w:rsidR="00007194" w:rsidRPr="00007194" w:rsidRDefault="00007194" w:rsidP="00007194">
            <w:r w:rsidRPr="00007194">
              <w:rPr>
                <w:rFonts w:hint="eastAsia"/>
              </w:rPr>
              <w:t>0</w:t>
            </w:r>
          </w:p>
        </w:tc>
        <w:tc>
          <w:tcPr>
            <w:tcW w:w="0" w:type="auto"/>
            <w:noWrap/>
            <w:hideMark/>
          </w:tcPr>
          <w:p w14:paraId="56C659DB" w14:textId="77777777" w:rsidR="00007194" w:rsidRPr="00007194" w:rsidRDefault="00007194" w:rsidP="00007194">
            <w:r w:rsidRPr="00007194">
              <w:rPr>
                <w:rFonts w:hint="eastAsia"/>
              </w:rPr>
              <w:t>0</w:t>
            </w:r>
          </w:p>
        </w:tc>
        <w:tc>
          <w:tcPr>
            <w:tcW w:w="0" w:type="auto"/>
            <w:noWrap/>
            <w:hideMark/>
          </w:tcPr>
          <w:p w14:paraId="12720259" w14:textId="77777777" w:rsidR="00007194" w:rsidRPr="00007194" w:rsidRDefault="00007194" w:rsidP="00007194">
            <w:r w:rsidRPr="00007194">
              <w:rPr>
                <w:rFonts w:hint="eastAsia"/>
              </w:rPr>
              <w:t>0</w:t>
            </w:r>
          </w:p>
        </w:tc>
        <w:tc>
          <w:tcPr>
            <w:tcW w:w="0" w:type="auto"/>
            <w:noWrap/>
            <w:hideMark/>
          </w:tcPr>
          <w:p w14:paraId="3AD0D75D" w14:textId="77777777" w:rsidR="00007194" w:rsidRPr="00007194" w:rsidRDefault="00007194" w:rsidP="00007194">
            <w:r w:rsidRPr="00007194">
              <w:rPr>
                <w:rFonts w:hint="eastAsia"/>
              </w:rPr>
              <w:t>0</w:t>
            </w:r>
          </w:p>
        </w:tc>
      </w:tr>
      <w:tr w:rsidR="00007194" w:rsidRPr="00007194" w14:paraId="6F82302F" w14:textId="77777777" w:rsidTr="00007194">
        <w:trPr>
          <w:trHeight w:val="175"/>
          <w:jc w:val="center"/>
        </w:trPr>
        <w:tc>
          <w:tcPr>
            <w:tcW w:w="4058" w:type="dxa"/>
            <w:noWrap/>
            <w:hideMark/>
          </w:tcPr>
          <w:p w14:paraId="348912DE" w14:textId="2ACEEED1" w:rsidR="00007194" w:rsidRPr="00007194" w:rsidRDefault="00A0074F" w:rsidP="00007194">
            <w:r>
              <w:t>O</w:t>
            </w:r>
            <w:r w:rsidRPr="00980CBA">
              <w:t xml:space="preserve">verriding </w:t>
            </w:r>
            <w:r>
              <w:t>of</w:t>
            </w:r>
            <w:r w:rsidRPr="00980CBA">
              <w:t xml:space="preserve"> </w:t>
            </w:r>
            <w:r w:rsidR="00007194" w:rsidRPr="00007194">
              <w:rPr>
                <w:rFonts w:hint="eastAsia"/>
              </w:rPr>
              <w:t>VCASN</w:t>
            </w:r>
          </w:p>
        </w:tc>
        <w:tc>
          <w:tcPr>
            <w:tcW w:w="427" w:type="dxa"/>
            <w:noWrap/>
            <w:hideMark/>
          </w:tcPr>
          <w:p w14:paraId="09A58BB8" w14:textId="77777777" w:rsidR="00007194" w:rsidRPr="00007194" w:rsidRDefault="00007194" w:rsidP="00007194">
            <w:r w:rsidRPr="00007194">
              <w:rPr>
                <w:rFonts w:hint="eastAsia"/>
              </w:rPr>
              <w:t>1</w:t>
            </w:r>
          </w:p>
        </w:tc>
        <w:tc>
          <w:tcPr>
            <w:tcW w:w="0" w:type="auto"/>
            <w:noWrap/>
            <w:hideMark/>
          </w:tcPr>
          <w:p w14:paraId="2EEDC6BF" w14:textId="77777777" w:rsidR="00007194" w:rsidRPr="00007194" w:rsidRDefault="00007194" w:rsidP="00007194">
            <w:r w:rsidRPr="00007194">
              <w:rPr>
                <w:rFonts w:hint="eastAsia"/>
              </w:rPr>
              <w:t>0</w:t>
            </w:r>
          </w:p>
        </w:tc>
        <w:tc>
          <w:tcPr>
            <w:tcW w:w="0" w:type="auto"/>
            <w:noWrap/>
            <w:hideMark/>
          </w:tcPr>
          <w:p w14:paraId="72EE4A00" w14:textId="77777777" w:rsidR="00007194" w:rsidRPr="00007194" w:rsidRDefault="00007194" w:rsidP="00007194">
            <w:r w:rsidRPr="00007194">
              <w:rPr>
                <w:rFonts w:hint="eastAsia"/>
              </w:rPr>
              <w:t>1</w:t>
            </w:r>
          </w:p>
        </w:tc>
        <w:tc>
          <w:tcPr>
            <w:tcW w:w="0" w:type="auto"/>
            <w:noWrap/>
            <w:hideMark/>
          </w:tcPr>
          <w:p w14:paraId="3A99E02E" w14:textId="77777777" w:rsidR="00007194" w:rsidRPr="00007194" w:rsidRDefault="00007194" w:rsidP="00007194">
            <w:r w:rsidRPr="00007194">
              <w:rPr>
                <w:rFonts w:hint="eastAsia"/>
              </w:rPr>
              <w:t>0</w:t>
            </w:r>
          </w:p>
        </w:tc>
        <w:tc>
          <w:tcPr>
            <w:tcW w:w="0" w:type="auto"/>
            <w:noWrap/>
            <w:hideMark/>
          </w:tcPr>
          <w:p w14:paraId="3C3A1A0E" w14:textId="77777777" w:rsidR="00007194" w:rsidRPr="00007194" w:rsidRDefault="00007194" w:rsidP="00007194">
            <w:r w:rsidRPr="00007194">
              <w:rPr>
                <w:rFonts w:hint="eastAsia"/>
              </w:rPr>
              <w:t>0</w:t>
            </w:r>
          </w:p>
        </w:tc>
        <w:tc>
          <w:tcPr>
            <w:tcW w:w="0" w:type="auto"/>
            <w:noWrap/>
            <w:hideMark/>
          </w:tcPr>
          <w:p w14:paraId="1C0660A8" w14:textId="77777777" w:rsidR="00007194" w:rsidRPr="00007194" w:rsidRDefault="00007194" w:rsidP="00007194">
            <w:r w:rsidRPr="00007194">
              <w:rPr>
                <w:rFonts w:hint="eastAsia"/>
              </w:rPr>
              <w:t>0</w:t>
            </w:r>
          </w:p>
        </w:tc>
        <w:tc>
          <w:tcPr>
            <w:tcW w:w="0" w:type="auto"/>
            <w:noWrap/>
            <w:hideMark/>
          </w:tcPr>
          <w:p w14:paraId="3BB6D124" w14:textId="77777777" w:rsidR="00007194" w:rsidRPr="00007194" w:rsidRDefault="00007194" w:rsidP="00007194">
            <w:r w:rsidRPr="00007194">
              <w:rPr>
                <w:rFonts w:hint="eastAsia"/>
              </w:rPr>
              <w:t>0</w:t>
            </w:r>
          </w:p>
        </w:tc>
      </w:tr>
      <w:tr w:rsidR="00007194" w:rsidRPr="00007194" w14:paraId="567B92CD" w14:textId="77777777" w:rsidTr="00007194">
        <w:trPr>
          <w:trHeight w:val="175"/>
          <w:jc w:val="center"/>
        </w:trPr>
        <w:tc>
          <w:tcPr>
            <w:tcW w:w="4058" w:type="dxa"/>
            <w:noWrap/>
            <w:hideMark/>
          </w:tcPr>
          <w:p w14:paraId="707F80AB" w14:textId="0366FF48" w:rsidR="00007194" w:rsidRPr="00007194" w:rsidRDefault="00A0074F" w:rsidP="00007194">
            <w:r>
              <w:t>M</w:t>
            </w:r>
            <w:r w:rsidRPr="00980CBA">
              <w:t xml:space="preserve">onitoring </w:t>
            </w:r>
            <w:r>
              <w:t>of</w:t>
            </w:r>
            <w:r w:rsidRPr="00980CBA">
              <w:t xml:space="preserve"> </w:t>
            </w:r>
            <w:r w:rsidR="00007194" w:rsidRPr="00007194">
              <w:rPr>
                <w:rFonts w:hint="eastAsia"/>
              </w:rPr>
              <w:t>VRESET</w:t>
            </w:r>
          </w:p>
        </w:tc>
        <w:tc>
          <w:tcPr>
            <w:tcW w:w="427" w:type="dxa"/>
            <w:noWrap/>
            <w:hideMark/>
          </w:tcPr>
          <w:p w14:paraId="66781B3A" w14:textId="77777777" w:rsidR="00007194" w:rsidRPr="00007194" w:rsidRDefault="00007194" w:rsidP="00007194">
            <w:r w:rsidRPr="00007194">
              <w:rPr>
                <w:rFonts w:hint="eastAsia"/>
              </w:rPr>
              <w:t>0</w:t>
            </w:r>
          </w:p>
        </w:tc>
        <w:tc>
          <w:tcPr>
            <w:tcW w:w="0" w:type="auto"/>
            <w:noWrap/>
            <w:hideMark/>
          </w:tcPr>
          <w:p w14:paraId="28B96AB2" w14:textId="77777777" w:rsidR="00007194" w:rsidRPr="00007194" w:rsidRDefault="00007194" w:rsidP="00007194">
            <w:r w:rsidRPr="00007194">
              <w:rPr>
                <w:rFonts w:hint="eastAsia"/>
              </w:rPr>
              <w:t>0</w:t>
            </w:r>
          </w:p>
        </w:tc>
        <w:tc>
          <w:tcPr>
            <w:tcW w:w="0" w:type="auto"/>
            <w:noWrap/>
            <w:hideMark/>
          </w:tcPr>
          <w:p w14:paraId="6C3EF458" w14:textId="77777777" w:rsidR="00007194" w:rsidRPr="00007194" w:rsidRDefault="00007194" w:rsidP="00007194">
            <w:r w:rsidRPr="00007194">
              <w:rPr>
                <w:rFonts w:hint="eastAsia"/>
              </w:rPr>
              <w:t>0</w:t>
            </w:r>
          </w:p>
        </w:tc>
        <w:tc>
          <w:tcPr>
            <w:tcW w:w="0" w:type="auto"/>
            <w:noWrap/>
            <w:hideMark/>
          </w:tcPr>
          <w:p w14:paraId="4630D153" w14:textId="77777777" w:rsidR="00007194" w:rsidRPr="00007194" w:rsidRDefault="00007194" w:rsidP="00007194">
            <w:r w:rsidRPr="00007194">
              <w:rPr>
                <w:rFonts w:hint="eastAsia"/>
              </w:rPr>
              <w:t>1</w:t>
            </w:r>
          </w:p>
        </w:tc>
        <w:tc>
          <w:tcPr>
            <w:tcW w:w="0" w:type="auto"/>
            <w:noWrap/>
            <w:hideMark/>
          </w:tcPr>
          <w:p w14:paraId="59DB32A5" w14:textId="77777777" w:rsidR="00007194" w:rsidRPr="00007194" w:rsidRDefault="00007194" w:rsidP="00007194">
            <w:r w:rsidRPr="00007194">
              <w:rPr>
                <w:rFonts w:hint="eastAsia"/>
              </w:rPr>
              <w:t>0</w:t>
            </w:r>
          </w:p>
        </w:tc>
        <w:tc>
          <w:tcPr>
            <w:tcW w:w="0" w:type="auto"/>
            <w:noWrap/>
            <w:hideMark/>
          </w:tcPr>
          <w:p w14:paraId="4932C772" w14:textId="77777777" w:rsidR="00007194" w:rsidRPr="00007194" w:rsidRDefault="00007194" w:rsidP="00007194">
            <w:r w:rsidRPr="00007194">
              <w:rPr>
                <w:rFonts w:hint="eastAsia"/>
              </w:rPr>
              <w:t>0</w:t>
            </w:r>
          </w:p>
        </w:tc>
        <w:tc>
          <w:tcPr>
            <w:tcW w:w="0" w:type="auto"/>
            <w:noWrap/>
            <w:hideMark/>
          </w:tcPr>
          <w:p w14:paraId="3C1A42A5" w14:textId="77777777" w:rsidR="00007194" w:rsidRPr="00007194" w:rsidRDefault="00007194" w:rsidP="00007194">
            <w:r w:rsidRPr="00007194">
              <w:rPr>
                <w:rFonts w:hint="eastAsia"/>
              </w:rPr>
              <w:t>0</w:t>
            </w:r>
          </w:p>
        </w:tc>
      </w:tr>
      <w:tr w:rsidR="00007194" w:rsidRPr="00007194" w14:paraId="5F0DC161" w14:textId="77777777" w:rsidTr="00007194">
        <w:trPr>
          <w:trHeight w:val="175"/>
          <w:jc w:val="center"/>
        </w:trPr>
        <w:tc>
          <w:tcPr>
            <w:tcW w:w="4058" w:type="dxa"/>
            <w:noWrap/>
            <w:hideMark/>
          </w:tcPr>
          <w:p w14:paraId="5DBB9AA9" w14:textId="78D5BB44" w:rsidR="00007194" w:rsidRPr="00007194" w:rsidRDefault="00A0074F" w:rsidP="00007194">
            <w:r>
              <w:t>O</w:t>
            </w:r>
            <w:r w:rsidRPr="00980CBA">
              <w:t xml:space="preserve">verriding </w:t>
            </w:r>
            <w:r>
              <w:t>of</w:t>
            </w:r>
            <w:r w:rsidRPr="00980CBA">
              <w:t xml:space="preserve"> </w:t>
            </w:r>
            <w:r w:rsidR="00007194" w:rsidRPr="00007194">
              <w:rPr>
                <w:rFonts w:hint="eastAsia"/>
              </w:rPr>
              <w:t>VRESET</w:t>
            </w:r>
          </w:p>
        </w:tc>
        <w:tc>
          <w:tcPr>
            <w:tcW w:w="427" w:type="dxa"/>
            <w:noWrap/>
            <w:hideMark/>
          </w:tcPr>
          <w:p w14:paraId="01293D95" w14:textId="77777777" w:rsidR="00007194" w:rsidRPr="00007194" w:rsidRDefault="00007194" w:rsidP="00007194">
            <w:r w:rsidRPr="00007194">
              <w:rPr>
                <w:rFonts w:hint="eastAsia"/>
              </w:rPr>
              <w:t>1</w:t>
            </w:r>
          </w:p>
        </w:tc>
        <w:tc>
          <w:tcPr>
            <w:tcW w:w="0" w:type="auto"/>
            <w:noWrap/>
            <w:hideMark/>
          </w:tcPr>
          <w:p w14:paraId="262C3E18" w14:textId="77777777" w:rsidR="00007194" w:rsidRPr="00007194" w:rsidRDefault="00007194" w:rsidP="00007194">
            <w:r w:rsidRPr="00007194">
              <w:rPr>
                <w:rFonts w:hint="eastAsia"/>
              </w:rPr>
              <w:t>0</w:t>
            </w:r>
          </w:p>
        </w:tc>
        <w:tc>
          <w:tcPr>
            <w:tcW w:w="0" w:type="auto"/>
            <w:noWrap/>
            <w:hideMark/>
          </w:tcPr>
          <w:p w14:paraId="0A56E4B5" w14:textId="77777777" w:rsidR="00007194" w:rsidRPr="00007194" w:rsidRDefault="00007194" w:rsidP="00007194">
            <w:r w:rsidRPr="00007194">
              <w:rPr>
                <w:rFonts w:hint="eastAsia"/>
              </w:rPr>
              <w:t>0</w:t>
            </w:r>
          </w:p>
        </w:tc>
        <w:tc>
          <w:tcPr>
            <w:tcW w:w="0" w:type="auto"/>
            <w:noWrap/>
            <w:hideMark/>
          </w:tcPr>
          <w:p w14:paraId="4290A565" w14:textId="77777777" w:rsidR="00007194" w:rsidRPr="00007194" w:rsidRDefault="00007194" w:rsidP="00007194">
            <w:r w:rsidRPr="00007194">
              <w:rPr>
                <w:rFonts w:hint="eastAsia"/>
              </w:rPr>
              <w:t>1</w:t>
            </w:r>
          </w:p>
        </w:tc>
        <w:tc>
          <w:tcPr>
            <w:tcW w:w="0" w:type="auto"/>
            <w:noWrap/>
            <w:hideMark/>
          </w:tcPr>
          <w:p w14:paraId="4225E746" w14:textId="77777777" w:rsidR="00007194" w:rsidRPr="00007194" w:rsidRDefault="00007194" w:rsidP="00007194">
            <w:r w:rsidRPr="00007194">
              <w:rPr>
                <w:rFonts w:hint="eastAsia"/>
              </w:rPr>
              <w:t>0</w:t>
            </w:r>
          </w:p>
        </w:tc>
        <w:tc>
          <w:tcPr>
            <w:tcW w:w="0" w:type="auto"/>
            <w:noWrap/>
            <w:hideMark/>
          </w:tcPr>
          <w:p w14:paraId="432646D7" w14:textId="77777777" w:rsidR="00007194" w:rsidRPr="00007194" w:rsidRDefault="00007194" w:rsidP="00007194">
            <w:r w:rsidRPr="00007194">
              <w:rPr>
                <w:rFonts w:hint="eastAsia"/>
              </w:rPr>
              <w:t>0</w:t>
            </w:r>
          </w:p>
        </w:tc>
        <w:tc>
          <w:tcPr>
            <w:tcW w:w="0" w:type="auto"/>
            <w:noWrap/>
            <w:hideMark/>
          </w:tcPr>
          <w:p w14:paraId="2E787ADA" w14:textId="77777777" w:rsidR="00007194" w:rsidRPr="00007194" w:rsidRDefault="00007194" w:rsidP="00007194">
            <w:r w:rsidRPr="00007194">
              <w:rPr>
                <w:rFonts w:hint="eastAsia"/>
              </w:rPr>
              <w:t>0</w:t>
            </w:r>
          </w:p>
        </w:tc>
      </w:tr>
      <w:tr w:rsidR="00007194" w:rsidRPr="00007194" w14:paraId="66D0856A" w14:textId="77777777" w:rsidTr="00007194">
        <w:trPr>
          <w:trHeight w:val="175"/>
          <w:jc w:val="center"/>
        </w:trPr>
        <w:tc>
          <w:tcPr>
            <w:tcW w:w="4058" w:type="dxa"/>
            <w:noWrap/>
            <w:hideMark/>
          </w:tcPr>
          <w:p w14:paraId="2DC08B51" w14:textId="6673B77D" w:rsidR="00007194" w:rsidRPr="00007194" w:rsidRDefault="00A0074F" w:rsidP="00007194">
            <w:r>
              <w:t>M</w:t>
            </w:r>
            <w:r w:rsidRPr="00980CBA">
              <w:t xml:space="preserve">onitoring </w:t>
            </w:r>
            <w:r>
              <w:t>of</w:t>
            </w:r>
            <w:r w:rsidRPr="00980CBA">
              <w:t xml:space="preserve"> </w:t>
            </w:r>
            <w:r w:rsidR="00007194" w:rsidRPr="00007194">
              <w:rPr>
                <w:rFonts w:hint="eastAsia"/>
              </w:rPr>
              <w:t>VPLSE_LOW</w:t>
            </w:r>
          </w:p>
        </w:tc>
        <w:tc>
          <w:tcPr>
            <w:tcW w:w="427" w:type="dxa"/>
            <w:noWrap/>
            <w:hideMark/>
          </w:tcPr>
          <w:p w14:paraId="4EAD7D8A" w14:textId="77777777" w:rsidR="00007194" w:rsidRPr="00007194" w:rsidRDefault="00007194" w:rsidP="00007194">
            <w:r w:rsidRPr="00007194">
              <w:rPr>
                <w:rFonts w:hint="eastAsia"/>
              </w:rPr>
              <w:t>0</w:t>
            </w:r>
          </w:p>
        </w:tc>
        <w:tc>
          <w:tcPr>
            <w:tcW w:w="0" w:type="auto"/>
            <w:noWrap/>
            <w:hideMark/>
          </w:tcPr>
          <w:p w14:paraId="70B5EC2C" w14:textId="77777777" w:rsidR="00007194" w:rsidRPr="00007194" w:rsidRDefault="00007194" w:rsidP="00007194">
            <w:r w:rsidRPr="00007194">
              <w:rPr>
                <w:rFonts w:hint="eastAsia"/>
              </w:rPr>
              <w:t>0</w:t>
            </w:r>
          </w:p>
        </w:tc>
        <w:tc>
          <w:tcPr>
            <w:tcW w:w="0" w:type="auto"/>
            <w:noWrap/>
            <w:hideMark/>
          </w:tcPr>
          <w:p w14:paraId="0E325A69" w14:textId="77777777" w:rsidR="00007194" w:rsidRPr="00007194" w:rsidRDefault="00007194" w:rsidP="00007194">
            <w:r w:rsidRPr="00007194">
              <w:rPr>
                <w:rFonts w:hint="eastAsia"/>
              </w:rPr>
              <w:t>0</w:t>
            </w:r>
          </w:p>
        </w:tc>
        <w:tc>
          <w:tcPr>
            <w:tcW w:w="0" w:type="auto"/>
            <w:noWrap/>
            <w:hideMark/>
          </w:tcPr>
          <w:p w14:paraId="3CC31C87" w14:textId="77777777" w:rsidR="00007194" w:rsidRPr="00007194" w:rsidRDefault="00007194" w:rsidP="00007194">
            <w:r w:rsidRPr="00007194">
              <w:rPr>
                <w:rFonts w:hint="eastAsia"/>
              </w:rPr>
              <w:t>0</w:t>
            </w:r>
          </w:p>
        </w:tc>
        <w:tc>
          <w:tcPr>
            <w:tcW w:w="0" w:type="auto"/>
            <w:noWrap/>
            <w:hideMark/>
          </w:tcPr>
          <w:p w14:paraId="242A2B3B" w14:textId="77777777" w:rsidR="00007194" w:rsidRPr="00007194" w:rsidRDefault="00007194" w:rsidP="00007194">
            <w:r w:rsidRPr="00007194">
              <w:rPr>
                <w:rFonts w:hint="eastAsia"/>
              </w:rPr>
              <w:t>1</w:t>
            </w:r>
          </w:p>
        </w:tc>
        <w:tc>
          <w:tcPr>
            <w:tcW w:w="0" w:type="auto"/>
            <w:noWrap/>
            <w:hideMark/>
          </w:tcPr>
          <w:p w14:paraId="00C93527" w14:textId="77777777" w:rsidR="00007194" w:rsidRPr="00007194" w:rsidRDefault="00007194" w:rsidP="00007194">
            <w:r w:rsidRPr="00007194">
              <w:rPr>
                <w:rFonts w:hint="eastAsia"/>
              </w:rPr>
              <w:t>0</w:t>
            </w:r>
          </w:p>
        </w:tc>
        <w:tc>
          <w:tcPr>
            <w:tcW w:w="0" w:type="auto"/>
            <w:noWrap/>
            <w:hideMark/>
          </w:tcPr>
          <w:p w14:paraId="4208CDEB" w14:textId="77777777" w:rsidR="00007194" w:rsidRPr="00007194" w:rsidRDefault="00007194" w:rsidP="00007194">
            <w:r w:rsidRPr="00007194">
              <w:rPr>
                <w:rFonts w:hint="eastAsia"/>
              </w:rPr>
              <w:t>0</w:t>
            </w:r>
          </w:p>
        </w:tc>
      </w:tr>
      <w:tr w:rsidR="00007194" w:rsidRPr="00007194" w14:paraId="6B68F98E" w14:textId="77777777" w:rsidTr="00007194">
        <w:trPr>
          <w:trHeight w:val="175"/>
          <w:jc w:val="center"/>
        </w:trPr>
        <w:tc>
          <w:tcPr>
            <w:tcW w:w="4058" w:type="dxa"/>
            <w:noWrap/>
            <w:hideMark/>
          </w:tcPr>
          <w:p w14:paraId="689B1F07" w14:textId="11D78D69" w:rsidR="00007194" w:rsidRPr="00007194" w:rsidRDefault="00A0074F" w:rsidP="00007194">
            <w:r>
              <w:t>O</w:t>
            </w:r>
            <w:r w:rsidRPr="00980CBA">
              <w:t xml:space="preserve">verriding </w:t>
            </w:r>
            <w:r>
              <w:t>of</w:t>
            </w:r>
            <w:r w:rsidRPr="00980CBA">
              <w:t xml:space="preserve"> </w:t>
            </w:r>
            <w:r w:rsidR="00007194" w:rsidRPr="00007194">
              <w:rPr>
                <w:rFonts w:hint="eastAsia"/>
              </w:rPr>
              <w:t>VPLSE_LOW</w:t>
            </w:r>
          </w:p>
        </w:tc>
        <w:tc>
          <w:tcPr>
            <w:tcW w:w="427" w:type="dxa"/>
            <w:noWrap/>
            <w:hideMark/>
          </w:tcPr>
          <w:p w14:paraId="2202427C" w14:textId="77777777" w:rsidR="00007194" w:rsidRPr="00007194" w:rsidRDefault="00007194" w:rsidP="00007194">
            <w:r w:rsidRPr="00007194">
              <w:rPr>
                <w:rFonts w:hint="eastAsia"/>
              </w:rPr>
              <w:t>1</w:t>
            </w:r>
          </w:p>
        </w:tc>
        <w:tc>
          <w:tcPr>
            <w:tcW w:w="0" w:type="auto"/>
            <w:noWrap/>
            <w:hideMark/>
          </w:tcPr>
          <w:p w14:paraId="4BBD5AF3" w14:textId="77777777" w:rsidR="00007194" w:rsidRPr="00007194" w:rsidRDefault="00007194" w:rsidP="00007194">
            <w:r w:rsidRPr="00007194">
              <w:rPr>
                <w:rFonts w:hint="eastAsia"/>
              </w:rPr>
              <w:t>0</w:t>
            </w:r>
          </w:p>
        </w:tc>
        <w:tc>
          <w:tcPr>
            <w:tcW w:w="0" w:type="auto"/>
            <w:noWrap/>
            <w:hideMark/>
          </w:tcPr>
          <w:p w14:paraId="3A56F631" w14:textId="77777777" w:rsidR="00007194" w:rsidRPr="00007194" w:rsidRDefault="00007194" w:rsidP="00007194">
            <w:r w:rsidRPr="00007194">
              <w:rPr>
                <w:rFonts w:hint="eastAsia"/>
              </w:rPr>
              <w:t>0</w:t>
            </w:r>
          </w:p>
        </w:tc>
        <w:tc>
          <w:tcPr>
            <w:tcW w:w="0" w:type="auto"/>
            <w:noWrap/>
            <w:hideMark/>
          </w:tcPr>
          <w:p w14:paraId="352F8E71" w14:textId="77777777" w:rsidR="00007194" w:rsidRPr="00007194" w:rsidRDefault="00007194" w:rsidP="00007194">
            <w:r w:rsidRPr="00007194">
              <w:rPr>
                <w:rFonts w:hint="eastAsia"/>
              </w:rPr>
              <w:t>0</w:t>
            </w:r>
          </w:p>
        </w:tc>
        <w:tc>
          <w:tcPr>
            <w:tcW w:w="0" w:type="auto"/>
            <w:noWrap/>
            <w:hideMark/>
          </w:tcPr>
          <w:p w14:paraId="7C785A51" w14:textId="77777777" w:rsidR="00007194" w:rsidRPr="00007194" w:rsidRDefault="00007194" w:rsidP="00007194">
            <w:r w:rsidRPr="00007194">
              <w:rPr>
                <w:rFonts w:hint="eastAsia"/>
              </w:rPr>
              <w:t>1</w:t>
            </w:r>
          </w:p>
        </w:tc>
        <w:tc>
          <w:tcPr>
            <w:tcW w:w="0" w:type="auto"/>
            <w:noWrap/>
            <w:hideMark/>
          </w:tcPr>
          <w:p w14:paraId="302DCA64" w14:textId="77777777" w:rsidR="00007194" w:rsidRPr="00007194" w:rsidRDefault="00007194" w:rsidP="00007194">
            <w:r w:rsidRPr="00007194">
              <w:rPr>
                <w:rFonts w:hint="eastAsia"/>
              </w:rPr>
              <w:t>0</w:t>
            </w:r>
          </w:p>
        </w:tc>
        <w:tc>
          <w:tcPr>
            <w:tcW w:w="0" w:type="auto"/>
            <w:noWrap/>
            <w:hideMark/>
          </w:tcPr>
          <w:p w14:paraId="67BA26A2" w14:textId="77777777" w:rsidR="00007194" w:rsidRPr="00007194" w:rsidRDefault="00007194" w:rsidP="00007194">
            <w:r w:rsidRPr="00007194">
              <w:rPr>
                <w:rFonts w:hint="eastAsia"/>
              </w:rPr>
              <w:t>0</w:t>
            </w:r>
          </w:p>
        </w:tc>
      </w:tr>
      <w:tr w:rsidR="00007194" w:rsidRPr="00007194" w14:paraId="37FD76F6" w14:textId="77777777" w:rsidTr="00007194">
        <w:trPr>
          <w:trHeight w:val="175"/>
          <w:jc w:val="center"/>
        </w:trPr>
        <w:tc>
          <w:tcPr>
            <w:tcW w:w="4058" w:type="dxa"/>
            <w:noWrap/>
            <w:hideMark/>
          </w:tcPr>
          <w:p w14:paraId="353A9B39" w14:textId="0E60F064" w:rsidR="00007194" w:rsidRPr="00007194" w:rsidRDefault="00A0074F" w:rsidP="00007194">
            <w:r>
              <w:t>M</w:t>
            </w:r>
            <w:r w:rsidRPr="00980CBA">
              <w:t xml:space="preserve">onitoring </w:t>
            </w:r>
            <w:r>
              <w:t>of</w:t>
            </w:r>
            <w:r w:rsidRPr="00980CBA">
              <w:t xml:space="preserve"> </w:t>
            </w:r>
            <w:r w:rsidR="00007194" w:rsidRPr="00007194">
              <w:rPr>
                <w:rFonts w:hint="eastAsia"/>
              </w:rPr>
              <w:t>VPLSE_HIGH</w:t>
            </w:r>
          </w:p>
        </w:tc>
        <w:tc>
          <w:tcPr>
            <w:tcW w:w="427" w:type="dxa"/>
            <w:noWrap/>
            <w:hideMark/>
          </w:tcPr>
          <w:p w14:paraId="24619D12" w14:textId="77777777" w:rsidR="00007194" w:rsidRPr="00007194" w:rsidRDefault="00007194" w:rsidP="00007194">
            <w:r w:rsidRPr="00007194">
              <w:rPr>
                <w:rFonts w:hint="eastAsia"/>
              </w:rPr>
              <w:t>0</w:t>
            </w:r>
          </w:p>
        </w:tc>
        <w:tc>
          <w:tcPr>
            <w:tcW w:w="0" w:type="auto"/>
            <w:noWrap/>
            <w:hideMark/>
          </w:tcPr>
          <w:p w14:paraId="4FD37A54" w14:textId="77777777" w:rsidR="00007194" w:rsidRPr="00007194" w:rsidRDefault="00007194" w:rsidP="00007194">
            <w:r w:rsidRPr="00007194">
              <w:rPr>
                <w:rFonts w:hint="eastAsia"/>
              </w:rPr>
              <w:t>0</w:t>
            </w:r>
          </w:p>
        </w:tc>
        <w:tc>
          <w:tcPr>
            <w:tcW w:w="0" w:type="auto"/>
            <w:noWrap/>
            <w:hideMark/>
          </w:tcPr>
          <w:p w14:paraId="7F08CA98" w14:textId="77777777" w:rsidR="00007194" w:rsidRPr="00007194" w:rsidRDefault="00007194" w:rsidP="00007194">
            <w:r w:rsidRPr="00007194">
              <w:rPr>
                <w:rFonts w:hint="eastAsia"/>
              </w:rPr>
              <w:t>0</w:t>
            </w:r>
          </w:p>
        </w:tc>
        <w:tc>
          <w:tcPr>
            <w:tcW w:w="0" w:type="auto"/>
            <w:noWrap/>
            <w:hideMark/>
          </w:tcPr>
          <w:p w14:paraId="0F512082" w14:textId="77777777" w:rsidR="00007194" w:rsidRPr="00007194" w:rsidRDefault="00007194" w:rsidP="00007194">
            <w:r w:rsidRPr="00007194">
              <w:rPr>
                <w:rFonts w:hint="eastAsia"/>
              </w:rPr>
              <w:t>0</w:t>
            </w:r>
          </w:p>
        </w:tc>
        <w:tc>
          <w:tcPr>
            <w:tcW w:w="0" w:type="auto"/>
            <w:noWrap/>
            <w:hideMark/>
          </w:tcPr>
          <w:p w14:paraId="3658D54C" w14:textId="77777777" w:rsidR="00007194" w:rsidRPr="00007194" w:rsidRDefault="00007194" w:rsidP="00007194">
            <w:r w:rsidRPr="00007194">
              <w:rPr>
                <w:rFonts w:hint="eastAsia"/>
              </w:rPr>
              <w:t>0</w:t>
            </w:r>
          </w:p>
        </w:tc>
        <w:tc>
          <w:tcPr>
            <w:tcW w:w="0" w:type="auto"/>
            <w:noWrap/>
            <w:hideMark/>
          </w:tcPr>
          <w:p w14:paraId="08FB95AF" w14:textId="77777777" w:rsidR="00007194" w:rsidRPr="00007194" w:rsidRDefault="00007194" w:rsidP="00007194">
            <w:r w:rsidRPr="00007194">
              <w:rPr>
                <w:rFonts w:hint="eastAsia"/>
              </w:rPr>
              <w:t>1</w:t>
            </w:r>
          </w:p>
        </w:tc>
        <w:tc>
          <w:tcPr>
            <w:tcW w:w="0" w:type="auto"/>
            <w:noWrap/>
            <w:hideMark/>
          </w:tcPr>
          <w:p w14:paraId="36AA2295" w14:textId="77777777" w:rsidR="00007194" w:rsidRPr="00007194" w:rsidRDefault="00007194" w:rsidP="00007194">
            <w:r w:rsidRPr="00007194">
              <w:rPr>
                <w:rFonts w:hint="eastAsia"/>
              </w:rPr>
              <w:t>0</w:t>
            </w:r>
          </w:p>
        </w:tc>
      </w:tr>
      <w:tr w:rsidR="00007194" w:rsidRPr="00007194" w14:paraId="13CCEBC3" w14:textId="77777777" w:rsidTr="00007194">
        <w:trPr>
          <w:trHeight w:val="175"/>
          <w:jc w:val="center"/>
        </w:trPr>
        <w:tc>
          <w:tcPr>
            <w:tcW w:w="4058" w:type="dxa"/>
            <w:noWrap/>
            <w:hideMark/>
          </w:tcPr>
          <w:p w14:paraId="11C98420" w14:textId="0688BF15" w:rsidR="00007194" w:rsidRPr="00007194" w:rsidRDefault="00A0074F" w:rsidP="00007194">
            <w:r>
              <w:t>O</w:t>
            </w:r>
            <w:r w:rsidRPr="00980CBA">
              <w:t xml:space="preserve">verriding </w:t>
            </w:r>
            <w:r>
              <w:t>of</w:t>
            </w:r>
            <w:r w:rsidRPr="00980CBA">
              <w:t xml:space="preserve"> </w:t>
            </w:r>
            <w:r w:rsidR="00007194" w:rsidRPr="00007194">
              <w:rPr>
                <w:rFonts w:hint="eastAsia"/>
              </w:rPr>
              <w:t>VPLSE_HIGH</w:t>
            </w:r>
          </w:p>
        </w:tc>
        <w:tc>
          <w:tcPr>
            <w:tcW w:w="427" w:type="dxa"/>
            <w:noWrap/>
            <w:hideMark/>
          </w:tcPr>
          <w:p w14:paraId="7ADE8169" w14:textId="77777777" w:rsidR="00007194" w:rsidRPr="00007194" w:rsidRDefault="00007194" w:rsidP="00007194">
            <w:r w:rsidRPr="00007194">
              <w:rPr>
                <w:rFonts w:hint="eastAsia"/>
              </w:rPr>
              <w:t>1</w:t>
            </w:r>
          </w:p>
        </w:tc>
        <w:tc>
          <w:tcPr>
            <w:tcW w:w="0" w:type="auto"/>
            <w:noWrap/>
            <w:hideMark/>
          </w:tcPr>
          <w:p w14:paraId="4517856A" w14:textId="77777777" w:rsidR="00007194" w:rsidRPr="00007194" w:rsidRDefault="00007194" w:rsidP="00007194">
            <w:r w:rsidRPr="00007194">
              <w:rPr>
                <w:rFonts w:hint="eastAsia"/>
              </w:rPr>
              <w:t>0</w:t>
            </w:r>
          </w:p>
        </w:tc>
        <w:tc>
          <w:tcPr>
            <w:tcW w:w="0" w:type="auto"/>
            <w:noWrap/>
            <w:hideMark/>
          </w:tcPr>
          <w:p w14:paraId="32661F7B" w14:textId="77777777" w:rsidR="00007194" w:rsidRPr="00007194" w:rsidRDefault="00007194" w:rsidP="00007194">
            <w:r w:rsidRPr="00007194">
              <w:rPr>
                <w:rFonts w:hint="eastAsia"/>
              </w:rPr>
              <w:t>0</w:t>
            </w:r>
          </w:p>
        </w:tc>
        <w:tc>
          <w:tcPr>
            <w:tcW w:w="0" w:type="auto"/>
            <w:noWrap/>
            <w:hideMark/>
          </w:tcPr>
          <w:p w14:paraId="12D281B6" w14:textId="77777777" w:rsidR="00007194" w:rsidRPr="00007194" w:rsidRDefault="00007194" w:rsidP="00007194">
            <w:r w:rsidRPr="00007194">
              <w:rPr>
                <w:rFonts w:hint="eastAsia"/>
              </w:rPr>
              <w:t>0</w:t>
            </w:r>
          </w:p>
        </w:tc>
        <w:tc>
          <w:tcPr>
            <w:tcW w:w="0" w:type="auto"/>
            <w:noWrap/>
            <w:hideMark/>
          </w:tcPr>
          <w:p w14:paraId="30C6D64B" w14:textId="77777777" w:rsidR="00007194" w:rsidRPr="00007194" w:rsidRDefault="00007194" w:rsidP="00007194">
            <w:r w:rsidRPr="00007194">
              <w:rPr>
                <w:rFonts w:hint="eastAsia"/>
              </w:rPr>
              <w:t>0</w:t>
            </w:r>
          </w:p>
        </w:tc>
        <w:tc>
          <w:tcPr>
            <w:tcW w:w="0" w:type="auto"/>
            <w:noWrap/>
            <w:hideMark/>
          </w:tcPr>
          <w:p w14:paraId="5717D768" w14:textId="77777777" w:rsidR="00007194" w:rsidRPr="00007194" w:rsidRDefault="00007194" w:rsidP="00007194">
            <w:r w:rsidRPr="00007194">
              <w:rPr>
                <w:rFonts w:hint="eastAsia"/>
              </w:rPr>
              <w:t>1</w:t>
            </w:r>
          </w:p>
        </w:tc>
        <w:tc>
          <w:tcPr>
            <w:tcW w:w="0" w:type="auto"/>
            <w:noWrap/>
            <w:hideMark/>
          </w:tcPr>
          <w:p w14:paraId="48AF9AA8" w14:textId="77777777" w:rsidR="00007194" w:rsidRPr="00007194" w:rsidRDefault="00007194" w:rsidP="00007194">
            <w:r w:rsidRPr="00007194">
              <w:rPr>
                <w:rFonts w:hint="eastAsia"/>
              </w:rPr>
              <w:t>0</w:t>
            </w:r>
          </w:p>
        </w:tc>
      </w:tr>
      <w:tr w:rsidR="00007194" w:rsidRPr="00007194" w14:paraId="0B459F84" w14:textId="77777777" w:rsidTr="00007194">
        <w:trPr>
          <w:trHeight w:val="175"/>
          <w:jc w:val="center"/>
        </w:trPr>
        <w:tc>
          <w:tcPr>
            <w:tcW w:w="4058" w:type="dxa"/>
            <w:noWrap/>
            <w:hideMark/>
          </w:tcPr>
          <w:p w14:paraId="377D4B51" w14:textId="7AEB4899" w:rsidR="00007194" w:rsidRPr="00007194" w:rsidRDefault="00A0074F" w:rsidP="00007194">
            <w:r>
              <w:t>M</w:t>
            </w:r>
            <w:r w:rsidRPr="00980CBA">
              <w:t xml:space="preserve">onitoring </w:t>
            </w:r>
            <w:r>
              <w:t>of</w:t>
            </w:r>
            <w:r w:rsidRPr="00980CBA">
              <w:t xml:space="preserve"> </w:t>
            </w:r>
            <w:r w:rsidR="00007194" w:rsidRPr="00007194">
              <w:rPr>
                <w:rFonts w:hint="eastAsia"/>
              </w:rPr>
              <w:t>VAUX</w:t>
            </w:r>
          </w:p>
        </w:tc>
        <w:tc>
          <w:tcPr>
            <w:tcW w:w="427" w:type="dxa"/>
            <w:noWrap/>
            <w:hideMark/>
          </w:tcPr>
          <w:p w14:paraId="5CBF3419" w14:textId="77777777" w:rsidR="00007194" w:rsidRPr="00007194" w:rsidRDefault="00007194" w:rsidP="00007194">
            <w:r w:rsidRPr="00007194">
              <w:rPr>
                <w:rFonts w:hint="eastAsia"/>
              </w:rPr>
              <w:t>0</w:t>
            </w:r>
          </w:p>
        </w:tc>
        <w:tc>
          <w:tcPr>
            <w:tcW w:w="0" w:type="auto"/>
            <w:noWrap/>
            <w:hideMark/>
          </w:tcPr>
          <w:p w14:paraId="2E3E7C79" w14:textId="77777777" w:rsidR="00007194" w:rsidRPr="00007194" w:rsidRDefault="00007194" w:rsidP="00007194">
            <w:r w:rsidRPr="00007194">
              <w:rPr>
                <w:rFonts w:hint="eastAsia"/>
              </w:rPr>
              <w:t>0</w:t>
            </w:r>
          </w:p>
        </w:tc>
        <w:tc>
          <w:tcPr>
            <w:tcW w:w="0" w:type="auto"/>
            <w:noWrap/>
            <w:hideMark/>
          </w:tcPr>
          <w:p w14:paraId="2E39FC2F" w14:textId="77777777" w:rsidR="00007194" w:rsidRPr="00007194" w:rsidRDefault="00007194" w:rsidP="00007194">
            <w:r w:rsidRPr="00007194">
              <w:rPr>
                <w:rFonts w:hint="eastAsia"/>
              </w:rPr>
              <w:t>0</w:t>
            </w:r>
          </w:p>
        </w:tc>
        <w:tc>
          <w:tcPr>
            <w:tcW w:w="0" w:type="auto"/>
            <w:noWrap/>
            <w:hideMark/>
          </w:tcPr>
          <w:p w14:paraId="018C62D5" w14:textId="77777777" w:rsidR="00007194" w:rsidRPr="00007194" w:rsidRDefault="00007194" w:rsidP="00007194">
            <w:r w:rsidRPr="00007194">
              <w:rPr>
                <w:rFonts w:hint="eastAsia"/>
              </w:rPr>
              <w:t>0</w:t>
            </w:r>
          </w:p>
        </w:tc>
        <w:tc>
          <w:tcPr>
            <w:tcW w:w="0" w:type="auto"/>
            <w:noWrap/>
            <w:hideMark/>
          </w:tcPr>
          <w:p w14:paraId="01B82AFF" w14:textId="77777777" w:rsidR="00007194" w:rsidRPr="00007194" w:rsidRDefault="00007194" w:rsidP="00007194">
            <w:r w:rsidRPr="00007194">
              <w:rPr>
                <w:rFonts w:hint="eastAsia"/>
              </w:rPr>
              <w:t>0</w:t>
            </w:r>
          </w:p>
        </w:tc>
        <w:tc>
          <w:tcPr>
            <w:tcW w:w="0" w:type="auto"/>
            <w:noWrap/>
            <w:hideMark/>
          </w:tcPr>
          <w:p w14:paraId="11563329" w14:textId="77777777" w:rsidR="00007194" w:rsidRPr="00007194" w:rsidRDefault="00007194" w:rsidP="00007194">
            <w:r w:rsidRPr="00007194">
              <w:rPr>
                <w:rFonts w:hint="eastAsia"/>
              </w:rPr>
              <w:t>0</w:t>
            </w:r>
          </w:p>
        </w:tc>
        <w:tc>
          <w:tcPr>
            <w:tcW w:w="0" w:type="auto"/>
            <w:noWrap/>
            <w:hideMark/>
          </w:tcPr>
          <w:p w14:paraId="32F5658D" w14:textId="77777777" w:rsidR="00007194" w:rsidRPr="00007194" w:rsidRDefault="00007194" w:rsidP="00007194">
            <w:r w:rsidRPr="00007194">
              <w:rPr>
                <w:rFonts w:hint="eastAsia"/>
              </w:rPr>
              <w:t>1</w:t>
            </w:r>
          </w:p>
        </w:tc>
      </w:tr>
      <w:tr w:rsidR="00007194" w:rsidRPr="00007194" w14:paraId="57B0DEAA" w14:textId="77777777" w:rsidTr="00007194">
        <w:trPr>
          <w:trHeight w:val="175"/>
          <w:jc w:val="center"/>
        </w:trPr>
        <w:tc>
          <w:tcPr>
            <w:tcW w:w="4058" w:type="dxa"/>
            <w:noWrap/>
            <w:hideMark/>
          </w:tcPr>
          <w:p w14:paraId="09053926" w14:textId="61C88536" w:rsidR="00007194" w:rsidRPr="00007194" w:rsidRDefault="00A0074F" w:rsidP="00007194">
            <w:r>
              <w:t>O</w:t>
            </w:r>
            <w:r w:rsidRPr="00980CBA">
              <w:t xml:space="preserve">verriding </w:t>
            </w:r>
            <w:r>
              <w:t>of</w:t>
            </w:r>
            <w:r w:rsidRPr="00980CBA">
              <w:t xml:space="preserve"> </w:t>
            </w:r>
            <w:r w:rsidR="00007194" w:rsidRPr="00007194">
              <w:rPr>
                <w:rFonts w:hint="eastAsia"/>
              </w:rPr>
              <w:t>VAUX</w:t>
            </w:r>
          </w:p>
        </w:tc>
        <w:tc>
          <w:tcPr>
            <w:tcW w:w="427" w:type="dxa"/>
            <w:noWrap/>
            <w:hideMark/>
          </w:tcPr>
          <w:p w14:paraId="286E2CC1" w14:textId="77777777" w:rsidR="00007194" w:rsidRPr="00007194" w:rsidRDefault="00007194" w:rsidP="00007194">
            <w:r w:rsidRPr="00007194">
              <w:rPr>
                <w:rFonts w:hint="eastAsia"/>
              </w:rPr>
              <w:t>1</w:t>
            </w:r>
          </w:p>
        </w:tc>
        <w:tc>
          <w:tcPr>
            <w:tcW w:w="0" w:type="auto"/>
            <w:noWrap/>
            <w:hideMark/>
          </w:tcPr>
          <w:p w14:paraId="25B79DF4" w14:textId="77777777" w:rsidR="00007194" w:rsidRPr="00007194" w:rsidRDefault="00007194" w:rsidP="00007194">
            <w:r w:rsidRPr="00007194">
              <w:rPr>
                <w:rFonts w:hint="eastAsia"/>
              </w:rPr>
              <w:t>0</w:t>
            </w:r>
          </w:p>
        </w:tc>
        <w:tc>
          <w:tcPr>
            <w:tcW w:w="0" w:type="auto"/>
            <w:noWrap/>
            <w:hideMark/>
          </w:tcPr>
          <w:p w14:paraId="10334D75" w14:textId="77777777" w:rsidR="00007194" w:rsidRPr="00007194" w:rsidRDefault="00007194" w:rsidP="00007194">
            <w:r w:rsidRPr="00007194">
              <w:rPr>
                <w:rFonts w:hint="eastAsia"/>
              </w:rPr>
              <w:t>0</w:t>
            </w:r>
          </w:p>
        </w:tc>
        <w:tc>
          <w:tcPr>
            <w:tcW w:w="0" w:type="auto"/>
            <w:noWrap/>
            <w:hideMark/>
          </w:tcPr>
          <w:p w14:paraId="1B2F38FE" w14:textId="77777777" w:rsidR="00007194" w:rsidRPr="00007194" w:rsidRDefault="00007194" w:rsidP="00007194">
            <w:r w:rsidRPr="00007194">
              <w:rPr>
                <w:rFonts w:hint="eastAsia"/>
              </w:rPr>
              <w:t>0</w:t>
            </w:r>
          </w:p>
        </w:tc>
        <w:tc>
          <w:tcPr>
            <w:tcW w:w="0" w:type="auto"/>
            <w:noWrap/>
            <w:hideMark/>
          </w:tcPr>
          <w:p w14:paraId="7DAA1BEF" w14:textId="77777777" w:rsidR="00007194" w:rsidRPr="00007194" w:rsidRDefault="00007194" w:rsidP="00007194">
            <w:r w:rsidRPr="00007194">
              <w:rPr>
                <w:rFonts w:hint="eastAsia"/>
              </w:rPr>
              <w:t>0</w:t>
            </w:r>
          </w:p>
        </w:tc>
        <w:tc>
          <w:tcPr>
            <w:tcW w:w="0" w:type="auto"/>
            <w:noWrap/>
            <w:hideMark/>
          </w:tcPr>
          <w:p w14:paraId="01FE961A" w14:textId="77777777" w:rsidR="00007194" w:rsidRPr="00007194" w:rsidRDefault="00007194" w:rsidP="00007194">
            <w:r w:rsidRPr="00007194">
              <w:rPr>
                <w:rFonts w:hint="eastAsia"/>
              </w:rPr>
              <w:t>0</w:t>
            </w:r>
          </w:p>
        </w:tc>
        <w:tc>
          <w:tcPr>
            <w:tcW w:w="0" w:type="auto"/>
            <w:noWrap/>
            <w:hideMark/>
          </w:tcPr>
          <w:p w14:paraId="1ED11F77" w14:textId="77777777" w:rsidR="00007194" w:rsidRPr="00007194" w:rsidRDefault="00007194" w:rsidP="00682531">
            <w:pPr>
              <w:keepNext/>
            </w:pPr>
            <w:r w:rsidRPr="00007194">
              <w:rPr>
                <w:rFonts w:hint="eastAsia"/>
              </w:rPr>
              <w:t>1</w:t>
            </w:r>
          </w:p>
        </w:tc>
      </w:tr>
    </w:tbl>
    <w:p w14:paraId="30AFD94A" w14:textId="211734D2" w:rsidR="00980CBA" w:rsidRDefault="00682531" w:rsidP="00682531">
      <w:pPr>
        <w:pStyle w:val="Caption"/>
      </w:pPr>
      <w:bookmarkStart w:id="93" w:name="_Ref382497313"/>
      <w:r>
        <w:t xml:space="preserve">Table </w:t>
      </w:r>
      <w:r w:rsidR="003B1A20">
        <w:fldChar w:fldCharType="begin"/>
      </w:r>
      <w:r w:rsidR="003B1A20">
        <w:instrText xml:space="preserve"> SEQ Table \* ARABIC </w:instrText>
      </w:r>
      <w:r w:rsidR="003B1A20">
        <w:fldChar w:fldCharType="separate"/>
      </w:r>
      <w:r w:rsidR="006A2A6E">
        <w:rPr>
          <w:noProof/>
        </w:rPr>
        <w:t>13</w:t>
      </w:r>
      <w:r w:rsidR="003B1A20">
        <w:rPr>
          <w:noProof/>
        </w:rPr>
        <w:fldChar w:fldCharType="end"/>
      </w:r>
      <w:bookmarkEnd w:id="93"/>
      <w:r>
        <w:t xml:space="preserve">: </w:t>
      </w:r>
      <w:r w:rsidR="004714CE">
        <w:t>Detailed c</w:t>
      </w:r>
      <w:r>
        <w:t>onfiguration settings for the voltage DACs</w:t>
      </w:r>
    </w:p>
    <w:p w14:paraId="4AF64244" w14:textId="77777777" w:rsidR="00A01FCA" w:rsidRPr="00A01FCA" w:rsidRDefault="00A01FCA" w:rsidP="00A01FCA"/>
    <w:tbl>
      <w:tblPr>
        <w:tblStyle w:val="TableGrid"/>
        <w:tblW w:w="0" w:type="auto"/>
        <w:jc w:val="center"/>
        <w:tblLook w:val="04A0" w:firstRow="1" w:lastRow="0" w:firstColumn="1" w:lastColumn="0" w:noHBand="0" w:noVBand="1"/>
      </w:tblPr>
      <w:tblGrid>
        <w:gridCol w:w="5763"/>
        <w:gridCol w:w="497"/>
        <w:gridCol w:w="497"/>
        <w:gridCol w:w="497"/>
        <w:gridCol w:w="497"/>
        <w:gridCol w:w="497"/>
        <w:gridCol w:w="497"/>
        <w:gridCol w:w="497"/>
      </w:tblGrid>
      <w:tr w:rsidR="00980CBA" w:rsidRPr="00980CBA" w14:paraId="0491E35F" w14:textId="77777777" w:rsidTr="00CF6EF3">
        <w:trPr>
          <w:cantSplit/>
          <w:trHeight w:val="2026"/>
          <w:jc w:val="center"/>
        </w:trPr>
        <w:tc>
          <w:tcPr>
            <w:tcW w:w="5777" w:type="dxa"/>
            <w:noWrap/>
            <w:vAlign w:val="center"/>
            <w:hideMark/>
          </w:tcPr>
          <w:p w14:paraId="652FAD5E" w14:textId="04BA1EDC" w:rsidR="00980CBA" w:rsidRPr="00980CBA" w:rsidRDefault="00980CBA" w:rsidP="00980CBA">
            <w:r w:rsidRPr="00980CBA">
              <w:t>Current DAC</w:t>
            </w:r>
            <w:r w:rsidR="00A0074F">
              <w:t>s</w:t>
            </w:r>
            <w:r w:rsidRPr="00980CBA">
              <w:t xml:space="preserve"> operation</w:t>
            </w:r>
          </w:p>
        </w:tc>
        <w:tc>
          <w:tcPr>
            <w:tcW w:w="495" w:type="dxa"/>
            <w:noWrap/>
            <w:textDirection w:val="btLr"/>
            <w:hideMark/>
          </w:tcPr>
          <w:p w14:paraId="711AE5E8" w14:textId="3D9BE5FD" w:rsidR="00980CBA" w:rsidRPr="00980CBA" w:rsidRDefault="00980CBA" w:rsidP="00980CBA">
            <w:r w:rsidRPr="00980CBA">
              <w:t>SWCNTL_DACMONI</w:t>
            </w:r>
          </w:p>
        </w:tc>
        <w:tc>
          <w:tcPr>
            <w:tcW w:w="0" w:type="auto"/>
            <w:noWrap/>
            <w:textDirection w:val="btLr"/>
            <w:hideMark/>
          </w:tcPr>
          <w:p w14:paraId="2FF2F1AA" w14:textId="20D2FC2B" w:rsidR="00980CBA" w:rsidRPr="00980CBA" w:rsidRDefault="00980CBA" w:rsidP="00980CBA">
            <w:r w:rsidRPr="00980CBA">
              <w:t>SWCNTL_IREF</w:t>
            </w:r>
          </w:p>
        </w:tc>
        <w:tc>
          <w:tcPr>
            <w:tcW w:w="0" w:type="auto"/>
            <w:noWrap/>
            <w:textDirection w:val="btLr"/>
            <w:hideMark/>
          </w:tcPr>
          <w:p w14:paraId="162DCE51" w14:textId="5920CE9E" w:rsidR="00980CBA" w:rsidRPr="00980CBA" w:rsidRDefault="00980CBA" w:rsidP="00980CBA">
            <w:r w:rsidRPr="00980CBA">
              <w:t>SWCNTL_IBIAS</w:t>
            </w:r>
          </w:p>
        </w:tc>
        <w:tc>
          <w:tcPr>
            <w:tcW w:w="0" w:type="auto"/>
            <w:noWrap/>
            <w:textDirection w:val="btLr"/>
            <w:hideMark/>
          </w:tcPr>
          <w:p w14:paraId="7650BECE" w14:textId="5AA36ACC" w:rsidR="00980CBA" w:rsidRPr="00980CBA" w:rsidRDefault="00980CBA" w:rsidP="00980CBA">
            <w:r w:rsidRPr="00980CBA">
              <w:t>SWCNTL_ITHR</w:t>
            </w:r>
          </w:p>
        </w:tc>
        <w:tc>
          <w:tcPr>
            <w:tcW w:w="0" w:type="auto"/>
            <w:noWrap/>
            <w:textDirection w:val="btLr"/>
            <w:hideMark/>
          </w:tcPr>
          <w:p w14:paraId="12B4ECAF" w14:textId="4A45076C" w:rsidR="00980CBA" w:rsidRPr="00980CBA" w:rsidRDefault="00980CBA" w:rsidP="00980CBA">
            <w:r w:rsidRPr="00980CBA">
              <w:t>SWCNTL_IDB</w:t>
            </w:r>
          </w:p>
        </w:tc>
        <w:tc>
          <w:tcPr>
            <w:tcW w:w="0" w:type="auto"/>
            <w:noWrap/>
            <w:textDirection w:val="btLr"/>
            <w:hideMark/>
          </w:tcPr>
          <w:p w14:paraId="41E8B530" w14:textId="6CA4F281" w:rsidR="00980CBA" w:rsidRPr="00980CBA" w:rsidRDefault="00980CBA" w:rsidP="000F6388">
            <w:r w:rsidRPr="00980CBA">
              <w:t>SWCNTL_I</w:t>
            </w:r>
            <w:r w:rsidR="000F6388">
              <w:t>RESET</w:t>
            </w:r>
          </w:p>
        </w:tc>
        <w:tc>
          <w:tcPr>
            <w:tcW w:w="0" w:type="auto"/>
            <w:noWrap/>
            <w:textDirection w:val="btLr"/>
            <w:hideMark/>
          </w:tcPr>
          <w:p w14:paraId="177BD472" w14:textId="46716A7E" w:rsidR="00980CBA" w:rsidRPr="00980CBA" w:rsidRDefault="00980CBA" w:rsidP="00980CBA">
            <w:r w:rsidRPr="00980CBA">
              <w:t>SWCNTL_IAUX2</w:t>
            </w:r>
          </w:p>
        </w:tc>
      </w:tr>
      <w:tr w:rsidR="00980CBA" w:rsidRPr="00980CBA" w14:paraId="386DFEA7" w14:textId="77777777" w:rsidTr="00E52803">
        <w:trPr>
          <w:trHeight w:val="45"/>
          <w:jc w:val="center"/>
        </w:trPr>
        <w:tc>
          <w:tcPr>
            <w:tcW w:w="5777" w:type="dxa"/>
            <w:noWrap/>
            <w:hideMark/>
          </w:tcPr>
          <w:p w14:paraId="6BCC71B3" w14:textId="1E487DC2" w:rsidR="00980CBA" w:rsidRPr="00980CBA" w:rsidRDefault="00E17B4A" w:rsidP="00980CBA">
            <w:r>
              <w:t>No</w:t>
            </w:r>
            <w:r w:rsidR="00980CBA" w:rsidRPr="00980CBA">
              <w:t xml:space="preserve"> monitoring &amp; </w:t>
            </w:r>
            <w:r>
              <w:t xml:space="preserve">no </w:t>
            </w:r>
            <w:r w:rsidR="00980CBA" w:rsidRPr="00980CBA">
              <w:t>overriding</w:t>
            </w:r>
          </w:p>
        </w:tc>
        <w:tc>
          <w:tcPr>
            <w:tcW w:w="495" w:type="dxa"/>
            <w:noWrap/>
            <w:vAlign w:val="center"/>
            <w:hideMark/>
          </w:tcPr>
          <w:p w14:paraId="1D32D717" w14:textId="77777777" w:rsidR="00980CBA" w:rsidRPr="00980CBA" w:rsidRDefault="00980CBA" w:rsidP="00980CBA">
            <w:r w:rsidRPr="00980CBA">
              <w:t>0</w:t>
            </w:r>
          </w:p>
        </w:tc>
        <w:tc>
          <w:tcPr>
            <w:tcW w:w="0" w:type="auto"/>
            <w:noWrap/>
            <w:vAlign w:val="center"/>
            <w:hideMark/>
          </w:tcPr>
          <w:p w14:paraId="427258F5" w14:textId="77777777" w:rsidR="00980CBA" w:rsidRPr="00980CBA" w:rsidRDefault="00980CBA" w:rsidP="00980CBA">
            <w:r w:rsidRPr="00980CBA">
              <w:t>0</w:t>
            </w:r>
          </w:p>
        </w:tc>
        <w:tc>
          <w:tcPr>
            <w:tcW w:w="0" w:type="auto"/>
            <w:noWrap/>
            <w:vAlign w:val="center"/>
            <w:hideMark/>
          </w:tcPr>
          <w:p w14:paraId="37CB9369" w14:textId="77777777" w:rsidR="00980CBA" w:rsidRPr="00980CBA" w:rsidRDefault="00980CBA" w:rsidP="00980CBA">
            <w:r w:rsidRPr="00980CBA">
              <w:t>0</w:t>
            </w:r>
          </w:p>
        </w:tc>
        <w:tc>
          <w:tcPr>
            <w:tcW w:w="0" w:type="auto"/>
            <w:noWrap/>
            <w:vAlign w:val="center"/>
            <w:hideMark/>
          </w:tcPr>
          <w:p w14:paraId="17E2E5E9" w14:textId="77777777" w:rsidR="00980CBA" w:rsidRPr="00980CBA" w:rsidRDefault="00980CBA" w:rsidP="00980CBA">
            <w:r w:rsidRPr="00980CBA">
              <w:t>0</w:t>
            </w:r>
          </w:p>
        </w:tc>
        <w:tc>
          <w:tcPr>
            <w:tcW w:w="0" w:type="auto"/>
            <w:noWrap/>
            <w:vAlign w:val="center"/>
            <w:hideMark/>
          </w:tcPr>
          <w:p w14:paraId="769AC90C" w14:textId="77777777" w:rsidR="00980CBA" w:rsidRPr="00980CBA" w:rsidRDefault="00980CBA" w:rsidP="00980CBA">
            <w:r w:rsidRPr="00980CBA">
              <w:t>0</w:t>
            </w:r>
          </w:p>
        </w:tc>
        <w:tc>
          <w:tcPr>
            <w:tcW w:w="0" w:type="auto"/>
            <w:noWrap/>
            <w:vAlign w:val="center"/>
            <w:hideMark/>
          </w:tcPr>
          <w:p w14:paraId="2B1FD469" w14:textId="77777777" w:rsidR="00980CBA" w:rsidRPr="00980CBA" w:rsidRDefault="00980CBA" w:rsidP="00980CBA">
            <w:r w:rsidRPr="00980CBA">
              <w:t>0</w:t>
            </w:r>
          </w:p>
        </w:tc>
        <w:tc>
          <w:tcPr>
            <w:tcW w:w="0" w:type="auto"/>
            <w:noWrap/>
            <w:vAlign w:val="center"/>
            <w:hideMark/>
          </w:tcPr>
          <w:p w14:paraId="7F248E24" w14:textId="77777777" w:rsidR="00980CBA" w:rsidRPr="00980CBA" w:rsidRDefault="00980CBA" w:rsidP="00980CBA">
            <w:r w:rsidRPr="00980CBA">
              <w:t>0</w:t>
            </w:r>
          </w:p>
        </w:tc>
      </w:tr>
      <w:tr w:rsidR="00E52803" w:rsidRPr="00980CBA" w14:paraId="242AE746" w14:textId="77777777" w:rsidTr="00E52803">
        <w:trPr>
          <w:trHeight w:val="45"/>
          <w:jc w:val="center"/>
        </w:trPr>
        <w:tc>
          <w:tcPr>
            <w:tcW w:w="5777" w:type="dxa"/>
            <w:noWrap/>
            <w:hideMark/>
          </w:tcPr>
          <w:p w14:paraId="6ECF2502" w14:textId="14357D7C" w:rsidR="00E52803" w:rsidRPr="00980CBA" w:rsidRDefault="00E17B4A" w:rsidP="00980CBA">
            <w:r>
              <w:t>No</w:t>
            </w:r>
            <w:r w:rsidRPr="00980CBA">
              <w:t xml:space="preserve"> monitoring &amp; </w:t>
            </w:r>
            <w:r>
              <w:t xml:space="preserve">no </w:t>
            </w:r>
            <w:r w:rsidRPr="00980CBA">
              <w:t>overriding</w:t>
            </w:r>
          </w:p>
        </w:tc>
        <w:tc>
          <w:tcPr>
            <w:tcW w:w="495" w:type="dxa"/>
            <w:noWrap/>
            <w:vAlign w:val="center"/>
            <w:hideMark/>
          </w:tcPr>
          <w:p w14:paraId="1BCB9D7D" w14:textId="77777777" w:rsidR="00E52803" w:rsidRPr="00980CBA" w:rsidRDefault="00E52803" w:rsidP="00980CBA">
            <w:r w:rsidRPr="00980CBA">
              <w:t>1</w:t>
            </w:r>
          </w:p>
        </w:tc>
        <w:tc>
          <w:tcPr>
            <w:tcW w:w="0" w:type="auto"/>
            <w:noWrap/>
            <w:vAlign w:val="center"/>
            <w:hideMark/>
          </w:tcPr>
          <w:p w14:paraId="6D657D47" w14:textId="77777777" w:rsidR="00E52803" w:rsidRPr="00980CBA" w:rsidRDefault="00E52803" w:rsidP="00980CBA">
            <w:r w:rsidRPr="00980CBA">
              <w:t>0</w:t>
            </w:r>
          </w:p>
        </w:tc>
        <w:tc>
          <w:tcPr>
            <w:tcW w:w="0" w:type="auto"/>
            <w:noWrap/>
            <w:vAlign w:val="center"/>
            <w:hideMark/>
          </w:tcPr>
          <w:p w14:paraId="698407D3" w14:textId="77777777" w:rsidR="00E52803" w:rsidRPr="00980CBA" w:rsidRDefault="00E52803" w:rsidP="00980CBA">
            <w:r w:rsidRPr="00980CBA">
              <w:t>0</w:t>
            </w:r>
          </w:p>
        </w:tc>
        <w:tc>
          <w:tcPr>
            <w:tcW w:w="0" w:type="auto"/>
            <w:noWrap/>
            <w:vAlign w:val="center"/>
            <w:hideMark/>
          </w:tcPr>
          <w:p w14:paraId="092D0D63" w14:textId="77777777" w:rsidR="00E52803" w:rsidRPr="00980CBA" w:rsidRDefault="00E52803" w:rsidP="00980CBA">
            <w:r w:rsidRPr="00980CBA">
              <w:t>0</w:t>
            </w:r>
          </w:p>
        </w:tc>
        <w:tc>
          <w:tcPr>
            <w:tcW w:w="0" w:type="auto"/>
            <w:noWrap/>
            <w:vAlign w:val="center"/>
            <w:hideMark/>
          </w:tcPr>
          <w:p w14:paraId="20673960" w14:textId="77777777" w:rsidR="00E52803" w:rsidRPr="00980CBA" w:rsidRDefault="00E52803" w:rsidP="00980CBA">
            <w:r w:rsidRPr="00980CBA">
              <w:t>0</w:t>
            </w:r>
          </w:p>
        </w:tc>
        <w:tc>
          <w:tcPr>
            <w:tcW w:w="0" w:type="auto"/>
            <w:noWrap/>
            <w:vAlign w:val="center"/>
            <w:hideMark/>
          </w:tcPr>
          <w:p w14:paraId="3310EA5F" w14:textId="77777777" w:rsidR="00E52803" w:rsidRPr="00980CBA" w:rsidRDefault="00E52803" w:rsidP="00980CBA">
            <w:r w:rsidRPr="00980CBA">
              <w:t>0</w:t>
            </w:r>
          </w:p>
        </w:tc>
        <w:tc>
          <w:tcPr>
            <w:tcW w:w="0" w:type="auto"/>
            <w:noWrap/>
            <w:vAlign w:val="center"/>
            <w:hideMark/>
          </w:tcPr>
          <w:p w14:paraId="2AFC17D4" w14:textId="77777777" w:rsidR="00E52803" w:rsidRPr="00980CBA" w:rsidRDefault="00E52803" w:rsidP="00980CBA">
            <w:r w:rsidRPr="00980CBA">
              <w:t>0</w:t>
            </w:r>
          </w:p>
        </w:tc>
      </w:tr>
      <w:tr w:rsidR="00980CBA" w:rsidRPr="00980CBA" w14:paraId="022F46B6" w14:textId="77777777" w:rsidTr="00E52803">
        <w:trPr>
          <w:trHeight w:val="45"/>
          <w:jc w:val="center"/>
        </w:trPr>
        <w:tc>
          <w:tcPr>
            <w:tcW w:w="5777" w:type="dxa"/>
            <w:noWrap/>
            <w:hideMark/>
          </w:tcPr>
          <w:p w14:paraId="1CF7384E" w14:textId="2F2C248A" w:rsidR="00980CBA" w:rsidRPr="00980CBA" w:rsidRDefault="00E52803" w:rsidP="00E52803">
            <w:r>
              <w:t xml:space="preserve">Monitoring </w:t>
            </w:r>
            <w:r w:rsidR="001C5A99">
              <w:t xml:space="preserve">of internal </w:t>
            </w:r>
            <w:r w:rsidR="00980CBA" w:rsidRPr="00980CBA">
              <w:t>IREF (</w:t>
            </w:r>
            <w:r w:rsidR="00635037">
              <w:t>DO NOT USE THIS</w:t>
            </w:r>
            <w:r w:rsidR="00980CBA" w:rsidRPr="00980CBA">
              <w:t>)</w:t>
            </w:r>
          </w:p>
        </w:tc>
        <w:tc>
          <w:tcPr>
            <w:tcW w:w="495" w:type="dxa"/>
            <w:noWrap/>
            <w:vAlign w:val="center"/>
            <w:hideMark/>
          </w:tcPr>
          <w:p w14:paraId="5337D3F0" w14:textId="77777777" w:rsidR="00980CBA" w:rsidRPr="00980CBA" w:rsidRDefault="00980CBA" w:rsidP="00980CBA">
            <w:r w:rsidRPr="00980CBA">
              <w:t>0</w:t>
            </w:r>
          </w:p>
        </w:tc>
        <w:tc>
          <w:tcPr>
            <w:tcW w:w="0" w:type="auto"/>
            <w:noWrap/>
            <w:vAlign w:val="center"/>
            <w:hideMark/>
          </w:tcPr>
          <w:p w14:paraId="1FCA8298" w14:textId="77777777" w:rsidR="00980CBA" w:rsidRPr="00980CBA" w:rsidRDefault="00980CBA" w:rsidP="00980CBA">
            <w:r w:rsidRPr="00980CBA">
              <w:t>1</w:t>
            </w:r>
          </w:p>
        </w:tc>
        <w:tc>
          <w:tcPr>
            <w:tcW w:w="0" w:type="auto"/>
            <w:noWrap/>
            <w:vAlign w:val="center"/>
            <w:hideMark/>
          </w:tcPr>
          <w:p w14:paraId="3700C3FB" w14:textId="77777777" w:rsidR="00980CBA" w:rsidRPr="00980CBA" w:rsidRDefault="00980CBA" w:rsidP="00980CBA">
            <w:r w:rsidRPr="00980CBA">
              <w:t>0</w:t>
            </w:r>
          </w:p>
        </w:tc>
        <w:tc>
          <w:tcPr>
            <w:tcW w:w="0" w:type="auto"/>
            <w:noWrap/>
            <w:vAlign w:val="center"/>
            <w:hideMark/>
          </w:tcPr>
          <w:p w14:paraId="336B47F4" w14:textId="77777777" w:rsidR="00980CBA" w:rsidRPr="00980CBA" w:rsidRDefault="00980CBA" w:rsidP="00980CBA">
            <w:r w:rsidRPr="00980CBA">
              <w:t>0</w:t>
            </w:r>
          </w:p>
        </w:tc>
        <w:tc>
          <w:tcPr>
            <w:tcW w:w="0" w:type="auto"/>
            <w:noWrap/>
            <w:vAlign w:val="center"/>
            <w:hideMark/>
          </w:tcPr>
          <w:p w14:paraId="35B43854" w14:textId="77777777" w:rsidR="00980CBA" w:rsidRPr="00980CBA" w:rsidRDefault="00980CBA" w:rsidP="00980CBA">
            <w:r w:rsidRPr="00980CBA">
              <w:t>0</w:t>
            </w:r>
          </w:p>
        </w:tc>
        <w:tc>
          <w:tcPr>
            <w:tcW w:w="0" w:type="auto"/>
            <w:noWrap/>
            <w:vAlign w:val="center"/>
            <w:hideMark/>
          </w:tcPr>
          <w:p w14:paraId="5DE1BC71" w14:textId="77777777" w:rsidR="00980CBA" w:rsidRPr="00980CBA" w:rsidRDefault="00980CBA" w:rsidP="00980CBA">
            <w:r w:rsidRPr="00980CBA">
              <w:t>0</w:t>
            </w:r>
          </w:p>
        </w:tc>
        <w:tc>
          <w:tcPr>
            <w:tcW w:w="0" w:type="auto"/>
            <w:noWrap/>
            <w:vAlign w:val="center"/>
            <w:hideMark/>
          </w:tcPr>
          <w:p w14:paraId="3807114B" w14:textId="77777777" w:rsidR="00980CBA" w:rsidRPr="00980CBA" w:rsidRDefault="00980CBA" w:rsidP="00980CBA">
            <w:r w:rsidRPr="00980CBA">
              <w:t>0</w:t>
            </w:r>
          </w:p>
        </w:tc>
      </w:tr>
      <w:tr w:rsidR="00980CBA" w:rsidRPr="00980CBA" w14:paraId="3406C738" w14:textId="77777777" w:rsidTr="00E52803">
        <w:trPr>
          <w:trHeight w:val="143"/>
          <w:jc w:val="center"/>
        </w:trPr>
        <w:tc>
          <w:tcPr>
            <w:tcW w:w="5777" w:type="dxa"/>
            <w:noWrap/>
            <w:hideMark/>
          </w:tcPr>
          <w:p w14:paraId="6AB86D23" w14:textId="686AC1E2" w:rsidR="00980CBA" w:rsidRPr="00980CBA" w:rsidRDefault="00E52803" w:rsidP="001C5A99">
            <w:r>
              <w:t xml:space="preserve">Overriding </w:t>
            </w:r>
            <w:r w:rsidR="001C5A99">
              <w:t>of</w:t>
            </w:r>
            <w:r>
              <w:t xml:space="preserve"> internal</w:t>
            </w:r>
            <w:r w:rsidR="00980CBA" w:rsidRPr="00980CBA">
              <w:t xml:space="preserve"> IREF </w:t>
            </w:r>
          </w:p>
        </w:tc>
        <w:tc>
          <w:tcPr>
            <w:tcW w:w="495" w:type="dxa"/>
            <w:noWrap/>
            <w:vAlign w:val="center"/>
            <w:hideMark/>
          </w:tcPr>
          <w:p w14:paraId="403FBA53" w14:textId="77777777" w:rsidR="00980CBA" w:rsidRPr="00980CBA" w:rsidRDefault="00980CBA" w:rsidP="00980CBA">
            <w:r w:rsidRPr="00980CBA">
              <w:t>1</w:t>
            </w:r>
          </w:p>
        </w:tc>
        <w:tc>
          <w:tcPr>
            <w:tcW w:w="0" w:type="auto"/>
            <w:noWrap/>
            <w:vAlign w:val="center"/>
            <w:hideMark/>
          </w:tcPr>
          <w:p w14:paraId="67DBCE21" w14:textId="77777777" w:rsidR="00980CBA" w:rsidRPr="00980CBA" w:rsidRDefault="00980CBA" w:rsidP="00980CBA">
            <w:r w:rsidRPr="00980CBA">
              <w:t>1</w:t>
            </w:r>
          </w:p>
        </w:tc>
        <w:tc>
          <w:tcPr>
            <w:tcW w:w="0" w:type="auto"/>
            <w:noWrap/>
            <w:vAlign w:val="center"/>
            <w:hideMark/>
          </w:tcPr>
          <w:p w14:paraId="767FA8DE" w14:textId="77777777" w:rsidR="00980CBA" w:rsidRPr="00980CBA" w:rsidRDefault="00980CBA" w:rsidP="00980CBA">
            <w:r w:rsidRPr="00980CBA">
              <w:t>0</w:t>
            </w:r>
          </w:p>
        </w:tc>
        <w:tc>
          <w:tcPr>
            <w:tcW w:w="0" w:type="auto"/>
            <w:noWrap/>
            <w:vAlign w:val="center"/>
            <w:hideMark/>
          </w:tcPr>
          <w:p w14:paraId="1A7E4789" w14:textId="77777777" w:rsidR="00980CBA" w:rsidRPr="00980CBA" w:rsidRDefault="00980CBA" w:rsidP="00980CBA">
            <w:r w:rsidRPr="00980CBA">
              <w:t>0</w:t>
            </w:r>
          </w:p>
        </w:tc>
        <w:tc>
          <w:tcPr>
            <w:tcW w:w="0" w:type="auto"/>
            <w:noWrap/>
            <w:vAlign w:val="center"/>
            <w:hideMark/>
          </w:tcPr>
          <w:p w14:paraId="798B020C" w14:textId="77777777" w:rsidR="00980CBA" w:rsidRPr="00980CBA" w:rsidRDefault="00980CBA" w:rsidP="00980CBA">
            <w:r w:rsidRPr="00980CBA">
              <w:t>0</w:t>
            </w:r>
          </w:p>
        </w:tc>
        <w:tc>
          <w:tcPr>
            <w:tcW w:w="0" w:type="auto"/>
            <w:noWrap/>
            <w:vAlign w:val="center"/>
            <w:hideMark/>
          </w:tcPr>
          <w:p w14:paraId="64DA77CD" w14:textId="77777777" w:rsidR="00980CBA" w:rsidRPr="00980CBA" w:rsidRDefault="00980CBA" w:rsidP="00980CBA">
            <w:r w:rsidRPr="00980CBA">
              <w:t>0</w:t>
            </w:r>
          </w:p>
        </w:tc>
        <w:tc>
          <w:tcPr>
            <w:tcW w:w="0" w:type="auto"/>
            <w:noWrap/>
            <w:vAlign w:val="center"/>
            <w:hideMark/>
          </w:tcPr>
          <w:p w14:paraId="2C32CD9D" w14:textId="77777777" w:rsidR="00980CBA" w:rsidRPr="00980CBA" w:rsidRDefault="00980CBA" w:rsidP="00980CBA">
            <w:r w:rsidRPr="00980CBA">
              <w:t>0</w:t>
            </w:r>
          </w:p>
        </w:tc>
      </w:tr>
      <w:tr w:rsidR="00980CBA" w:rsidRPr="00980CBA" w14:paraId="3D4C1107" w14:textId="77777777" w:rsidTr="00E52803">
        <w:trPr>
          <w:trHeight w:val="48"/>
          <w:jc w:val="center"/>
        </w:trPr>
        <w:tc>
          <w:tcPr>
            <w:tcW w:w="5777" w:type="dxa"/>
            <w:noWrap/>
            <w:hideMark/>
          </w:tcPr>
          <w:p w14:paraId="03157841" w14:textId="15971AE5" w:rsidR="00980CBA" w:rsidRPr="00980CBA" w:rsidRDefault="00E52803" w:rsidP="00E52803">
            <w:r>
              <w:t>M</w:t>
            </w:r>
            <w:r w:rsidR="00980CBA" w:rsidRPr="00980CBA">
              <w:t xml:space="preserve">onitoring </w:t>
            </w:r>
            <w:r>
              <w:t>of</w:t>
            </w:r>
            <w:r w:rsidR="00980CBA" w:rsidRPr="00980CBA">
              <w:t xml:space="preserve"> IBIAS</w:t>
            </w:r>
          </w:p>
        </w:tc>
        <w:tc>
          <w:tcPr>
            <w:tcW w:w="495" w:type="dxa"/>
            <w:noWrap/>
            <w:vAlign w:val="center"/>
            <w:hideMark/>
          </w:tcPr>
          <w:p w14:paraId="69B2FEF9" w14:textId="77777777" w:rsidR="00980CBA" w:rsidRPr="00980CBA" w:rsidRDefault="00980CBA" w:rsidP="00980CBA">
            <w:r w:rsidRPr="00980CBA">
              <w:t>0</w:t>
            </w:r>
          </w:p>
        </w:tc>
        <w:tc>
          <w:tcPr>
            <w:tcW w:w="0" w:type="auto"/>
            <w:noWrap/>
            <w:vAlign w:val="center"/>
            <w:hideMark/>
          </w:tcPr>
          <w:p w14:paraId="12EC7A7E" w14:textId="77777777" w:rsidR="00980CBA" w:rsidRPr="00980CBA" w:rsidRDefault="00980CBA" w:rsidP="00980CBA">
            <w:r w:rsidRPr="00980CBA">
              <w:t>0</w:t>
            </w:r>
          </w:p>
        </w:tc>
        <w:tc>
          <w:tcPr>
            <w:tcW w:w="0" w:type="auto"/>
            <w:noWrap/>
            <w:vAlign w:val="center"/>
            <w:hideMark/>
          </w:tcPr>
          <w:p w14:paraId="1523EAB3" w14:textId="77777777" w:rsidR="00980CBA" w:rsidRPr="00980CBA" w:rsidRDefault="00980CBA" w:rsidP="00980CBA">
            <w:r w:rsidRPr="00980CBA">
              <w:t>1</w:t>
            </w:r>
          </w:p>
        </w:tc>
        <w:tc>
          <w:tcPr>
            <w:tcW w:w="0" w:type="auto"/>
            <w:noWrap/>
            <w:vAlign w:val="center"/>
            <w:hideMark/>
          </w:tcPr>
          <w:p w14:paraId="1DEF8DFA" w14:textId="77777777" w:rsidR="00980CBA" w:rsidRPr="00980CBA" w:rsidRDefault="00980CBA" w:rsidP="00980CBA">
            <w:r w:rsidRPr="00980CBA">
              <w:t>0</w:t>
            </w:r>
          </w:p>
        </w:tc>
        <w:tc>
          <w:tcPr>
            <w:tcW w:w="0" w:type="auto"/>
            <w:noWrap/>
            <w:vAlign w:val="center"/>
            <w:hideMark/>
          </w:tcPr>
          <w:p w14:paraId="0A266519" w14:textId="77777777" w:rsidR="00980CBA" w:rsidRPr="00980CBA" w:rsidRDefault="00980CBA" w:rsidP="00980CBA">
            <w:r w:rsidRPr="00980CBA">
              <w:t>0</w:t>
            </w:r>
          </w:p>
        </w:tc>
        <w:tc>
          <w:tcPr>
            <w:tcW w:w="0" w:type="auto"/>
            <w:noWrap/>
            <w:vAlign w:val="center"/>
            <w:hideMark/>
          </w:tcPr>
          <w:p w14:paraId="7E01292D" w14:textId="77777777" w:rsidR="00980CBA" w:rsidRPr="00980CBA" w:rsidRDefault="00980CBA" w:rsidP="00980CBA">
            <w:r w:rsidRPr="00980CBA">
              <w:t>0</w:t>
            </w:r>
          </w:p>
        </w:tc>
        <w:tc>
          <w:tcPr>
            <w:tcW w:w="0" w:type="auto"/>
            <w:noWrap/>
            <w:vAlign w:val="center"/>
            <w:hideMark/>
          </w:tcPr>
          <w:p w14:paraId="0D958CED" w14:textId="77777777" w:rsidR="00980CBA" w:rsidRPr="00980CBA" w:rsidRDefault="00980CBA" w:rsidP="00980CBA">
            <w:r w:rsidRPr="00980CBA">
              <w:t>0</w:t>
            </w:r>
          </w:p>
        </w:tc>
      </w:tr>
      <w:tr w:rsidR="00980CBA" w:rsidRPr="00980CBA" w14:paraId="4455F2FE" w14:textId="77777777" w:rsidTr="00E52803">
        <w:trPr>
          <w:trHeight w:val="45"/>
          <w:jc w:val="center"/>
        </w:trPr>
        <w:tc>
          <w:tcPr>
            <w:tcW w:w="5777" w:type="dxa"/>
            <w:noWrap/>
            <w:hideMark/>
          </w:tcPr>
          <w:p w14:paraId="2A360479" w14:textId="5B9A0412" w:rsidR="00980CBA" w:rsidRPr="00980CBA" w:rsidRDefault="00E52803" w:rsidP="00E52803">
            <w:r>
              <w:t>O</w:t>
            </w:r>
            <w:r w:rsidR="00980CBA" w:rsidRPr="00980CBA">
              <w:t xml:space="preserve">verriding </w:t>
            </w:r>
            <w:r>
              <w:t>of</w:t>
            </w:r>
            <w:r w:rsidR="00980CBA" w:rsidRPr="00980CBA">
              <w:t xml:space="preserve"> IBIAS</w:t>
            </w:r>
          </w:p>
        </w:tc>
        <w:tc>
          <w:tcPr>
            <w:tcW w:w="495" w:type="dxa"/>
            <w:noWrap/>
            <w:vAlign w:val="center"/>
            <w:hideMark/>
          </w:tcPr>
          <w:p w14:paraId="75566202" w14:textId="77777777" w:rsidR="00980CBA" w:rsidRPr="00980CBA" w:rsidRDefault="00980CBA" w:rsidP="00980CBA">
            <w:r w:rsidRPr="00980CBA">
              <w:t>1</w:t>
            </w:r>
          </w:p>
        </w:tc>
        <w:tc>
          <w:tcPr>
            <w:tcW w:w="0" w:type="auto"/>
            <w:noWrap/>
            <w:vAlign w:val="center"/>
            <w:hideMark/>
          </w:tcPr>
          <w:p w14:paraId="0DFACE95" w14:textId="77777777" w:rsidR="00980CBA" w:rsidRPr="00980CBA" w:rsidRDefault="00980CBA" w:rsidP="00980CBA">
            <w:r w:rsidRPr="00980CBA">
              <w:t>0</w:t>
            </w:r>
          </w:p>
        </w:tc>
        <w:tc>
          <w:tcPr>
            <w:tcW w:w="0" w:type="auto"/>
            <w:noWrap/>
            <w:vAlign w:val="center"/>
            <w:hideMark/>
          </w:tcPr>
          <w:p w14:paraId="69D3D450" w14:textId="77777777" w:rsidR="00980CBA" w:rsidRPr="00980CBA" w:rsidRDefault="00980CBA" w:rsidP="00980CBA">
            <w:r w:rsidRPr="00980CBA">
              <w:t>1</w:t>
            </w:r>
          </w:p>
        </w:tc>
        <w:tc>
          <w:tcPr>
            <w:tcW w:w="0" w:type="auto"/>
            <w:noWrap/>
            <w:vAlign w:val="center"/>
            <w:hideMark/>
          </w:tcPr>
          <w:p w14:paraId="7E84E503" w14:textId="77777777" w:rsidR="00980CBA" w:rsidRPr="00980CBA" w:rsidRDefault="00980CBA" w:rsidP="00980CBA">
            <w:r w:rsidRPr="00980CBA">
              <w:t>0</w:t>
            </w:r>
          </w:p>
        </w:tc>
        <w:tc>
          <w:tcPr>
            <w:tcW w:w="0" w:type="auto"/>
            <w:noWrap/>
            <w:vAlign w:val="center"/>
            <w:hideMark/>
          </w:tcPr>
          <w:p w14:paraId="4B52B021" w14:textId="77777777" w:rsidR="00980CBA" w:rsidRPr="00980CBA" w:rsidRDefault="00980CBA" w:rsidP="00980CBA">
            <w:r w:rsidRPr="00980CBA">
              <w:t>0</w:t>
            </w:r>
          </w:p>
        </w:tc>
        <w:tc>
          <w:tcPr>
            <w:tcW w:w="0" w:type="auto"/>
            <w:noWrap/>
            <w:vAlign w:val="center"/>
            <w:hideMark/>
          </w:tcPr>
          <w:p w14:paraId="3E3BCE8F" w14:textId="77777777" w:rsidR="00980CBA" w:rsidRPr="00980CBA" w:rsidRDefault="00980CBA" w:rsidP="00980CBA">
            <w:r w:rsidRPr="00980CBA">
              <w:t>0</w:t>
            </w:r>
          </w:p>
        </w:tc>
        <w:tc>
          <w:tcPr>
            <w:tcW w:w="0" w:type="auto"/>
            <w:noWrap/>
            <w:vAlign w:val="center"/>
            <w:hideMark/>
          </w:tcPr>
          <w:p w14:paraId="1770255C" w14:textId="77777777" w:rsidR="00980CBA" w:rsidRPr="00980CBA" w:rsidRDefault="00980CBA" w:rsidP="00980CBA">
            <w:r w:rsidRPr="00980CBA">
              <w:t>0</w:t>
            </w:r>
          </w:p>
        </w:tc>
      </w:tr>
      <w:tr w:rsidR="00980CBA" w:rsidRPr="00980CBA" w14:paraId="79B0FEB6" w14:textId="77777777" w:rsidTr="00E52803">
        <w:trPr>
          <w:trHeight w:val="45"/>
          <w:jc w:val="center"/>
        </w:trPr>
        <w:tc>
          <w:tcPr>
            <w:tcW w:w="5777" w:type="dxa"/>
            <w:noWrap/>
            <w:hideMark/>
          </w:tcPr>
          <w:p w14:paraId="3057D96F" w14:textId="7F58FEEC" w:rsidR="00980CBA" w:rsidRPr="00980CBA" w:rsidRDefault="00E52803" w:rsidP="00E52803">
            <w:r>
              <w:t>M</w:t>
            </w:r>
            <w:r w:rsidR="00980CBA" w:rsidRPr="00980CBA">
              <w:t xml:space="preserve">onitoring </w:t>
            </w:r>
            <w:r>
              <w:t>of</w:t>
            </w:r>
            <w:r w:rsidR="00980CBA" w:rsidRPr="00980CBA">
              <w:t xml:space="preserve"> ITHR</w:t>
            </w:r>
          </w:p>
        </w:tc>
        <w:tc>
          <w:tcPr>
            <w:tcW w:w="495" w:type="dxa"/>
            <w:noWrap/>
            <w:vAlign w:val="center"/>
            <w:hideMark/>
          </w:tcPr>
          <w:p w14:paraId="353D4507" w14:textId="77777777" w:rsidR="00980CBA" w:rsidRPr="00980CBA" w:rsidRDefault="00980CBA" w:rsidP="00980CBA">
            <w:r w:rsidRPr="00980CBA">
              <w:t>0</w:t>
            </w:r>
          </w:p>
        </w:tc>
        <w:tc>
          <w:tcPr>
            <w:tcW w:w="0" w:type="auto"/>
            <w:noWrap/>
            <w:vAlign w:val="center"/>
            <w:hideMark/>
          </w:tcPr>
          <w:p w14:paraId="0A8DDEE2" w14:textId="77777777" w:rsidR="00980CBA" w:rsidRPr="00980CBA" w:rsidRDefault="00980CBA" w:rsidP="00980CBA">
            <w:r w:rsidRPr="00980CBA">
              <w:t>0</w:t>
            </w:r>
          </w:p>
        </w:tc>
        <w:tc>
          <w:tcPr>
            <w:tcW w:w="0" w:type="auto"/>
            <w:noWrap/>
            <w:vAlign w:val="center"/>
            <w:hideMark/>
          </w:tcPr>
          <w:p w14:paraId="7FAC468F" w14:textId="77777777" w:rsidR="00980CBA" w:rsidRPr="00980CBA" w:rsidRDefault="00980CBA" w:rsidP="00980CBA">
            <w:r w:rsidRPr="00980CBA">
              <w:t>0</w:t>
            </w:r>
          </w:p>
        </w:tc>
        <w:tc>
          <w:tcPr>
            <w:tcW w:w="0" w:type="auto"/>
            <w:noWrap/>
            <w:vAlign w:val="center"/>
            <w:hideMark/>
          </w:tcPr>
          <w:p w14:paraId="0F1BE093" w14:textId="77777777" w:rsidR="00980CBA" w:rsidRPr="00980CBA" w:rsidRDefault="00980CBA" w:rsidP="00980CBA">
            <w:r w:rsidRPr="00980CBA">
              <w:t>1</w:t>
            </w:r>
          </w:p>
        </w:tc>
        <w:tc>
          <w:tcPr>
            <w:tcW w:w="0" w:type="auto"/>
            <w:noWrap/>
            <w:vAlign w:val="center"/>
            <w:hideMark/>
          </w:tcPr>
          <w:p w14:paraId="3B832E5C" w14:textId="77777777" w:rsidR="00980CBA" w:rsidRPr="00980CBA" w:rsidRDefault="00980CBA" w:rsidP="00980CBA">
            <w:r w:rsidRPr="00980CBA">
              <w:t>0</w:t>
            </w:r>
          </w:p>
        </w:tc>
        <w:tc>
          <w:tcPr>
            <w:tcW w:w="0" w:type="auto"/>
            <w:noWrap/>
            <w:vAlign w:val="center"/>
            <w:hideMark/>
          </w:tcPr>
          <w:p w14:paraId="329659C9" w14:textId="77777777" w:rsidR="00980CBA" w:rsidRPr="00980CBA" w:rsidRDefault="00980CBA" w:rsidP="00980CBA">
            <w:r w:rsidRPr="00980CBA">
              <w:t>0</w:t>
            </w:r>
          </w:p>
        </w:tc>
        <w:tc>
          <w:tcPr>
            <w:tcW w:w="0" w:type="auto"/>
            <w:noWrap/>
            <w:vAlign w:val="center"/>
            <w:hideMark/>
          </w:tcPr>
          <w:p w14:paraId="4CFF501B" w14:textId="77777777" w:rsidR="00980CBA" w:rsidRPr="00980CBA" w:rsidRDefault="00980CBA" w:rsidP="00980CBA">
            <w:r w:rsidRPr="00980CBA">
              <w:t>0</w:t>
            </w:r>
          </w:p>
        </w:tc>
      </w:tr>
      <w:tr w:rsidR="00980CBA" w:rsidRPr="00980CBA" w14:paraId="29FBE8EC" w14:textId="77777777" w:rsidTr="00E52803">
        <w:trPr>
          <w:trHeight w:val="71"/>
          <w:jc w:val="center"/>
        </w:trPr>
        <w:tc>
          <w:tcPr>
            <w:tcW w:w="5777" w:type="dxa"/>
            <w:noWrap/>
            <w:hideMark/>
          </w:tcPr>
          <w:p w14:paraId="16288355" w14:textId="77777777" w:rsidR="00980CBA" w:rsidRPr="00980CBA" w:rsidRDefault="00980CBA" w:rsidP="00980CBA">
            <w:r w:rsidRPr="00980CBA">
              <w:t>To matrix using internal IREF with overriding for ITHR</w:t>
            </w:r>
          </w:p>
        </w:tc>
        <w:tc>
          <w:tcPr>
            <w:tcW w:w="495" w:type="dxa"/>
            <w:noWrap/>
            <w:vAlign w:val="center"/>
            <w:hideMark/>
          </w:tcPr>
          <w:p w14:paraId="2B43070E" w14:textId="77777777" w:rsidR="00980CBA" w:rsidRPr="00980CBA" w:rsidRDefault="00980CBA" w:rsidP="00980CBA">
            <w:r w:rsidRPr="00980CBA">
              <w:t>1</w:t>
            </w:r>
          </w:p>
        </w:tc>
        <w:tc>
          <w:tcPr>
            <w:tcW w:w="0" w:type="auto"/>
            <w:noWrap/>
            <w:vAlign w:val="center"/>
            <w:hideMark/>
          </w:tcPr>
          <w:p w14:paraId="4572803F" w14:textId="77777777" w:rsidR="00980CBA" w:rsidRPr="00980CBA" w:rsidRDefault="00980CBA" w:rsidP="00980CBA">
            <w:r w:rsidRPr="00980CBA">
              <w:t>0</w:t>
            </w:r>
          </w:p>
        </w:tc>
        <w:tc>
          <w:tcPr>
            <w:tcW w:w="0" w:type="auto"/>
            <w:noWrap/>
            <w:vAlign w:val="center"/>
            <w:hideMark/>
          </w:tcPr>
          <w:p w14:paraId="54AEDAC2" w14:textId="77777777" w:rsidR="00980CBA" w:rsidRPr="00980CBA" w:rsidRDefault="00980CBA" w:rsidP="00980CBA">
            <w:r w:rsidRPr="00980CBA">
              <w:t>0</w:t>
            </w:r>
          </w:p>
        </w:tc>
        <w:tc>
          <w:tcPr>
            <w:tcW w:w="0" w:type="auto"/>
            <w:noWrap/>
            <w:vAlign w:val="center"/>
            <w:hideMark/>
          </w:tcPr>
          <w:p w14:paraId="530B3791" w14:textId="77777777" w:rsidR="00980CBA" w:rsidRPr="00980CBA" w:rsidRDefault="00980CBA" w:rsidP="00980CBA">
            <w:r w:rsidRPr="00980CBA">
              <w:t>1</w:t>
            </w:r>
          </w:p>
        </w:tc>
        <w:tc>
          <w:tcPr>
            <w:tcW w:w="0" w:type="auto"/>
            <w:noWrap/>
            <w:vAlign w:val="center"/>
            <w:hideMark/>
          </w:tcPr>
          <w:p w14:paraId="705F8F83" w14:textId="77777777" w:rsidR="00980CBA" w:rsidRPr="00980CBA" w:rsidRDefault="00980CBA" w:rsidP="00980CBA">
            <w:r w:rsidRPr="00980CBA">
              <w:t>0</w:t>
            </w:r>
          </w:p>
        </w:tc>
        <w:tc>
          <w:tcPr>
            <w:tcW w:w="0" w:type="auto"/>
            <w:noWrap/>
            <w:vAlign w:val="center"/>
            <w:hideMark/>
          </w:tcPr>
          <w:p w14:paraId="1D118CA1" w14:textId="77777777" w:rsidR="00980CBA" w:rsidRPr="00980CBA" w:rsidRDefault="00980CBA" w:rsidP="00980CBA">
            <w:r w:rsidRPr="00980CBA">
              <w:t>0</w:t>
            </w:r>
          </w:p>
        </w:tc>
        <w:tc>
          <w:tcPr>
            <w:tcW w:w="0" w:type="auto"/>
            <w:noWrap/>
            <w:vAlign w:val="center"/>
            <w:hideMark/>
          </w:tcPr>
          <w:p w14:paraId="454CAFAA" w14:textId="77777777" w:rsidR="00980CBA" w:rsidRPr="00980CBA" w:rsidRDefault="00980CBA" w:rsidP="00980CBA">
            <w:r w:rsidRPr="00980CBA">
              <w:t>0</w:t>
            </w:r>
          </w:p>
        </w:tc>
      </w:tr>
      <w:tr w:rsidR="00980CBA" w:rsidRPr="00980CBA" w14:paraId="02F98846" w14:textId="77777777" w:rsidTr="00E52803">
        <w:trPr>
          <w:trHeight w:val="117"/>
          <w:jc w:val="center"/>
        </w:trPr>
        <w:tc>
          <w:tcPr>
            <w:tcW w:w="5777" w:type="dxa"/>
            <w:noWrap/>
            <w:hideMark/>
          </w:tcPr>
          <w:p w14:paraId="4023693F" w14:textId="11B91A09" w:rsidR="00980CBA" w:rsidRPr="00980CBA" w:rsidRDefault="00E52803" w:rsidP="00980CBA">
            <w:r>
              <w:t>M</w:t>
            </w:r>
            <w:r w:rsidRPr="00980CBA">
              <w:t xml:space="preserve">onitoring </w:t>
            </w:r>
            <w:r>
              <w:t>of</w:t>
            </w:r>
            <w:r w:rsidRPr="00980CBA">
              <w:t xml:space="preserve"> </w:t>
            </w:r>
            <w:r w:rsidR="00980CBA" w:rsidRPr="00980CBA">
              <w:t>IDB</w:t>
            </w:r>
          </w:p>
        </w:tc>
        <w:tc>
          <w:tcPr>
            <w:tcW w:w="495" w:type="dxa"/>
            <w:noWrap/>
            <w:vAlign w:val="center"/>
            <w:hideMark/>
          </w:tcPr>
          <w:p w14:paraId="2989629D" w14:textId="77777777" w:rsidR="00980CBA" w:rsidRPr="00980CBA" w:rsidRDefault="00980CBA" w:rsidP="00980CBA">
            <w:r w:rsidRPr="00980CBA">
              <w:t>0</w:t>
            </w:r>
          </w:p>
        </w:tc>
        <w:tc>
          <w:tcPr>
            <w:tcW w:w="0" w:type="auto"/>
            <w:noWrap/>
            <w:vAlign w:val="center"/>
            <w:hideMark/>
          </w:tcPr>
          <w:p w14:paraId="1698FAE1" w14:textId="77777777" w:rsidR="00980CBA" w:rsidRPr="00980CBA" w:rsidRDefault="00980CBA" w:rsidP="00980CBA">
            <w:r w:rsidRPr="00980CBA">
              <w:t>0</w:t>
            </w:r>
          </w:p>
        </w:tc>
        <w:tc>
          <w:tcPr>
            <w:tcW w:w="0" w:type="auto"/>
            <w:noWrap/>
            <w:vAlign w:val="center"/>
            <w:hideMark/>
          </w:tcPr>
          <w:p w14:paraId="05DD350D" w14:textId="77777777" w:rsidR="00980CBA" w:rsidRPr="00980CBA" w:rsidRDefault="00980CBA" w:rsidP="00980CBA">
            <w:r w:rsidRPr="00980CBA">
              <w:t>0</w:t>
            </w:r>
          </w:p>
        </w:tc>
        <w:tc>
          <w:tcPr>
            <w:tcW w:w="0" w:type="auto"/>
            <w:noWrap/>
            <w:vAlign w:val="center"/>
            <w:hideMark/>
          </w:tcPr>
          <w:p w14:paraId="1248E6C0" w14:textId="77777777" w:rsidR="00980CBA" w:rsidRPr="00980CBA" w:rsidRDefault="00980CBA" w:rsidP="00980CBA">
            <w:r w:rsidRPr="00980CBA">
              <w:t>0</w:t>
            </w:r>
          </w:p>
        </w:tc>
        <w:tc>
          <w:tcPr>
            <w:tcW w:w="0" w:type="auto"/>
            <w:noWrap/>
            <w:vAlign w:val="center"/>
            <w:hideMark/>
          </w:tcPr>
          <w:p w14:paraId="11C921FA" w14:textId="77777777" w:rsidR="00980CBA" w:rsidRPr="00980CBA" w:rsidRDefault="00980CBA" w:rsidP="00980CBA">
            <w:r w:rsidRPr="00980CBA">
              <w:t>1</w:t>
            </w:r>
          </w:p>
        </w:tc>
        <w:tc>
          <w:tcPr>
            <w:tcW w:w="0" w:type="auto"/>
            <w:noWrap/>
            <w:vAlign w:val="center"/>
            <w:hideMark/>
          </w:tcPr>
          <w:p w14:paraId="6C293F92" w14:textId="77777777" w:rsidR="00980CBA" w:rsidRPr="00980CBA" w:rsidRDefault="00980CBA" w:rsidP="00980CBA">
            <w:r w:rsidRPr="00980CBA">
              <w:t>0</w:t>
            </w:r>
          </w:p>
        </w:tc>
        <w:tc>
          <w:tcPr>
            <w:tcW w:w="0" w:type="auto"/>
            <w:noWrap/>
            <w:vAlign w:val="center"/>
            <w:hideMark/>
          </w:tcPr>
          <w:p w14:paraId="0578B662" w14:textId="77777777" w:rsidR="00980CBA" w:rsidRPr="00980CBA" w:rsidRDefault="00980CBA" w:rsidP="00980CBA">
            <w:r w:rsidRPr="00980CBA">
              <w:t>0</w:t>
            </w:r>
          </w:p>
        </w:tc>
      </w:tr>
      <w:tr w:rsidR="00980CBA" w:rsidRPr="00980CBA" w14:paraId="70C03BE2" w14:textId="77777777" w:rsidTr="00E52803">
        <w:trPr>
          <w:trHeight w:val="45"/>
          <w:jc w:val="center"/>
        </w:trPr>
        <w:tc>
          <w:tcPr>
            <w:tcW w:w="5777" w:type="dxa"/>
            <w:noWrap/>
            <w:hideMark/>
          </w:tcPr>
          <w:p w14:paraId="39EDA186" w14:textId="3DDF51D4" w:rsidR="00980CBA" w:rsidRPr="00980CBA" w:rsidRDefault="00E52803" w:rsidP="00980CBA">
            <w:r>
              <w:t>O</w:t>
            </w:r>
            <w:r w:rsidRPr="00980CBA">
              <w:t xml:space="preserve">verriding </w:t>
            </w:r>
            <w:r>
              <w:t>of</w:t>
            </w:r>
            <w:r w:rsidRPr="00980CBA">
              <w:t xml:space="preserve"> </w:t>
            </w:r>
            <w:r w:rsidR="00980CBA" w:rsidRPr="00980CBA">
              <w:t>IDB</w:t>
            </w:r>
          </w:p>
        </w:tc>
        <w:tc>
          <w:tcPr>
            <w:tcW w:w="495" w:type="dxa"/>
            <w:noWrap/>
            <w:vAlign w:val="center"/>
            <w:hideMark/>
          </w:tcPr>
          <w:p w14:paraId="6C5A5F15" w14:textId="77777777" w:rsidR="00980CBA" w:rsidRPr="00980CBA" w:rsidRDefault="00980CBA" w:rsidP="00980CBA">
            <w:r w:rsidRPr="00980CBA">
              <w:t>1</w:t>
            </w:r>
          </w:p>
        </w:tc>
        <w:tc>
          <w:tcPr>
            <w:tcW w:w="0" w:type="auto"/>
            <w:noWrap/>
            <w:vAlign w:val="center"/>
            <w:hideMark/>
          </w:tcPr>
          <w:p w14:paraId="61FE8B75" w14:textId="77777777" w:rsidR="00980CBA" w:rsidRPr="00980CBA" w:rsidRDefault="00980CBA" w:rsidP="00980CBA">
            <w:r w:rsidRPr="00980CBA">
              <w:t>0</w:t>
            </w:r>
          </w:p>
        </w:tc>
        <w:tc>
          <w:tcPr>
            <w:tcW w:w="0" w:type="auto"/>
            <w:noWrap/>
            <w:vAlign w:val="center"/>
            <w:hideMark/>
          </w:tcPr>
          <w:p w14:paraId="7D38F7D1" w14:textId="77777777" w:rsidR="00980CBA" w:rsidRPr="00980CBA" w:rsidRDefault="00980CBA" w:rsidP="00980CBA">
            <w:r w:rsidRPr="00980CBA">
              <w:t>0</w:t>
            </w:r>
          </w:p>
        </w:tc>
        <w:tc>
          <w:tcPr>
            <w:tcW w:w="0" w:type="auto"/>
            <w:noWrap/>
            <w:vAlign w:val="center"/>
            <w:hideMark/>
          </w:tcPr>
          <w:p w14:paraId="0D8817D9" w14:textId="77777777" w:rsidR="00980CBA" w:rsidRPr="00980CBA" w:rsidRDefault="00980CBA" w:rsidP="00980CBA">
            <w:r w:rsidRPr="00980CBA">
              <w:t>0</w:t>
            </w:r>
          </w:p>
        </w:tc>
        <w:tc>
          <w:tcPr>
            <w:tcW w:w="0" w:type="auto"/>
            <w:noWrap/>
            <w:vAlign w:val="center"/>
            <w:hideMark/>
          </w:tcPr>
          <w:p w14:paraId="39078A51" w14:textId="77777777" w:rsidR="00980CBA" w:rsidRPr="00980CBA" w:rsidRDefault="00980CBA" w:rsidP="00980CBA">
            <w:r w:rsidRPr="00980CBA">
              <w:t>1</w:t>
            </w:r>
          </w:p>
        </w:tc>
        <w:tc>
          <w:tcPr>
            <w:tcW w:w="0" w:type="auto"/>
            <w:noWrap/>
            <w:vAlign w:val="center"/>
            <w:hideMark/>
          </w:tcPr>
          <w:p w14:paraId="71521EE3" w14:textId="77777777" w:rsidR="00980CBA" w:rsidRPr="00980CBA" w:rsidRDefault="00980CBA" w:rsidP="00980CBA">
            <w:r w:rsidRPr="00980CBA">
              <w:t>0</w:t>
            </w:r>
          </w:p>
        </w:tc>
        <w:tc>
          <w:tcPr>
            <w:tcW w:w="0" w:type="auto"/>
            <w:noWrap/>
            <w:vAlign w:val="center"/>
            <w:hideMark/>
          </w:tcPr>
          <w:p w14:paraId="7677E605" w14:textId="77777777" w:rsidR="00980CBA" w:rsidRPr="00980CBA" w:rsidRDefault="00980CBA" w:rsidP="00980CBA">
            <w:r w:rsidRPr="00980CBA">
              <w:t>0</w:t>
            </w:r>
          </w:p>
        </w:tc>
      </w:tr>
      <w:tr w:rsidR="00980CBA" w:rsidRPr="00980CBA" w14:paraId="698C4D31" w14:textId="77777777" w:rsidTr="00E52803">
        <w:trPr>
          <w:trHeight w:val="95"/>
          <w:jc w:val="center"/>
        </w:trPr>
        <w:tc>
          <w:tcPr>
            <w:tcW w:w="5777" w:type="dxa"/>
            <w:noWrap/>
            <w:hideMark/>
          </w:tcPr>
          <w:p w14:paraId="19C646DD" w14:textId="6578CE2D" w:rsidR="00980CBA" w:rsidRPr="00980CBA" w:rsidRDefault="00E52803" w:rsidP="000F6388">
            <w:r>
              <w:t>M</w:t>
            </w:r>
            <w:r w:rsidRPr="00980CBA">
              <w:t xml:space="preserve">onitoring </w:t>
            </w:r>
            <w:r>
              <w:t>of</w:t>
            </w:r>
            <w:r w:rsidRPr="00980CBA">
              <w:t xml:space="preserve"> </w:t>
            </w:r>
            <w:r w:rsidR="00980CBA" w:rsidRPr="00980CBA">
              <w:t>I</w:t>
            </w:r>
            <w:r w:rsidR="000F6388">
              <w:t>RESET</w:t>
            </w:r>
          </w:p>
        </w:tc>
        <w:tc>
          <w:tcPr>
            <w:tcW w:w="495" w:type="dxa"/>
            <w:noWrap/>
            <w:vAlign w:val="center"/>
            <w:hideMark/>
          </w:tcPr>
          <w:p w14:paraId="66994634" w14:textId="77777777" w:rsidR="00980CBA" w:rsidRPr="00980CBA" w:rsidRDefault="00980CBA" w:rsidP="00980CBA">
            <w:r w:rsidRPr="00980CBA">
              <w:t>0</w:t>
            </w:r>
          </w:p>
        </w:tc>
        <w:tc>
          <w:tcPr>
            <w:tcW w:w="0" w:type="auto"/>
            <w:noWrap/>
            <w:vAlign w:val="center"/>
            <w:hideMark/>
          </w:tcPr>
          <w:p w14:paraId="21272264" w14:textId="77777777" w:rsidR="00980CBA" w:rsidRPr="00980CBA" w:rsidRDefault="00980CBA" w:rsidP="00980CBA">
            <w:r w:rsidRPr="00980CBA">
              <w:t>0</w:t>
            </w:r>
          </w:p>
        </w:tc>
        <w:tc>
          <w:tcPr>
            <w:tcW w:w="0" w:type="auto"/>
            <w:noWrap/>
            <w:vAlign w:val="center"/>
            <w:hideMark/>
          </w:tcPr>
          <w:p w14:paraId="755F2693" w14:textId="77777777" w:rsidR="00980CBA" w:rsidRPr="00980CBA" w:rsidRDefault="00980CBA" w:rsidP="00980CBA">
            <w:r w:rsidRPr="00980CBA">
              <w:t>0</w:t>
            </w:r>
          </w:p>
        </w:tc>
        <w:tc>
          <w:tcPr>
            <w:tcW w:w="0" w:type="auto"/>
            <w:noWrap/>
            <w:vAlign w:val="center"/>
            <w:hideMark/>
          </w:tcPr>
          <w:p w14:paraId="5E57C3D8" w14:textId="77777777" w:rsidR="00980CBA" w:rsidRPr="00980CBA" w:rsidRDefault="00980CBA" w:rsidP="00980CBA">
            <w:r w:rsidRPr="00980CBA">
              <w:t>0</w:t>
            </w:r>
          </w:p>
        </w:tc>
        <w:tc>
          <w:tcPr>
            <w:tcW w:w="0" w:type="auto"/>
            <w:noWrap/>
            <w:vAlign w:val="center"/>
            <w:hideMark/>
          </w:tcPr>
          <w:p w14:paraId="68012BC7" w14:textId="77777777" w:rsidR="00980CBA" w:rsidRPr="00980CBA" w:rsidRDefault="00980CBA" w:rsidP="00980CBA">
            <w:r w:rsidRPr="00980CBA">
              <w:t>0</w:t>
            </w:r>
          </w:p>
        </w:tc>
        <w:tc>
          <w:tcPr>
            <w:tcW w:w="0" w:type="auto"/>
            <w:noWrap/>
            <w:vAlign w:val="center"/>
            <w:hideMark/>
          </w:tcPr>
          <w:p w14:paraId="0FF96A3B" w14:textId="77777777" w:rsidR="00980CBA" w:rsidRPr="00980CBA" w:rsidRDefault="00980CBA" w:rsidP="00980CBA">
            <w:r w:rsidRPr="00980CBA">
              <w:t>1</w:t>
            </w:r>
          </w:p>
        </w:tc>
        <w:tc>
          <w:tcPr>
            <w:tcW w:w="0" w:type="auto"/>
            <w:noWrap/>
            <w:vAlign w:val="center"/>
            <w:hideMark/>
          </w:tcPr>
          <w:p w14:paraId="6E6D135A" w14:textId="77777777" w:rsidR="00980CBA" w:rsidRPr="00980CBA" w:rsidRDefault="00980CBA" w:rsidP="00980CBA">
            <w:r w:rsidRPr="00980CBA">
              <w:t>0</w:t>
            </w:r>
          </w:p>
        </w:tc>
      </w:tr>
      <w:tr w:rsidR="00980CBA" w:rsidRPr="00980CBA" w14:paraId="1282F823" w14:textId="77777777" w:rsidTr="00E52803">
        <w:trPr>
          <w:trHeight w:val="45"/>
          <w:jc w:val="center"/>
        </w:trPr>
        <w:tc>
          <w:tcPr>
            <w:tcW w:w="5777" w:type="dxa"/>
            <w:noWrap/>
            <w:hideMark/>
          </w:tcPr>
          <w:p w14:paraId="467A476A" w14:textId="1971166F" w:rsidR="00980CBA" w:rsidRPr="00980CBA" w:rsidRDefault="00E52803" w:rsidP="000F6388">
            <w:r>
              <w:t>O</w:t>
            </w:r>
            <w:r w:rsidRPr="00980CBA">
              <w:t xml:space="preserve">verriding </w:t>
            </w:r>
            <w:r>
              <w:t>of</w:t>
            </w:r>
            <w:r w:rsidR="00980CBA" w:rsidRPr="00980CBA">
              <w:t xml:space="preserve"> I</w:t>
            </w:r>
            <w:r w:rsidR="000F6388">
              <w:t>RESET</w:t>
            </w:r>
          </w:p>
        </w:tc>
        <w:tc>
          <w:tcPr>
            <w:tcW w:w="495" w:type="dxa"/>
            <w:noWrap/>
            <w:vAlign w:val="center"/>
            <w:hideMark/>
          </w:tcPr>
          <w:p w14:paraId="5C127596" w14:textId="77777777" w:rsidR="00980CBA" w:rsidRPr="00980CBA" w:rsidRDefault="00980CBA" w:rsidP="00980CBA">
            <w:r w:rsidRPr="00980CBA">
              <w:t>1</w:t>
            </w:r>
          </w:p>
        </w:tc>
        <w:tc>
          <w:tcPr>
            <w:tcW w:w="0" w:type="auto"/>
            <w:noWrap/>
            <w:vAlign w:val="center"/>
            <w:hideMark/>
          </w:tcPr>
          <w:p w14:paraId="4B35F1A7" w14:textId="77777777" w:rsidR="00980CBA" w:rsidRPr="00980CBA" w:rsidRDefault="00980CBA" w:rsidP="00980CBA">
            <w:r w:rsidRPr="00980CBA">
              <w:t>0</w:t>
            </w:r>
          </w:p>
        </w:tc>
        <w:tc>
          <w:tcPr>
            <w:tcW w:w="0" w:type="auto"/>
            <w:noWrap/>
            <w:vAlign w:val="center"/>
            <w:hideMark/>
          </w:tcPr>
          <w:p w14:paraId="6F847EAA" w14:textId="77777777" w:rsidR="00980CBA" w:rsidRPr="00980CBA" w:rsidRDefault="00980CBA" w:rsidP="00980CBA">
            <w:r w:rsidRPr="00980CBA">
              <w:t>0</w:t>
            </w:r>
          </w:p>
        </w:tc>
        <w:tc>
          <w:tcPr>
            <w:tcW w:w="0" w:type="auto"/>
            <w:noWrap/>
            <w:vAlign w:val="center"/>
            <w:hideMark/>
          </w:tcPr>
          <w:p w14:paraId="48FC2848" w14:textId="77777777" w:rsidR="00980CBA" w:rsidRPr="00980CBA" w:rsidRDefault="00980CBA" w:rsidP="00980CBA">
            <w:r w:rsidRPr="00980CBA">
              <w:t>0</w:t>
            </w:r>
          </w:p>
        </w:tc>
        <w:tc>
          <w:tcPr>
            <w:tcW w:w="0" w:type="auto"/>
            <w:noWrap/>
            <w:vAlign w:val="center"/>
            <w:hideMark/>
          </w:tcPr>
          <w:p w14:paraId="0CA23AFC" w14:textId="77777777" w:rsidR="00980CBA" w:rsidRPr="00980CBA" w:rsidRDefault="00980CBA" w:rsidP="00980CBA">
            <w:r w:rsidRPr="00980CBA">
              <w:t>0</w:t>
            </w:r>
          </w:p>
        </w:tc>
        <w:tc>
          <w:tcPr>
            <w:tcW w:w="0" w:type="auto"/>
            <w:noWrap/>
            <w:vAlign w:val="center"/>
            <w:hideMark/>
          </w:tcPr>
          <w:p w14:paraId="46BD8D71" w14:textId="77777777" w:rsidR="00980CBA" w:rsidRPr="00980CBA" w:rsidRDefault="00980CBA" w:rsidP="00980CBA">
            <w:r w:rsidRPr="00980CBA">
              <w:t>1</w:t>
            </w:r>
          </w:p>
        </w:tc>
        <w:tc>
          <w:tcPr>
            <w:tcW w:w="0" w:type="auto"/>
            <w:noWrap/>
            <w:vAlign w:val="center"/>
            <w:hideMark/>
          </w:tcPr>
          <w:p w14:paraId="70E81538" w14:textId="77777777" w:rsidR="00980CBA" w:rsidRPr="00980CBA" w:rsidRDefault="00980CBA" w:rsidP="00980CBA">
            <w:r w:rsidRPr="00980CBA">
              <w:t>0</w:t>
            </w:r>
          </w:p>
        </w:tc>
      </w:tr>
      <w:tr w:rsidR="00980CBA" w:rsidRPr="00980CBA" w14:paraId="02B730F1" w14:textId="77777777" w:rsidTr="00E52803">
        <w:trPr>
          <w:trHeight w:val="45"/>
          <w:jc w:val="center"/>
        </w:trPr>
        <w:tc>
          <w:tcPr>
            <w:tcW w:w="5777" w:type="dxa"/>
            <w:noWrap/>
            <w:hideMark/>
          </w:tcPr>
          <w:p w14:paraId="457614AE" w14:textId="5FCB0762" w:rsidR="00980CBA" w:rsidRPr="00980CBA" w:rsidRDefault="00E52803" w:rsidP="00980CBA">
            <w:r>
              <w:t>M</w:t>
            </w:r>
            <w:r w:rsidRPr="00980CBA">
              <w:t xml:space="preserve">onitoring </w:t>
            </w:r>
            <w:r>
              <w:t>of</w:t>
            </w:r>
            <w:r w:rsidRPr="00980CBA">
              <w:t xml:space="preserve"> </w:t>
            </w:r>
            <w:r w:rsidR="00980CBA" w:rsidRPr="00980CBA">
              <w:t>IAUX2</w:t>
            </w:r>
            <w:r w:rsidR="00F86C0C">
              <w:t xml:space="preserve"> (Not used internally)</w:t>
            </w:r>
          </w:p>
        </w:tc>
        <w:tc>
          <w:tcPr>
            <w:tcW w:w="495" w:type="dxa"/>
            <w:noWrap/>
            <w:vAlign w:val="center"/>
            <w:hideMark/>
          </w:tcPr>
          <w:p w14:paraId="5E04395E" w14:textId="77777777" w:rsidR="00980CBA" w:rsidRPr="00980CBA" w:rsidRDefault="00980CBA" w:rsidP="00980CBA">
            <w:r w:rsidRPr="00980CBA">
              <w:t>0</w:t>
            </w:r>
          </w:p>
        </w:tc>
        <w:tc>
          <w:tcPr>
            <w:tcW w:w="0" w:type="auto"/>
            <w:noWrap/>
            <w:vAlign w:val="center"/>
            <w:hideMark/>
          </w:tcPr>
          <w:p w14:paraId="6319A30A" w14:textId="77777777" w:rsidR="00980CBA" w:rsidRPr="00980CBA" w:rsidRDefault="00980CBA" w:rsidP="00980CBA">
            <w:r w:rsidRPr="00980CBA">
              <w:t>0</w:t>
            </w:r>
          </w:p>
        </w:tc>
        <w:tc>
          <w:tcPr>
            <w:tcW w:w="0" w:type="auto"/>
            <w:noWrap/>
            <w:vAlign w:val="center"/>
            <w:hideMark/>
          </w:tcPr>
          <w:p w14:paraId="699092F1" w14:textId="77777777" w:rsidR="00980CBA" w:rsidRPr="00980CBA" w:rsidRDefault="00980CBA" w:rsidP="00980CBA">
            <w:r w:rsidRPr="00980CBA">
              <w:t>0</w:t>
            </w:r>
          </w:p>
        </w:tc>
        <w:tc>
          <w:tcPr>
            <w:tcW w:w="0" w:type="auto"/>
            <w:noWrap/>
            <w:vAlign w:val="center"/>
            <w:hideMark/>
          </w:tcPr>
          <w:p w14:paraId="6A621F5C" w14:textId="77777777" w:rsidR="00980CBA" w:rsidRPr="00980CBA" w:rsidRDefault="00980CBA" w:rsidP="00980CBA">
            <w:r w:rsidRPr="00980CBA">
              <w:t>0</w:t>
            </w:r>
          </w:p>
        </w:tc>
        <w:tc>
          <w:tcPr>
            <w:tcW w:w="0" w:type="auto"/>
            <w:noWrap/>
            <w:vAlign w:val="center"/>
            <w:hideMark/>
          </w:tcPr>
          <w:p w14:paraId="5159F745" w14:textId="77777777" w:rsidR="00980CBA" w:rsidRPr="00980CBA" w:rsidRDefault="00980CBA" w:rsidP="00980CBA">
            <w:r w:rsidRPr="00980CBA">
              <w:t>0</w:t>
            </w:r>
          </w:p>
        </w:tc>
        <w:tc>
          <w:tcPr>
            <w:tcW w:w="0" w:type="auto"/>
            <w:noWrap/>
            <w:vAlign w:val="center"/>
            <w:hideMark/>
          </w:tcPr>
          <w:p w14:paraId="036FECA9" w14:textId="77777777" w:rsidR="00980CBA" w:rsidRPr="00980CBA" w:rsidRDefault="00980CBA" w:rsidP="00980CBA">
            <w:r w:rsidRPr="00980CBA">
              <w:t>0</w:t>
            </w:r>
          </w:p>
        </w:tc>
        <w:tc>
          <w:tcPr>
            <w:tcW w:w="0" w:type="auto"/>
            <w:noWrap/>
            <w:vAlign w:val="center"/>
            <w:hideMark/>
          </w:tcPr>
          <w:p w14:paraId="77D6B3A8" w14:textId="77777777" w:rsidR="00980CBA" w:rsidRPr="00980CBA" w:rsidRDefault="00980CBA" w:rsidP="00980CBA">
            <w:r w:rsidRPr="00980CBA">
              <w:t>1</w:t>
            </w:r>
          </w:p>
        </w:tc>
      </w:tr>
      <w:tr w:rsidR="00980CBA" w:rsidRPr="00980CBA" w14:paraId="06E9102A" w14:textId="77777777" w:rsidTr="00E52803">
        <w:trPr>
          <w:trHeight w:val="45"/>
          <w:jc w:val="center"/>
        </w:trPr>
        <w:tc>
          <w:tcPr>
            <w:tcW w:w="5777" w:type="dxa"/>
            <w:noWrap/>
            <w:hideMark/>
          </w:tcPr>
          <w:p w14:paraId="48DD393C" w14:textId="0AE720BB" w:rsidR="00980CBA" w:rsidRPr="00980CBA" w:rsidRDefault="00E52803" w:rsidP="00980CBA">
            <w:r>
              <w:t>O</w:t>
            </w:r>
            <w:r w:rsidRPr="00980CBA">
              <w:t xml:space="preserve">verriding </w:t>
            </w:r>
            <w:r>
              <w:t>of</w:t>
            </w:r>
            <w:r w:rsidRPr="00980CBA">
              <w:t xml:space="preserve"> </w:t>
            </w:r>
            <w:r w:rsidR="00980CBA" w:rsidRPr="00980CBA">
              <w:t>IAUX2</w:t>
            </w:r>
            <w:r w:rsidR="00F86C0C">
              <w:t xml:space="preserve"> (Not used internally)</w:t>
            </w:r>
          </w:p>
        </w:tc>
        <w:tc>
          <w:tcPr>
            <w:tcW w:w="495" w:type="dxa"/>
            <w:noWrap/>
            <w:vAlign w:val="center"/>
            <w:hideMark/>
          </w:tcPr>
          <w:p w14:paraId="69E988AA" w14:textId="77777777" w:rsidR="00980CBA" w:rsidRPr="00980CBA" w:rsidRDefault="00980CBA" w:rsidP="00980CBA">
            <w:r w:rsidRPr="00980CBA">
              <w:t>1</w:t>
            </w:r>
          </w:p>
        </w:tc>
        <w:tc>
          <w:tcPr>
            <w:tcW w:w="0" w:type="auto"/>
            <w:noWrap/>
            <w:vAlign w:val="center"/>
            <w:hideMark/>
          </w:tcPr>
          <w:p w14:paraId="3F2CD8BF" w14:textId="77777777" w:rsidR="00980CBA" w:rsidRPr="00980CBA" w:rsidRDefault="00980CBA" w:rsidP="00980CBA">
            <w:r w:rsidRPr="00980CBA">
              <w:t>0</w:t>
            </w:r>
          </w:p>
        </w:tc>
        <w:tc>
          <w:tcPr>
            <w:tcW w:w="0" w:type="auto"/>
            <w:noWrap/>
            <w:vAlign w:val="center"/>
            <w:hideMark/>
          </w:tcPr>
          <w:p w14:paraId="3683DBF2" w14:textId="77777777" w:rsidR="00980CBA" w:rsidRPr="00980CBA" w:rsidRDefault="00980CBA" w:rsidP="00980CBA">
            <w:r w:rsidRPr="00980CBA">
              <w:t>0</w:t>
            </w:r>
          </w:p>
        </w:tc>
        <w:tc>
          <w:tcPr>
            <w:tcW w:w="0" w:type="auto"/>
            <w:noWrap/>
            <w:vAlign w:val="center"/>
            <w:hideMark/>
          </w:tcPr>
          <w:p w14:paraId="7B99B478" w14:textId="77777777" w:rsidR="00980CBA" w:rsidRPr="00980CBA" w:rsidRDefault="00980CBA" w:rsidP="00980CBA">
            <w:r w:rsidRPr="00980CBA">
              <w:t>0</w:t>
            </w:r>
          </w:p>
        </w:tc>
        <w:tc>
          <w:tcPr>
            <w:tcW w:w="0" w:type="auto"/>
            <w:noWrap/>
            <w:vAlign w:val="center"/>
            <w:hideMark/>
          </w:tcPr>
          <w:p w14:paraId="52AD4C77" w14:textId="77777777" w:rsidR="00980CBA" w:rsidRPr="00980CBA" w:rsidRDefault="00980CBA" w:rsidP="00980CBA">
            <w:r w:rsidRPr="00980CBA">
              <w:t>0</w:t>
            </w:r>
          </w:p>
        </w:tc>
        <w:tc>
          <w:tcPr>
            <w:tcW w:w="0" w:type="auto"/>
            <w:noWrap/>
            <w:vAlign w:val="center"/>
            <w:hideMark/>
          </w:tcPr>
          <w:p w14:paraId="5D5B4839" w14:textId="77777777" w:rsidR="00980CBA" w:rsidRPr="00980CBA" w:rsidRDefault="00980CBA" w:rsidP="00980CBA">
            <w:r w:rsidRPr="00980CBA">
              <w:t>0</w:t>
            </w:r>
          </w:p>
        </w:tc>
        <w:tc>
          <w:tcPr>
            <w:tcW w:w="0" w:type="auto"/>
            <w:noWrap/>
            <w:vAlign w:val="center"/>
            <w:hideMark/>
          </w:tcPr>
          <w:p w14:paraId="11EE8821" w14:textId="77777777" w:rsidR="00980CBA" w:rsidRPr="00980CBA" w:rsidRDefault="00980CBA" w:rsidP="00682531">
            <w:pPr>
              <w:keepNext/>
            </w:pPr>
            <w:r w:rsidRPr="00980CBA">
              <w:t>1</w:t>
            </w:r>
          </w:p>
        </w:tc>
      </w:tr>
    </w:tbl>
    <w:p w14:paraId="533006AD" w14:textId="4B5106F9" w:rsidR="00980CBA" w:rsidRDefault="00682531" w:rsidP="00682531">
      <w:pPr>
        <w:pStyle w:val="Caption"/>
        <w:rPr>
          <w:rFonts w:asciiTheme="majorHAnsi" w:eastAsiaTheme="majorEastAsia" w:hAnsiTheme="majorHAnsi" w:cstheme="majorBidi"/>
          <w:b w:val="0"/>
          <w:bCs w:val="0"/>
          <w:color w:val="365F91" w:themeColor="accent1" w:themeShade="BF"/>
          <w:sz w:val="28"/>
          <w:szCs w:val="28"/>
        </w:rPr>
      </w:pPr>
      <w:bookmarkStart w:id="94" w:name="_Ref382497315"/>
      <w:r>
        <w:t xml:space="preserve">Table </w:t>
      </w:r>
      <w:r w:rsidR="003B1A20">
        <w:fldChar w:fldCharType="begin"/>
      </w:r>
      <w:r w:rsidR="003B1A20">
        <w:instrText xml:space="preserve"> SEQ Table \* ARABIC </w:instrText>
      </w:r>
      <w:r w:rsidR="003B1A20">
        <w:fldChar w:fldCharType="separate"/>
      </w:r>
      <w:r w:rsidR="006A2A6E">
        <w:rPr>
          <w:noProof/>
        </w:rPr>
        <w:t>14</w:t>
      </w:r>
      <w:r w:rsidR="003B1A20">
        <w:rPr>
          <w:noProof/>
        </w:rPr>
        <w:fldChar w:fldCharType="end"/>
      </w:r>
      <w:bookmarkEnd w:id="94"/>
      <w:r>
        <w:t xml:space="preserve">: </w:t>
      </w:r>
      <w:r w:rsidR="004714CE">
        <w:t>Detailed c</w:t>
      </w:r>
      <w:r>
        <w:t>onfiguration settings for the current DACs</w:t>
      </w:r>
    </w:p>
    <w:p w14:paraId="057236A3" w14:textId="6C92B4D3" w:rsidR="00742818" w:rsidRDefault="00742818" w:rsidP="000F396A">
      <w:pPr>
        <w:pStyle w:val="Heading1"/>
      </w:pPr>
      <w:bookmarkStart w:id="95" w:name="_Toc382993944"/>
      <w:r>
        <w:lastRenderedPageBreak/>
        <w:t>Minimal set of signals to be connected to operate the chip</w:t>
      </w:r>
      <w:bookmarkEnd w:id="95"/>
    </w:p>
    <w:p w14:paraId="09A6BA80" w14:textId="77777777" w:rsidR="00820E79" w:rsidRDefault="00820E79" w:rsidP="00821CD0"/>
    <w:p w14:paraId="5C4D6537" w14:textId="2CED9E4C" w:rsidR="00821CD0" w:rsidRDefault="006E7A3D" w:rsidP="00821CD0">
      <w:r>
        <w:t xml:space="preserve">This section </w:t>
      </w:r>
      <w:r w:rsidR="0081321D">
        <w:t>identifies</w:t>
      </w:r>
      <w:r>
        <w:t xml:space="preserve"> </w:t>
      </w:r>
      <w:r w:rsidR="00742818">
        <w:t xml:space="preserve">the ports that must be connected in all cases and the ports that in special </w:t>
      </w:r>
      <w:r w:rsidR="00677D63">
        <w:t>scenarios</w:t>
      </w:r>
      <w:r w:rsidR="00742818">
        <w:t xml:space="preserve"> </w:t>
      </w:r>
      <w:r>
        <w:t xml:space="preserve">might not </w:t>
      </w:r>
      <w:r w:rsidR="00742818">
        <w:t>be connected</w:t>
      </w:r>
      <w:r>
        <w:t>,</w:t>
      </w:r>
      <w:r w:rsidR="00742818">
        <w:t xml:space="preserve"> </w:t>
      </w:r>
      <w:r w:rsidR="00677D63">
        <w:t xml:space="preserve">renouncing to have </w:t>
      </w:r>
      <w:r>
        <w:t>access</w:t>
      </w:r>
      <w:r w:rsidR="00281026">
        <w:t xml:space="preserve"> to</w:t>
      </w:r>
      <w:r>
        <w:t xml:space="preserve"> the </w:t>
      </w:r>
      <w:r w:rsidR="00677D63">
        <w:t xml:space="preserve">complete </w:t>
      </w:r>
      <w:r>
        <w:t xml:space="preserve">set of </w:t>
      </w:r>
      <w:r w:rsidR="00821CD0">
        <w:t xml:space="preserve">chip functionalities. </w:t>
      </w:r>
    </w:p>
    <w:p w14:paraId="2030C8F9" w14:textId="602BB597" w:rsidR="004367C2" w:rsidRDefault="004367C2" w:rsidP="00821CD0">
      <w:r w:rsidRPr="004367C2">
        <w:rPr>
          <w:rStyle w:val="Strong"/>
        </w:rPr>
        <w:t>ALL</w:t>
      </w:r>
      <w:r>
        <w:rPr>
          <w:rStyle w:val="Strong"/>
        </w:rPr>
        <w:t xml:space="preserve"> </w:t>
      </w:r>
      <w:r w:rsidRPr="004367C2">
        <w:t xml:space="preserve">supplies </w:t>
      </w:r>
      <w:r w:rsidRPr="004367C2">
        <w:rPr>
          <w:rStyle w:val="Strong"/>
        </w:rPr>
        <w:t>must</w:t>
      </w:r>
      <w:r>
        <w:t xml:space="preserve"> be connected: </w:t>
      </w:r>
      <w:r w:rsidRPr="00A3308E">
        <w:rPr>
          <w:rStyle w:val="Strong"/>
        </w:rPr>
        <w:t xml:space="preserve">DVDDO, DVSSO, DVDD, DVSS, AVDD, </w:t>
      </w:r>
      <w:proofErr w:type="gramStart"/>
      <w:r w:rsidRPr="00A3308E">
        <w:rPr>
          <w:rStyle w:val="Strong"/>
        </w:rPr>
        <w:t>AVSS</w:t>
      </w:r>
      <w:proofErr w:type="gramEnd"/>
      <w:r>
        <w:t xml:space="preserve">. Notice that it is not compulsory to wire all the pads of a given supply net. The power supply pads of a given net are all internally electrically </w:t>
      </w:r>
      <w:r w:rsidR="0063744F">
        <w:t>shorted</w:t>
      </w:r>
      <w:r>
        <w:t xml:space="preserve"> to the</w:t>
      </w:r>
      <w:r w:rsidR="00F905F9">
        <w:t xml:space="preserve"> on-chip</w:t>
      </w:r>
      <w:r>
        <w:t xml:space="preserve"> supply rails. However a reduction of supply connections can and probably</w:t>
      </w:r>
      <w:r w:rsidR="00957A96">
        <w:t xml:space="preserve"> will</w:t>
      </w:r>
      <w:r>
        <w:t xml:space="preserve"> impair the circuit performance and operating capabilities. The risk of damaging the chip is also increased.</w:t>
      </w:r>
    </w:p>
    <w:p w14:paraId="0A9AB1B5" w14:textId="7FEE5DA4" w:rsidR="004367C2" w:rsidRDefault="004367C2" w:rsidP="00821CD0">
      <w:r>
        <w:t xml:space="preserve">The </w:t>
      </w:r>
      <w:r w:rsidRPr="004367C2">
        <w:rPr>
          <w:rStyle w:val="Strong"/>
        </w:rPr>
        <w:t>PWELL</w:t>
      </w:r>
      <w:r>
        <w:t xml:space="preserve"> substrate bias </w:t>
      </w:r>
      <w:r w:rsidR="008A47BC" w:rsidRPr="008A47BC">
        <w:rPr>
          <w:rStyle w:val="Strong"/>
        </w:rPr>
        <w:t>must</w:t>
      </w:r>
      <w:r>
        <w:t xml:space="preserve"> be connected.</w:t>
      </w:r>
      <w:r w:rsidR="00154047">
        <w:t xml:space="preserve"> Reverse bias up to -6 V with respect to analog ground (AVSS) is in principle possible. For system studies it is recommended to short the PWELL bias pins to the AVSS ground. It is also recommended to bond the PWELL pads to a stiff ground reference before any other pad is bonded to reduce the risk of ESD damage.</w:t>
      </w:r>
    </w:p>
    <w:p w14:paraId="6BA01789" w14:textId="77777777" w:rsidR="00733E66" w:rsidRDefault="00733E66" w:rsidP="00821CD0">
      <w:r>
        <w:t xml:space="preserve">The </w:t>
      </w:r>
      <w:r w:rsidRPr="00733E66">
        <w:rPr>
          <w:rStyle w:val="Strong"/>
        </w:rPr>
        <w:t>VREF</w:t>
      </w:r>
      <w:r>
        <w:t xml:space="preserve"> input pin </w:t>
      </w:r>
      <w:r w:rsidRPr="00733E66">
        <w:rPr>
          <w:rStyle w:val="Strong"/>
        </w:rPr>
        <w:t>must</w:t>
      </w:r>
      <w:r>
        <w:t xml:space="preserve"> be connected. Shorting this analog reference pin to AVDD supply</w:t>
      </w:r>
      <w:r w:rsidR="00921CB7">
        <w:t xml:space="preserve"> is </w:t>
      </w:r>
      <w:r>
        <w:t>recommended.</w:t>
      </w:r>
    </w:p>
    <w:p w14:paraId="77B3D81B" w14:textId="77777777" w:rsidR="00E63E49" w:rsidRDefault="00A3308E" w:rsidP="00E63E49">
      <w:r w:rsidRPr="00703015">
        <w:rPr>
          <w:rStyle w:val="Strong"/>
        </w:rPr>
        <w:t>DACMONV</w:t>
      </w:r>
      <w:r>
        <w:t xml:space="preserve">, </w:t>
      </w:r>
      <w:r w:rsidRPr="00703015">
        <w:rPr>
          <w:rStyle w:val="Strong"/>
        </w:rPr>
        <w:t>DACMONI</w:t>
      </w:r>
      <w:r w:rsidRPr="00A3308E">
        <w:t xml:space="preserve"> are o</w:t>
      </w:r>
      <w:r w:rsidR="00E63E49" w:rsidRPr="00A3308E">
        <w:t xml:space="preserve">ptional analog monitoring signals. </w:t>
      </w:r>
      <w:r w:rsidR="00E63E49">
        <w:br/>
        <w:t>They can be left unconnected in testing scenarios.</w:t>
      </w:r>
    </w:p>
    <w:p w14:paraId="49766F08" w14:textId="77777777" w:rsidR="00821CD0" w:rsidRDefault="00A3308E" w:rsidP="00821CD0">
      <w:r w:rsidRPr="00821CD0">
        <w:rPr>
          <w:rStyle w:val="Strong"/>
        </w:rPr>
        <w:t>RST, CLK, TCK, TDI</w:t>
      </w:r>
      <w:r>
        <w:t xml:space="preserve"> and </w:t>
      </w:r>
      <w:r w:rsidRPr="00821CD0">
        <w:rPr>
          <w:rStyle w:val="Strong"/>
        </w:rPr>
        <w:t>TMS</w:t>
      </w:r>
      <w:r>
        <w:t xml:space="preserve"> are s</w:t>
      </w:r>
      <w:r w:rsidR="00821CD0">
        <w:t xml:space="preserve">ignals </w:t>
      </w:r>
      <w:r w:rsidR="008A47BC" w:rsidRPr="008A47BC">
        <w:t>that</w:t>
      </w:r>
      <w:r w:rsidR="008A47BC">
        <w:rPr>
          <w:rStyle w:val="Strong"/>
        </w:rPr>
        <w:t xml:space="preserve"> must be connected</w:t>
      </w:r>
      <w:r w:rsidR="00821CD0">
        <w:t xml:space="preserve"> </w:t>
      </w:r>
      <w:r w:rsidR="002028C4">
        <w:t xml:space="preserve">to initialize, </w:t>
      </w:r>
      <w:r w:rsidR="00821CD0">
        <w:t>configure</w:t>
      </w:r>
      <w:r w:rsidR="002028C4">
        <w:t xml:space="preserve"> and run</w:t>
      </w:r>
      <w:r w:rsidR="00821CD0">
        <w:t xml:space="preserve"> the chip</w:t>
      </w:r>
      <w:r>
        <w:t>.</w:t>
      </w:r>
      <w:r w:rsidR="000A65CB">
        <w:br/>
      </w:r>
      <w:r w:rsidRPr="00A3308E">
        <w:rPr>
          <w:rStyle w:val="Strong"/>
        </w:rPr>
        <w:t>TDO</w:t>
      </w:r>
      <w:r>
        <w:t xml:space="preserve"> is a s</w:t>
      </w:r>
      <w:r w:rsidR="00821CD0">
        <w:t xml:space="preserve">ignal </w:t>
      </w:r>
      <w:r w:rsidR="00C00CAB" w:rsidRPr="008A47BC">
        <w:t>that</w:t>
      </w:r>
      <w:r w:rsidR="00C00CAB">
        <w:rPr>
          <w:rStyle w:val="Strong"/>
        </w:rPr>
        <w:t xml:space="preserve"> must be connected</w:t>
      </w:r>
      <w:r w:rsidR="00C00CAB">
        <w:t xml:space="preserve"> </w:t>
      </w:r>
      <w:r w:rsidR="00821CD0">
        <w:t xml:space="preserve">to </w:t>
      </w:r>
      <w:r w:rsidR="00B23FF4">
        <w:t>achieve</w:t>
      </w:r>
      <w:r w:rsidR="00AE4AD8">
        <w:t xml:space="preserve"> read/write </w:t>
      </w:r>
      <w:r w:rsidR="00821CD0">
        <w:t>access</w:t>
      </w:r>
      <w:r w:rsidR="00AE4AD8">
        <w:t xml:space="preserve"> to the registers or memory</w:t>
      </w:r>
      <w:r w:rsidR="00821CD0">
        <w:t xml:space="preserve"> locations</w:t>
      </w:r>
      <w:r w:rsidR="00AE4AD8">
        <w:t xml:space="preserve"> of the chip</w:t>
      </w:r>
      <w:r>
        <w:t>.</w:t>
      </w:r>
    </w:p>
    <w:p w14:paraId="5F8E5D0C" w14:textId="77777777" w:rsidR="00821CD0" w:rsidRDefault="005539DE" w:rsidP="00821CD0">
      <w:r w:rsidRPr="00821CD0">
        <w:rPr>
          <w:rStyle w:val="Strong"/>
        </w:rPr>
        <w:t>STROBE</w:t>
      </w:r>
      <w:r>
        <w:t xml:space="preserve"> and </w:t>
      </w:r>
      <w:r w:rsidRPr="00821CD0">
        <w:rPr>
          <w:rStyle w:val="Strong"/>
        </w:rPr>
        <w:t>PRST</w:t>
      </w:r>
      <w:r>
        <w:t xml:space="preserve"> are s</w:t>
      </w:r>
      <w:r w:rsidR="00821CD0">
        <w:t xml:space="preserve">ignals </w:t>
      </w:r>
      <w:r w:rsidR="00821CD0" w:rsidRPr="00821CD0">
        <w:rPr>
          <w:b/>
        </w:rPr>
        <w:t>required</w:t>
      </w:r>
      <w:r w:rsidR="00821CD0">
        <w:t xml:space="preserve"> to readout event</w:t>
      </w:r>
      <w:r w:rsidR="00AE4AD8">
        <w:t xml:space="preserve"> data</w:t>
      </w:r>
      <w:r w:rsidR="00821CD0">
        <w:t xml:space="preserve"> via the JTAG control interface</w:t>
      </w:r>
      <w:r>
        <w:t>.</w:t>
      </w:r>
      <w:r>
        <w:br/>
      </w:r>
      <w:r w:rsidR="002028C4">
        <w:t xml:space="preserve">These are INPUT CMOS pins without internal pull-up </w:t>
      </w:r>
      <w:r w:rsidR="00DB1A66">
        <w:t>or</w:t>
      </w:r>
      <w:r w:rsidR="002028C4">
        <w:t xml:space="preserve"> pull-down. They </w:t>
      </w:r>
      <w:r w:rsidR="00DB1A66" w:rsidRPr="00BB019A">
        <w:t>shall</w:t>
      </w:r>
      <w:r w:rsidR="002028C4" w:rsidRPr="00BB019A">
        <w:t xml:space="preserve"> not</w:t>
      </w:r>
      <w:r w:rsidR="002028C4">
        <w:t xml:space="preserve"> be left floating. Direct connection to DVSSO </w:t>
      </w:r>
      <w:r w:rsidR="001B2D34">
        <w:t>is suggested if their functionality is not</w:t>
      </w:r>
      <w:r w:rsidR="002028C4">
        <w:t xml:space="preserve"> used. </w:t>
      </w:r>
    </w:p>
    <w:p w14:paraId="739478B6" w14:textId="77777777" w:rsidR="00DB1A66" w:rsidRDefault="00A57125" w:rsidP="00DB1A66">
      <w:r w:rsidRPr="00A57125">
        <w:rPr>
          <w:rStyle w:val="Strong"/>
        </w:rPr>
        <w:t>PULSE</w:t>
      </w:r>
      <w:r>
        <w:t xml:space="preserve"> is a s</w:t>
      </w:r>
      <w:r w:rsidR="00821CD0">
        <w:t xml:space="preserve">ignal </w:t>
      </w:r>
      <w:r w:rsidR="00821CD0" w:rsidRPr="00BB019A">
        <w:t>required</w:t>
      </w:r>
      <w:r w:rsidR="00821CD0">
        <w:t xml:space="preserve"> for triggering the internal test pulse injection circuits</w:t>
      </w:r>
      <w:r w:rsidR="00AE4AD8">
        <w:t xml:space="preserve"> (analog and digital)</w:t>
      </w:r>
      <w:r>
        <w:t>.</w:t>
      </w:r>
      <w:r>
        <w:br/>
      </w:r>
      <w:r w:rsidR="00DB1A66">
        <w:t>This is an</w:t>
      </w:r>
      <w:r w:rsidR="00400204">
        <w:t xml:space="preserve"> INPUT pin</w:t>
      </w:r>
      <w:r w:rsidR="00DB1A66">
        <w:t xml:space="preserve">. It </w:t>
      </w:r>
      <w:r w:rsidR="00DB1A66" w:rsidRPr="00BB019A">
        <w:t>shall not</w:t>
      </w:r>
      <w:r w:rsidR="00DB1A66">
        <w:t xml:space="preserve"> be left floating. Direct connection to DVSSO is </w:t>
      </w:r>
      <w:r w:rsidR="00C130EE">
        <w:t>recommended</w:t>
      </w:r>
      <w:r w:rsidR="00DB1A66">
        <w:t xml:space="preserve"> if not used. </w:t>
      </w:r>
    </w:p>
    <w:p w14:paraId="21E7D8C7" w14:textId="427BEF63" w:rsidR="00821CD0" w:rsidRDefault="004863D8" w:rsidP="00821CD0">
      <w:r>
        <w:rPr>
          <w:rStyle w:val="Strong"/>
        </w:rPr>
        <w:t xml:space="preserve">BUSY </w:t>
      </w:r>
      <w:r w:rsidRPr="004863D8">
        <w:t xml:space="preserve">is an </w:t>
      </w:r>
      <w:r w:rsidR="00EE0210">
        <w:t xml:space="preserve">output </w:t>
      </w:r>
      <w:r w:rsidR="00BB019A">
        <w:t>signal flagging the</w:t>
      </w:r>
      <w:r w:rsidR="003D41A0">
        <w:t xml:space="preserve"> </w:t>
      </w:r>
      <w:r>
        <w:t>status of the readout circuitry</w:t>
      </w:r>
      <w:r w:rsidR="003D41A0">
        <w:t xml:space="preserve">. </w:t>
      </w:r>
      <w:r w:rsidR="00703015">
        <w:br/>
        <w:t>It</w:t>
      </w:r>
      <w:r w:rsidR="003D6E02">
        <w:t xml:space="preserve"> is an output that</w:t>
      </w:r>
      <w:r w:rsidR="00703015">
        <w:t xml:space="preserve"> c</w:t>
      </w:r>
      <w:r w:rsidR="003D41A0">
        <w:t>an be left unconnect</w:t>
      </w:r>
      <w:r w:rsidR="00C42B0F">
        <w:t>ed in special testing scenarios when this can be ignored.</w:t>
      </w:r>
    </w:p>
    <w:p w14:paraId="56740B1B" w14:textId="77777777" w:rsidR="00703015" w:rsidRDefault="00DC07DF" w:rsidP="00703015">
      <w:r>
        <w:rPr>
          <w:rStyle w:val="Strong"/>
        </w:rPr>
        <w:t>EVT_</w:t>
      </w:r>
      <w:proofErr w:type="gramStart"/>
      <w:r w:rsidR="00803F17" w:rsidRPr="003D41A0">
        <w:rPr>
          <w:rStyle w:val="Strong"/>
        </w:rPr>
        <w:t>DATA[</w:t>
      </w:r>
      <w:proofErr w:type="gramEnd"/>
      <w:r w:rsidR="00803F17" w:rsidRPr="003D41A0">
        <w:rPr>
          <w:rStyle w:val="Strong"/>
        </w:rPr>
        <w:t xml:space="preserve">7:0], </w:t>
      </w:r>
      <w:r>
        <w:rPr>
          <w:rStyle w:val="Strong"/>
        </w:rPr>
        <w:t>EVT_</w:t>
      </w:r>
      <w:r w:rsidR="00803F17" w:rsidRPr="003D41A0">
        <w:rPr>
          <w:rStyle w:val="Strong"/>
        </w:rPr>
        <w:t>DATA_VALID</w:t>
      </w:r>
      <w:r w:rsidR="00803F17">
        <w:t xml:space="preserve"> are s</w:t>
      </w:r>
      <w:r w:rsidR="003D41A0">
        <w:t>ignals for the default data readout</w:t>
      </w:r>
      <w:r w:rsidR="00A5573B">
        <w:t xml:space="preserve"> functionality.</w:t>
      </w:r>
      <w:r w:rsidR="00703015">
        <w:t xml:space="preserve"> </w:t>
      </w:r>
      <w:r w:rsidR="00703015">
        <w:br/>
      </w:r>
      <w:r w:rsidR="003D6E02">
        <w:t xml:space="preserve">These are outputs that </w:t>
      </w:r>
      <w:r w:rsidR="00703015">
        <w:t>can be left unconnected in special testing scenarios</w:t>
      </w:r>
      <w:r w:rsidR="00BC745A">
        <w:t xml:space="preserve">, renouncing to the full output bandwidth and </w:t>
      </w:r>
      <w:r w:rsidR="00271287">
        <w:t xml:space="preserve">eventually </w:t>
      </w:r>
      <w:r w:rsidR="00BC745A">
        <w:t>accessing the event data</w:t>
      </w:r>
      <w:r w:rsidR="004E00D1">
        <w:t xml:space="preserve"> stored</w:t>
      </w:r>
      <w:r w:rsidR="00832E60">
        <w:t xml:space="preserve"> in the internal memories</w:t>
      </w:r>
      <w:r w:rsidR="00BC745A">
        <w:t xml:space="preserve"> via the control interface</w:t>
      </w:r>
      <w:r w:rsidR="00703015">
        <w:t>.</w:t>
      </w:r>
    </w:p>
    <w:p w14:paraId="3CDAE938" w14:textId="5B874090" w:rsidR="00C656E4" w:rsidRDefault="00BB0CF5" w:rsidP="00821CD0">
      <w:r w:rsidRPr="004739BE">
        <w:rPr>
          <w:rStyle w:val="Strong"/>
          <w:b w:val="0"/>
        </w:rPr>
        <w:t>READY</w:t>
      </w:r>
      <w:r>
        <w:t xml:space="preserve"> is an input signal </w:t>
      </w:r>
      <w:r>
        <w:rPr>
          <w:rStyle w:val="Strong"/>
          <w:b w:val="0"/>
        </w:rPr>
        <w:t>meant</w:t>
      </w:r>
      <w:r>
        <w:t xml:space="preserve"> for throttling the transmission of data on the output </w:t>
      </w:r>
      <w:proofErr w:type="gramStart"/>
      <w:r>
        <w:t>port.</w:t>
      </w:r>
      <w:proofErr w:type="gramEnd"/>
      <w:r>
        <w:t xml:space="preserve"> When READY is asserted, the EVT_</w:t>
      </w:r>
      <w:proofErr w:type="gramStart"/>
      <w:r>
        <w:t>DATA[</w:t>
      </w:r>
      <w:proofErr w:type="gramEnd"/>
      <w:r>
        <w:t>7:0] bus and EVT_DATA_VALID are not in high-</w:t>
      </w:r>
      <w:r w:rsidR="00A13C4B">
        <w:t>impedance</w:t>
      </w:r>
      <w:r>
        <w:t xml:space="preserve"> and are driven by the chip. </w:t>
      </w:r>
      <w:r>
        <w:br/>
      </w:r>
    </w:p>
    <w:p w14:paraId="3531DE17" w14:textId="77777777" w:rsidR="00335E2B" w:rsidRDefault="00335E2B" w:rsidP="00335E2B">
      <w:pPr>
        <w:pStyle w:val="Heading2"/>
      </w:pPr>
      <w:bookmarkStart w:id="96" w:name="_Toc382993945"/>
      <w:r>
        <w:t>Access the internal registers, memory locations, chip configuration</w:t>
      </w:r>
      <w:bookmarkEnd w:id="96"/>
    </w:p>
    <w:p w14:paraId="5521DC8A" w14:textId="77777777" w:rsidR="00335E2B" w:rsidRPr="00335E2B" w:rsidRDefault="00335E2B" w:rsidP="00335E2B">
      <w:r>
        <w:t>Required signals: RST, CLK, TCK, TMS, TDI, TDO. All other inputs tied to appropriate</w:t>
      </w:r>
      <w:r w:rsidRPr="00335E2B">
        <w:t xml:space="preserve"> logic value as detailed above.</w:t>
      </w:r>
    </w:p>
    <w:p w14:paraId="0F167F37" w14:textId="77777777" w:rsidR="00806CB0" w:rsidRDefault="00806CB0" w:rsidP="00AB4E1B"/>
    <w:p w14:paraId="6D1B15BA" w14:textId="77777777" w:rsidR="00821CD0" w:rsidRDefault="00821CD0" w:rsidP="00EA2675">
      <w:pPr>
        <w:pStyle w:val="Heading2"/>
      </w:pPr>
      <w:bookmarkStart w:id="97" w:name="_Toc382993946"/>
      <w:r>
        <w:t>Read</w:t>
      </w:r>
      <w:r w:rsidR="00EA2675">
        <w:t>out of an event</w:t>
      </w:r>
      <w:r w:rsidR="005C7F0D">
        <w:t xml:space="preserve"> frame</w:t>
      </w:r>
      <w:r w:rsidR="00EA2675">
        <w:t xml:space="preserve"> via JTAG</w:t>
      </w:r>
      <w:bookmarkEnd w:id="97"/>
    </w:p>
    <w:p w14:paraId="431D7BFA" w14:textId="77777777" w:rsidR="007F2AE2" w:rsidRDefault="00EA2675" w:rsidP="00821CD0">
      <w:r>
        <w:t>Required signals: RST, CLK, TCK, TMS, TDI, TDO, STROBE, PRST. All other inputs tied to appropria</w:t>
      </w:r>
      <w:r w:rsidR="00125734">
        <w:t>te logic value as detailed in the previous section</w:t>
      </w:r>
      <w:r>
        <w:t>.</w:t>
      </w:r>
      <w:r w:rsidR="007D5BFE">
        <w:t xml:space="preserve"> </w:t>
      </w:r>
    </w:p>
    <w:p w14:paraId="5D2A05F4" w14:textId="77777777" w:rsidR="00F75F08" w:rsidRDefault="00F75F08" w:rsidP="00F75F08">
      <w:r>
        <w:t>Procedure:</w:t>
      </w:r>
    </w:p>
    <w:p w14:paraId="30333D34" w14:textId="77777777" w:rsidR="00821CD0" w:rsidRDefault="00821CD0" w:rsidP="00AC52E5">
      <w:pPr>
        <w:pStyle w:val="ListParagraph"/>
        <w:numPr>
          <w:ilvl w:val="0"/>
          <w:numId w:val="2"/>
        </w:numPr>
      </w:pPr>
      <w:r>
        <w:t>reset the chip with RST signal (memory pointers must be set to zero)</w:t>
      </w:r>
    </w:p>
    <w:p w14:paraId="38BFCC62" w14:textId="77777777" w:rsidR="00821CD0" w:rsidRDefault="00821CD0" w:rsidP="00AC52E5">
      <w:pPr>
        <w:pStyle w:val="ListParagraph"/>
        <w:numPr>
          <w:ilvl w:val="0"/>
          <w:numId w:val="1"/>
        </w:numPr>
      </w:pPr>
      <w:r>
        <w:t>configure the registers of the chip (JTAG)</w:t>
      </w:r>
    </w:p>
    <w:p w14:paraId="311092EF" w14:textId="77777777" w:rsidR="00821CD0" w:rsidRDefault="00821CD0" w:rsidP="00AC52E5">
      <w:pPr>
        <w:pStyle w:val="ListParagraph"/>
        <w:numPr>
          <w:ilvl w:val="0"/>
          <w:numId w:val="1"/>
        </w:numPr>
      </w:pPr>
      <w:r>
        <w:t>set/reset the in-pixel memory elements (PRST/JTAG)</w:t>
      </w:r>
    </w:p>
    <w:p w14:paraId="63E1B1AA" w14:textId="77777777" w:rsidR="00821CD0" w:rsidRDefault="00821CD0" w:rsidP="00AC52E5">
      <w:pPr>
        <w:pStyle w:val="ListParagraph"/>
        <w:numPr>
          <w:ilvl w:val="0"/>
          <w:numId w:val="1"/>
        </w:numPr>
      </w:pPr>
      <w:r>
        <w:t>start readout mode (JTAG)</w:t>
      </w:r>
    </w:p>
    <w:p w14:paraId="6469B49A" w14:textId="77777777" w:rsidR="00821CD0" w:rsidRDefault="00821CD0" w:rsidP="00AC52E5">
      <w:pPr>
        <w:pStyle w:val="ListParagraph"/>
        <w:numPr>
          <w:ilvl w:val="0"/>
          <w:numId w:val="1"/>
        </w:numPr>
      </w:pPr>
      <w:r>
        <w:t>trigger (STROBE)</w:t>
      </w:r>
    </w:p>
    <w:p w14:paraId="46425CB9" w14:textId="77777777" w:rsidR="00821CD0" w:rsidRDefault="00821CD0" w:rsidP="00AC52E5">
      <w:pPr>
        <w:pStyle w:val="ListParagraph"/>
        <w:numPr>
          <w:ilvl w:val="0"/>
          <w:numId w:val="1"/>
        </w:numPr>
      </w:pPr>
      <w:r>
        <w:t>stop readout mode (JTAG)</w:t>
      </w:r>
    </w:p>
    <w:p w14:paraId="7AEC0ACE" w14:textId="77777777" w:rsidR="00821CD0" w:rsidRDefault="00821CD0" w:rsidP="00AC52E5">
      <w:pPr>
        <w:pStyle w:val="ListParagraph"/>
        <w:numPr>
          <w:ilvl w:val="0"/>
          <w:numId w:val="1"/>
        </w:numPr>
      </w:pPr>
      <w:r>
        <w:t>read event length memory and data memory in each region (JTAG)</w:t>
      </w:r>
    </w:p>
    <w:p w14:paraId="4C678CBA" w14:textId="77777777" w:rsidR="00806CB0" w:rsidRDefault="00806CB0" w:rsidP="00AB4E1B"/>
    <w:p w14:paraId="3B8E9A35" w14:textId="77777777" w:rsidR="00351046" w:rsidRDefault="00806CB0" w:rsidP="00351046">
      <w:pPr>
        <w:pStyle w:val="Heading2"/>
      </w:pPr>
      <w:bookmarkStart w:id="98" w:name="_Toc382993947"/>
      <w:r>
        <w:t>Triggering a t</w:t>
      </w:r>
      <w:r w:rsidR="00351046">
        <w:t>est pulse and readout of an event frame via JTAG</w:t>
      </w:r>
      <w:bookmarkEnd w:id="98"/>
    </w:p>
    <w:p w14:paraId="68BEA68A" w14:textId="77777777" w:rsidR="00351046" w:rsidRDefault="00351046" w:rsidP="00351046">
      <w:r>
        <w:t>Required signals: RST, CLK, TCK, TMS, TDI, TDO, STROBE, PRST, PULSE. All other inputs tied to appropriate logic value as detailed above.</w:t>
      </w:r>
    </w:p>
    <w:p w14:paraId="7507DA51" w14:textId="77777777" w:rsidR="00F75F08" w:rsidRDefault="00351046" w:rsidP="00F75F08">
      <w:r>
        <w:t>T</w:t>
      </w:r>
      <w:r w:rsidR="00821CD0">
        <w:t>he same procedure</w:t>
      </w:r>
      <w:r>
        <w:t xml:space="preserve"> of the previous section applies</w:t>
      </w:r>
      <w:r w:rsidR="00821CD0">
        <w:t>, pulsing must be done after the start of the</w:t>
      </w:r>
      <w:r>
        <w:t xml:space="preserve"> </w:t>
      </w:r>
      <w:r w:rsidR="00821CD0">
        <w:t>readout mode (readout mode A, inte</w:t>
      </w:r>
      <w:r w:rsidR="00F75F08">
        <w:t>rnal STROBE_B always asserted):</w:t>
      </w:r>
    </w:p>
    <w:p w14:paraId="494F3BA1" w14:textId="77777777" w:rsidR="00255BA5" w:rsidRDefault="00255BA5" w:rsidP="00AC52E5">
      <w:pPr>
        <w:pStyle w:val="ListParagraph"/>
        <w:numPr>
          <w:ilvl w:val="0"/>
          <w:numId w:val="2"/>
        </w:numPr>
      </w:pPr>
      <w:r>
        <w:t>reset the chip with RST signal (memory pointers must be set to zero)</w:t>
      </w:r>
    </w:p>
    <w:p w14:paraId="7FAF6008" w14:textId="77777777" w:rsidR="00255BA5" w:rsidRDefault="00255BA5" w:rsidP="00AC52E5">
      <w:pPr>
        <w:pStyle w:val="ListParagraph"/>
        <w:numPr>
          <w:ilvl w:val="0"/>
          <w:numId w:val="1"/>
        </w:numPr>
      </w:pPr>
      <w:r>
        <w:t>configure the registers of the chip (JTAG)</w:t>
      </w:r>
    </w:p>
    <w:p w14:paraId="06041D3A" w14:textId="77777777" w:rsidR="00255BA5" w:rsidRDefault="00255BA5" w:rsidP="00AC52E5">
      <w:pPr>
        <w:pStyle w:val="ListParagraph"/>
        <w:numPr>
          <w:ilvl w:val="0"/>
          <w:numId w:val="1"/>
        </w:numPr>
      </w:pPr>
      <w:r>
        <w:t>set/reset the in-pixel memory elements (PRST/JTAG)</w:t>
      </w:r>
    </w:p>
    <w:p w14:paraId="66E1F988" w14:textId="77777777" w:rsidR="00255BA5" w:rsidRDefault="00255BA5" w:rsidP="00AC52E5">
      <w:pPr>
        <w:pStyle w:val="ListParagraph"/>
        <w:numPr>
          <w:ilvl w:val="0"/>
          <w:numId w:val="1"/>
        </w:numPr>
      </w:pPr>
      <w:r>
        <w:t>start readout mode (JTAG)</w:t>
      </w:r>
    </w:p>
    <w:p w14:paraId="062ED0D8" w14:textId="77777777" w:rsidR="00255BA5" w:rsidRDefault="00255BA5" w:rsidP="00AC52E5">
      <w:pPr>
        <w:pStyle w:val="ListParagraph"/>
        <w:numPr>
          <w:ilvl w:val="0"/>
          <w:numId w:val="1"/>
        </w:numPr>
      </w:pPr>
      <w:r>
        <w:t>Trigger test pulse (PULSE)</w:t>
      </w:r>
    </w:p>
    <w:p w14:paraId="4D0E9A4D" w14:textId="77777777" w:rsidR="00255BA5" w:rsidRDefault="003274FB" w:rsidP="00AC52E5">
      <w:pPr>
        <w:pStyle w:val="ListParagraph"/>
        <w:numPr>
          <w:ilvl w:val="0"/>
          <w:numId w:val="1"/>
        </w:numPr>
      </w:pPr>
      <w:r>
        <w:t>T</w:t>
      </w:r>
      <w:r w:rsidR="00255BA5">
        <w:t>rigger</w:t>
      </w:r>
      <w:r>
        <w:t xml:space="preserve"> readout</w:t>
      </w:r>
      <w:r w:rsidR="00255BA5">
        <w:t xml:space="preserve"> (STROBE)</w:t>
      </w:r>
    </w:p>
    <w:p w14:paraId="44425FC7" w14:textId="77777777" w:rsidR="00255BA5" w:rsidRDefault="00255BA5" w:rsidP="00AC52E5">
      <w:pPr>
        <w:pStyle w:val="ListParagraph"/>
        <w:numPr>
          <w:ilvl w:val="0"/>
          <w:numId w:val="1"/>
        </w:numPr>
      </w:pPr>
      <w:r>
        <w:t>stop readout mode (JTAG)</w:t>
      </w:r>
    </w:p>
    <w:p w14:paraId="41612D09" w14:textId="77777777" w:rsidR="00255BA5" w:rsidRDefault="00255BA5" w:rsidP="00AC52E5">
      <w:pPr>
        <w:pStyle w:val="ListParagraph"/>
        <w:numPr>
          <w:ilvl w:val="0"/>
          <w:numId w:val="1"/>
        </w:numPr>
      </w:pPr>
      <w:r>
        <w:t>read event length memory and data memory in each region (JTAG)</w:t>
      </w:r>
    </w:p>
    <w:p w14:paraId="480980A5" w14:textId="77777777" w:rsidR="00351046" w:rsidRDefault="00351046">
      <w:pPr>
        <w:rPr>
          <w:rFonts w:asciiTheme="majorHAnsi" w:eastAsiaTheme="majorEastAsia" w:hAnsiTheme="majorHAnsi" w:cstheme="majorBidi"/>
          <w:b/>
          <w:bCs/>
          <w:color w:val="365F91" w:themeColor="accent1" w:themeShade="BF"/>
          <w:sz w:val="28"/>
          <w:szCs w:val="28"/>
        </w:rPr>
      </w:pPr>
      <w:r>
        <w:br w:type="page"/>
      </w:r>
    </w:p>
    <w:p w14:paraId="064AE921" w14:textId="41674F47" w:rsidR="00587697" w:rsidRPr="00587697" w:rsidRDefault="00A30261" w:rsidP="00DD5E21">
      <w:pPr>
        <w:pStyle w:val="Heading1"/>
      </w:pPr>
      <w:bookmarkStart w:id="99" w:name="_Toc382993948"/>
      <w:r>
        <w:lastRenderedPageBreak/>
        <w:t>Table of</w:t>
      </w:r>
      <w:r w:rsidR="000936D7">
        <w:t xml:space="preserve"> chip</w:t>
      </w:r>
      <w:r w:rsidR="00652AFF">
        <w:t xml:space="preserve"> pads</w:t>
      </w:r>
      <w:bookmarkEnd w:id="99"/>
    </w:p>
    <w:tbl>
      <w:tblPr>
        <w:tblW w:w="9564" w:type="dxa"/>
        <w:tblInd w:w="93" w:type="dxa"/>
        <w:tblLook w:val="04A0" w:firstRow="1" w:lastRow="0" w:firstColumn="1" w:lastColumn="0" w:noHBand="0" w:noVBand="1"/>
      </w:tblPr>
      <w:tblGrid>
        <w:gridCol w:w="940"/>
        <w:gridCol w:w="1767"/>
        <w:gridCol w:w="1297"/>
        <w:gridCol w:w="1000"/>
        <w:gridCol w:w="4560"/>
      </w:tblGrid>
      <w:tr w:rsidR="00EF2EA0" w:rsidRPr="00EF2EA0" w14:paraId="2C403D0C" w14:textId="77777777" w:rsidTr="00D44706">
        <w:trPr>
          <w:trHeight w:val="240"/>
        </w:trPr>
        <w:tc>
          <w:tcPr>
            <w:tcW w:w="940" w:type="dxa"/>
            <w:tcBorders>
              <w:top w:val="single" w:sz="4" w:space="0" w:color="auto"/>
              <w:left w:val="single" w:sz="4" w:space="0" w:color="auto"/>
              <w:bottom w:val="nil"/>
              <w:right w:val="nil"/>
            </w:tcBorders>
            <w:shd w:val="clear" w:color="auto" w:fill="auto"/>
            <w:noWrap/>
            <w:vAlign w:val="bottom"/>
            <w:hideMark/>
          </w:tcPr>
          <w:p w14:paraId="02DE3E1B" w14:textId="77777777" w:rsidR="00EF2EA0" w:rsidRPr="00EF2EA0" w:rsidRDefault="00EF2EA0" w:rsidP="00EF2EA0">
            <w:pPr>
              <w:spacing w:after="0" w:line="240" w:lineRule="auto"/>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Pad index</w:t>
            </w:r>
          </w:p>
        </w:tc>
        <w:tc>
          <w:tcPr>
            <w:tcW w:w="1767" w:type="dxa"/>
            <w:tcBorders>
              <w:top w:val="single" w:sz="4" w:space="0" w:color="auto"/>
              <w:left w:val="nil"/>
              <w:bottom w:val="nil"/>
              <w:right w:val="nil"/>
            </w:tcBorders>
            <w:shd w:val="clear" w:color="auto" w:fill="auto"/>
            <w:noWrap/>
            <w:vAlign w:val="bottom"/>
            <w:hideMark/>
          </w:tcPr>
          <w:p w14:paraId="23013E3E" w14:textId="77777777" w:rsidR="00EF2EA0" w:rsidRPr="00EF2EA0" w:rsidRDefault="00EF2EA0" w:rsidP="00EF2EA0">
            <w:pPr>
              <w:spacing w:after="0" w:line="240" w:lineRule="auto"/>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Net</w:t>
            </w:r>
          </w:p>
        </w:tc>
        <w:tc>
          <w:tcPr>
            <w:tcW w:w="1297" w:type="dxa"/>
            <w:tcBorders>
              <w:top w:val="single" w:sz="4" w:space="0" w:color="auto"/>
              <w:left w:val="single" w:sz="4" w:space="0" w:color="auto"/>
              <w:bottom w:val="nil"/>
              <w:right w:val="nil"/>
            </w:tcBorders>
            <w:shd w:val="clear" w:color="auto" w:fill="auto"/>
            <w:noWrap/>
            <w:vAlign w:val="bottom"/>
            <w:hideMark/>
          </w:tcPr>
          <w:p w14:paraId="01BD9F5B" w14:textId="77777777" w:rsidR="00EF2EA0" w:rsidRPr="00EF2EA0" w:rsidRDefault="00EF2EA0" w:rsidP="00EF2EA0">
            <w:pPr>
              <w:spacing w:after="0" w:line="240" w:lineRule="auto"/>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Type</w:t>
            </w:r>
          </w:p>
        </w:tc>
        <w:tc>
          <w:tcPr>
            <w:tcW w:w="1000" w:type="dxa"/>
            <w:tcBorders>
              <w:top w:val="single" w:sz="4" w:space="0" w:color="auto"/>
              <w:left w:val="nil"/>
              <w:bottom w:val="nil"/>
              <w:right w:val="nil"/>
            </w:tcBorders>
            <w:shd w:val="clear" w:color="auto" w:fill="auto"/>
            <w:noWrap/>
            <w:vAlign w:val="bottom"/>
            <w:hideMark/>
          </w:tcPr>
          <w:p w14:paraId="62970D78" w14:textId="77777777" w:rsidR="00EF2EA0" w:rsidRPr="00EF2EA0" w:rsidRDefault="00EF2EA0" w:rsidP="00EF2EA0">
            <w:pPr>
              <w:spacing w:after="0" w:line="240" w:lineRule="auto"/>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Direction</w:t>
            </w:r>
          </w:p>
        </w:tc>
        <w:tc>
          <w:tcPr>
            <w:tcW w:w="4560" w:type="dxa"/>
            <w:tcBorders>
              <w:top w:val="single" w:sz="4" w:space="0" w:color="auto"/>
              <w:left w:val="nil"/>
              <w:bottom w:val="nil"/>
              <w:right w:val="single" w:sz="4" w:space="0" w:color="auto"/>
            </w:tcBorders>
            <w:shd w:val="clear" w:color="auto" w:fill="auto"/>
            <w:noWrap/>
            <w:vAlign w:val="bottom"/>
            <w:hideMark/>
          </w:tcPr>
          <w:p w14:paraId="57ECA344" w14:textId="77777777" w:rsidR="00EF2EA0" w:rsidRPr="00EF2EA0" w:rsidRDefault="00EF2EA0" w:rsidP="00EF2EA0">
            <w:pPr>
              <w:spacing w:after="0" w:line="240" w:lineRule="auto"/>
              <w:rPr>
                <w:rFonts w:ascii="Liberation Sans" w:eastAsia="Times New Roman" w:hAnsi="Liberation Sans" w:cs="Liberation Sans"/>
                <w:b/>
                <w:bCs/>
                <w:color w:val="000000"/>
                <w:sz w:val="18"/>
                <w:szCs w:val="18"/>
                <w:lang w:eastAsia="en-GB"/>
              </w:rPr>
            </w:pPr>
            <w:r w:rsidRPr="00EF2EA0">
              <w:rPr>
                <w:rFonts w:ascii="Liberation Sans" w:eastAsia="Times New Roman" w:hAnsi="Liberation Sans" w:cs="Liberation Sans"/>
                <w:b/>
                <w:bCs/>
                <w:color w:val="000000"/>
                <w:sz w:val="18"/>
                <w:szCs w:val="18"/>
                <w:lang w:eastAsia="en-GB"/>
              </w:rPr>
              <w:t>Purpose</w:t>
            </w:r>
          </w:p>
        </w:tc>
      </w:tr>
      <w:tr w:rsidR="00EF2EA0" w:rsidRPr="00EF2EA0" w14:paraId="2BB4558E" w14:textId="77777777" w:rsidTr="00D44706">
        <w:trPr>
          <w:trHeight w:val="240"/>
        </w:trPr>
        <w:tc>
          <w:tcPr>
            <w:tcW w:w="940" w:type="dxa"/>
            <w:tcBorders>
              <w:top w:val="single" w:sz="4" w:space="0" w:color="auto"/>
              <w:left w:val="single" w:sz="4" w:space="0" w:color="auto"/>
              <w:bottom w:val="nil"/>
              <w:right w:val="nil"/>
            </w:tcBorders>
            <w:shd w:val="clear" w:color="auto" w:fill="auto"/>
            <w:noWrap/>
            <w:vAlign w:val="bottom"/>
            <w:hideMark/>
          </w:tcPr>
          <w:p w14:paraId="3772CAE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single" w:sz="4" w:space="0" w:color="auto"/>
              <w:left w:val="nil"/>
              <w:bottom w:val="nil"/>
              <w:right w:val="nil"/>
            </w:tcBorders>
            <w:shd w:val="clear" w:color="auto" w:fill="auto"/>
            <w:noWrap/>
            <w:vAlign w:val="bottom"/>
            <w:hideMark/>
          </w:tcPr>
          <w:p w14:paraId="49DFD09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297" w:type="dxa"/>
            <w:tcBorders>
              <w:top w:val="single" w:sz="4" w:space="0" w:color="auto"/>
              <w:left w:val="single" w:sz="4" w:space="0" w:color="auto"/>
              <w:bottom w:val="nil"/>
              <w:right w:val="nil"/>
            </w:tcBorders>
            <w:shd w:val="clear" w:color="auto" w:fill="auto"/>
            <w:noWrap/>
            <w:vAlign w:val="bottom"/>
            <w:hideMark/>
          </w:tcPr>
          <w:p w14:paraId="2A514F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single" w:sz="4" w:space="0" w:color="auto"/>
              <w:left w:val="nil"/>
              <w:bottom w:val="nil"/>
              <w:right w:val="nil"/>
            </w:tcBorders>
            <w:shd w:val="clear" w:color="auto" w:fill="auto"/>
            <w:noWrap/>
            <w:vAlign w:val="bottom"/>
            <w:hideMark/>
          </w:tcPr>
          <w:p w14:paraId="0C56440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single" w:sz="4" w:space="0" w:color="auto"/>
              <w:left w:val="nil"/>
              <w:bottom w:val="nil"/>
              <w:right w:val="single" w:sz="4" w:space="0" w:color="auto"/>
            </w:tcBorders>
            <w:shd w:val="clear" w:color="auto" w:fill="auto"/>
            <w:noWrap/>
            <w:vAlign w:val="bottom"/>
            <w:hideMark/>
          </w:tcPr>
          <w:p w14:paraId="647D084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11A3E383"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042EB6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A00</w:t>
            </w:r>
          </w:p>
        </w:tc>
        <w:tc>
          <w:tcPr>
            <w:tcW w:w="1767" w:type="dxa"/>
            <w:tcBorders>
              <w:top w:val="nil"/>
              <w:left w:val="nil"/>
              <w:bottom w:val="nil"/>
              <w:right w:val="nil"/>
            </w:tcBorders>
            <w:shd w:val="clear" w:color="E6E6E6" w:fill="E6E6E6"/>
            <w:noWrap/>
            <w:vAlign w:val="bottom"/>
            <w:hideMark/>
          </w:tcPr>
          <w:p w14:paraId="624E68F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TCK</w:t>
            </w:r>
          </w:p>
        </w:tc>
        <w:tc>
          <w:tcPr>
            <w:tcW w:w="1297" w:type="dxa"/>
            <w:tcBorders>
              <w:top w:val="nil"/>
              <w:left w:val="single" w:sz="4" w:space="0" w:color="auto"/>
              <w:bottom w:val="nil"/>
              <w:right w:val="nil"/>
            </w:tcBorders>
            <w:shd w:val="clear" w:color="E6E6E6" w:fill="E6E6E6"/>
            <w:noWrap/>
            <w:vAlign w:val="bottom"/>
            <w:hideMark/>
          </w:tcPr>
          <w:p w14:paraId="751DF10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18B4417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E6E6E6" w:fill="E6E6E6"/>
            <w:noWrap/>
            <w:vAlign w:val="bottom"/>
            <w:hideMark/>
          </w:tcPr>
          <w:p w14:paraId="5640DE7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clock</w:t>
            </w:r>
          </w:p>
        </w:tc>
      </w:tr>
      <w:tr w:rsidR="00EF2EA0" w:rsidRPr="00EF2EA0" w14:paraId="0B9C4685"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75BCF5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A01</w:t>
            </w:r>
          </w:p>
        </w:tc>
        <w:tc>
          <w:tcPr>
            <w:tcW w:w="1767" w:type="dxa"/>
            <w:tcBorders>
              <w:top w:val="nil"/>
              <w:left w:val="nil"/>
              <w:bottom w:val="nil"/>
              <w:right w:val="nil"/>
            </w:tcBorders>
            <w:shd w:val="clear" w:color="auto" w:fill="auto"/>
            <w:noWrap/>
            <w:vAlign w:val="bottom"/>
            <w:hideMark/>
          </w:tcPr>
          <w:p w14:paraId="782EF4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TMS</w:t>
            </w:r>
          </w:p>
        </w:tc>
        <w:tc>
          <w:tcPr>
            <w:tcW w:w="1297" w:type="dxa"/>
            <w:tcBorders>
              <w:top w:val="nil"/>
              <w:left w:val="single" w:sz="4" w:space="0" w:color="auto"/>
              <w:bottom w:val="nil"/>
              <w:right w:val="nil"/>
            </w:tcBorders>
            <w:shd w:val="clear" w:color="auto" w:fill="auto"/>
            <w:noWrap/>
            <w:vAlign w:val="bottom"/>
            <w:hideMark/>
          </w:tcPr>
          <w:p w14:paraId="3C59866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518648E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auto" w:fill="auto"/>
            <w:noWrap/>
            <w:vAlign w:val="bottom"/>
            <w:hideMark/>
          </w:tcPr>
          <w:p w14:paraId="27A8A3A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protocol signal</w:t>
            </w:r>
          </w:p>
        </w:tc>
      </w:tr>
      <w:tr w:rsidR="00EF2EA0" w:rsidRPr="00EF2EA0" w14:paraId="6B67649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54A1CE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A02</w:t>
            </w:r>
          </w:p>
        </w:tc>
        <w:tc>
          <w:tcPr>
            <w:tcW w:w="1767" w:type="dxa"/>
            <w:tcBorders>
              <w:top w:val="nil"/>
              <w:left w:val="nil"/>
              <w:bottom w:val="nil"/>
              <w:right w:val="nil"/>
            </w:tcBorders>
            <w:shd w:val="clear" w:color="E6E6E6" w:fill="E6E6E6"/>
            <w:noWrap/>
            <w:vAlign w:val="bottom"/>
            <w:hideMark/>
          </w:tcPr>
          <w:p w14:paraId="0743B9C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TDI</w:t>
            </w:r>
          </w:p>
        </w:tc>
        <w:tc>
          <w:tcPr>
            <w:tcW w:w="1297" w:type="dxa"/>
            <w:tcBorders>
              <w:top w:val="nil"/>
              <w:left w:val="single" w:sz="4" w:space="0" w:color="auto"/>
              <w:bottom w:val="nil"/>
              <w:right w:val="nil"/>
            </w:tcBorders>
            <w:shd w:val="clear" w:color="E6E6E6" w:fill="E6E6E6"/>
            <w:noWrap/>
            <w:vAlign w:val="bottom"/>
            <w:hideMark/>
          </w:tcPr>
          <w:p w14:paraId="4C3B352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1671F60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E6E6E6" w:fill="E6E6E6"/>
            <w:noWrap/>
            <w:vAlign w:val="bottom"/>
            <w:hideMark/>
          </w:tcPr>
          <w:p w14:paraId="2CF91A0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data input</w:t>
            </w:r>
          </w:p>
        </w:tc>
      </w:tr>
      <w:tr w:rsidR="00EF2EA0" w:rsidRPr="00EF2EA0" w14:paraId="7D4CE33A"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889DE1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A03</w:t>
            </w:r>
          </w:p>
        </w:tc>
        <w:tc>
          <w:tcPr>
            <w:tcW w:w="1767" w:type="dxa"/>
            <w:tcBorders>
              <w:top w:val="nil"/>
              <w:left w:val="nil"/>
              <w:bottom w:val="nil"/>
              <w:right w:val="nil"/>
            </w:tcBorders>
            <w:shd w:val="clear" w:color="auto" w:fill="auto"/>
            <w:noWrap/>
            <w:vAlign w:val="bottom"/>
            <w:hideMark/>
          </w:tcPr>
          <w:p w14:paraId="5C1A539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RST</w:t>
            </w:r>
          </w:p>
        </w:tc>
        <w:tc>
          <w:tcPr>
            <w:tcW w:w="1297" w:type="dxa"/>
            <w:tcBorders>
              <w:top w:val="nil"/>
              <w:left w:val="single" w:sz="4" w:space="0" w:color="auto"/>
              <w:bottom w:val="nil"/>
              <w:right w:val="nil"/>
            </w:tcBorders>
            <w:shd w:val="clear" w:color="auto" w:fill="auto"/>
            <w:noWrap/>
            <w:vAlign w:val="bottom"/>
            <w:hideMark/>
          </w:tcPr>
          <w:p w14:paraId="790611C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78E539D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auto" w:fill="auto"/>
            <w:noWrap/>
            <w:vAlign w:val="bottom"/>
            <w:hideMark/>
          </w:tcPr>
          <w:p w14:paraId="0CE9B83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Global digital reset</w:t>
            </w:r>
          </w:p>
        </w:tc>
      </w:tr>
      <w:tr w:rsidR="00EF2EA0" w:rsidRPr="00EF2EA0" w14:paraId="22EEA88B"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9B632B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A04</w:t>
            </w:r>
          </w:p>
        </w:tc>
        <w:tc>
          <w:tcPr>
            <w:tcW w:w="1767" w:type="dxa"/>
            <w:tcBorders>
              <w:top w:val="nil"/>
              <w:left w:val="nil"/>
              <w:bottom w:val="nil"/>
              <w:right w:val="nil"/>
            </w:tcBorders>
            <w:shd w:val="clear" w:color="E6E6E6" w:fill="E6E6E6"/>
            <w:noWrap/>
            <w:vAlign w:val="bottom"/>
            <w:hideMark/>
          </w:tcPr>
          <w:p w14:paraId="2DC3654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CLK</w:t>
            </w:r>
          </w:p>
        </w:tc>
        <w:tc>
          <w:tcPr>
            <w:tcW w:w="1297" w:type="dxa"/>
            <w:tcBorders>
              <w:top w:val="nil"/>
              <w:left w:val="single" w:sz="4" w:space="0" w:color="auto"/>
              <w:bottom w:val="nil"/>
              <w:right w:val="nil"/>
            </w:tcBorders>
            <w:shd w:val="clear" w:color="E6E6E6" w:fill="E6E6E6"/>
            <w:noWrap/>
            <w:vAlign w:val="bottom"/>
            <w:hideMark/>
          </w:tcPr>
          <w:p w14:paraId="3C11186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76E114E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E6E6E6" w:fill="E6E6E6"/>
            <w:noWrap/>
            <w:vAlign w:val="bottom"/>
            <w:hideMark/>
          </w:tcPr>
          <w:p w14:paraId="33ECEA8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Master clock</w:t>
            </w:r>
          </w:p>
        </w:tc>
      </w:tr>
      <w:tr w:rsidR="00EF2EA0" w:rsidRPr="00EF2EA0" w14:paraId="28A81095"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8C4B25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A05</w:t>
            </w:r>
          </w:p>
        </w:tc>
        <w:tc>
          <w:tcPr>
            <w:tcW w:w="1767" w:type="dxa"/>
            <w:tcBorders>
              <w:top w:val="nil"/>
              <w:left w:val="nil"/>
              <w:bottom w:val="nil"/>
              <w:right w:val="nil"/>
            </w:tcBorders>
            <w:shd w:val="clear" w:color="auto" w:fill="auto"/>
            <w:noWrap/>
            <w:vAlign w:val="bottom"/>
            <w:hideMark/>
          </w:tcPr>
          <w:p w14:paraId="6CFB79C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DVDDO</w:t>
            </w:r>
          </w:p>
        </w:tc>
        <w:tc>
          <w:tcPr>
            <w:tcW w:w="1297" w:type="dxa"/>
            <w:tcBorders>
              <w:top w:val="nil"/>
              <w:left w:val="single" w:sz="4" w:space="0" w:color="auto"/>
              <w:bottom w:val="nil"/>
              <w:right w:val="nil"/>
            </w:tcBorders>
            <w:shd w:val="clear" w:color="auto" w:fill="auto"/>
            <w:noWrap/>
            <w:vAlign w:val="bottom"/>
            <w:hideMark/>
          </w:tcPr>
          <w:p w14:paraId="067B483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auto" w:fill="auto"/>
            <w:noWrap/>
            <w:vAlign w:val="bottom"/>
            <w:hideMark/>
          </w:tcPr>
          <w:p w14:paraId="428D608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4BD2E5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power rail (1.8 V)</w:t>
            </w:r>
          </w:p>
        </w:tc>
      </w:tr>
      <w:tr w:rsidR="00EF2EA0" w:rsidRPr="00EF2EA0" w14:paraId="53F919F7"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290EE7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A06</w:t>
            </w:r>
          </w:p>
        </w:tc>
        <w:tc>
          <w:tcPr>
            <w:tcW w:w="1767" w:type="dxa"/>
            <w:tcBorders>
              <w:top w:val="nil"/>
              <w:left w:val="nil"/>
              <w:bottom w:val="nil"/>
              <w:right w:val="nil"/>
            </w:tcBorders>
            <w:shd w:val="clear" w:color="E6E6E6" w:fill="E6E6E6"/>
            <w:noWrap/>
            <w:vAlign w:val="bottom"/>
            <w:hideMark/>
          </w:tcPr>
          <w:p w14:paraId="1D18DF8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DVSSO</w:t>
            </w:r>
          </w:p>
        </w:tc>
        <w:tc>
          <w:tcPr>
            <w:tcW w:w="1297" w:type="dxa"/>
            <w:tcBorders>
              <w:top w:val="nil"/>
              <w:left w:val="single" w:sz="4" w:space="0" w:color="auto"/>
              <w:bottom w:val="nil"/>
              <w:right w:val="nil"/>
            </w:tcBorders>
            <w:shd w:val="clear" w:color="E6E6E6" w:fill="E6E6E6"/>
            <w:noWrap/>
            <w:vAlign w:val="bottom"/>
            <w:hideMark/>
          </w:tcPr>
          <w:p w14:paraId="5E446D3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E6E6E6" w:fill="E6E6E6"/>
            <w:noWrap/>
            <w:vAlign w:val="bottom"/>
            <w:hideMark/>
          </w:tcPr>
          <w:p w14:paraId="021F177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DD448C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ground rail (0 V)</w:t>
            </w:r>
          </w:p>
        </w:tc>
      </w:tr>
      <w:tr w:rsidR="00EF2EA0" w:rsidRPr="00EF2EA0" w14:paraId="43532BCC"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16660C7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A07</w:t>
            </w:r>
          </w:p>
        </w:tc>
        <w:tc>
          <w:tcPr>
            <w:tcW w:w="1767" w:type="dxa"/>
            <w:tcBorders>
              <w:top w:val="nil"/>
              <w:left w:val="nil"/>
              <w:bottom w:val="nil"/>
              <w:right w:val="nil"/>
            </w:tcBorders>
            <w:shd w:val="clear" w:color="auto" w:fill="auto"/>
            <w:noWrap/>
            <w:vAlign w:val="bottom"/>
            <w:hideMark/>
          </w:tcPr>
          <w:p w14:paraId="63FA2FF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TDO</w:t>
            </w:r>
          </w:p>
        </w:tc>
        <w:tc>
          <w:tcPr>
            <w:tcW w:w="1297" w:type="dxa"/>
            <w:tcBorders>
              <w:top w:val="nil"/>
              <w:left w:val="single" w:sz="4" w:space="0" w:color="auto"/>
              <w:bottom w:val="nil"/>
              <w:right w:val="nil"/>
            </w:tcBorders>
            <w:shd w:val="clear" w:color="auto" w:fill="auto"/>
            <w:noWrap/>
            <w:vAlign w:val="bottom"/>
            <w:hideMark/>
          </w:tcPr>
          <w:p w14:paraId="100EE9A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27276E9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2ECB2B9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Control interface data output</w:t>
            </w:r>
          </w:p>
        </w:tc>
      </w:tr>
      <w:tr w:rsidR="00EF2EA0" w:rsidRPr="00EF2EA0" w14:paraId="4709004D"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8C40DF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A08</w:t>
            </w:r>
          </w:p>
        </w:tc>
        <w:tc>
          <w:tcPr>
            <w:tcW w:w="1767" w:type="dxa"/>
            <w:tcBorders>
              <w:top w:val="nil"/>
              <w:left w:val="nil"/>
              <w:bottom w:val="nil"/>
              <w:right w:val="nil"/>
            </w:tcBorders>
            <w:shd w:val="clear" w:color="E6E6E6" w:fill="E6E6E6"/>
            <w:noWrap/>
            <w:vAlign w:val="bottom"/>
            <w:hideMark/>
          </w:tcPr>
          <w:p w14:paraId="4457D8C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EVT_DATA_VALID</w:t>
            </w:r>
          </w:p>
        </w:tc>
        <w:tc>
          <w:tcPr>
            <w:tcW w:w="1297" w:type="dxa"/>
            <w:tcBorders>
              <w:top w:val="nil"/>
              <w:left w:val="single" w:sz="4" w:space="0" w:color="auto"/>
              <w:bottom w:val="nil"/>
              <w:right w:val="nil"/>
            </w:tcBorders>
            <w:shd w:val="clear" w:color="E6E6E6" w:fill="E6E6E6"/>
            <w:noWrap/>
            <w:vAlign w:val="bottom"/>
            <w:hideMark/>
          </w:tcPr>
          <w:p w14:paraId="7924184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78C4D27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E6E6E6" w:fill="E6E6E6"/>
            <w:noWrap/>
            <w:vAlign w:val="bottom"/>
            <w:hideMark/>
          </w:tcPr>
          <w:p w14:paraId="31CAAAD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Valid data flag for data port</w:t>
            </w:r>
          </w:p>
        </w:tc>
      </w:tr>
      <w:tr w:rsidR="00EF2EA0" w:rsidRPr="00EF2EA0" w14:paraId="5C9AB651"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F5D700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A09</w:t>
            </w:r>
          </w:p>
        </w:tc>
        <w:tc>
          <w:tcPr>
            <w:tcW w:w="1767" w:type="dxa"/>
            <w:tcBorders>
              <w:top w:val="nil"/>
              <w:left w:val="nil"/>
              <w:bottom w:val="nil"/>
              <w:right w:val="nil"/>
            </w:tcBorders>
            <w:shd w:val="clear" w:color="auto" w:fill="auto"/>
            <w:noWrap/>
            <w:vAlign w:val="bottom"/>
            <w:hideMark/>
          </w:tcPr>
          <w:p w14:paraId="7E9F7F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EVT_DATA[0]</w:t>
            </w:r>
          </w:p>
        </w:tc>
        <w:tc>
          <w:tcPr>
            <w:tcW w:w="1297" w:type="dxa"/>
            <w:tcBorders>
              <w:top w:val="nil"/>
              <w:left w:val="single" w:sz="4" w:space="0" w:color="auto"/>
              <w:bottom w:val="nil"/>
              <w:right w:val="nil"/>
            </w:tcBorders>
            <w:shd w:val="clear" w:color="auto" w:fill="auto"/>
            <w:noWrap/>
            <w:vAlign w:val="bottom"/>
            <w:hideMark/>
          </w:tcPr>
          <w:p w14:paraId="47DDE75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2701BFB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09249CA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27DC170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65120B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A10</w:t>
            </w:r>
          </w:p>
        </w:tc>
        <w:tc>
          <w:tcPr>
            <w:tcW w:w="1767" w:type="dxa"/>
            <w:tcBorders>
              <w:top w:val="nil"/>
              <w:left w:val="nil"/>
              <w:bottom w:val="nil"/>
              <w:right w:val="nil"/>
            </w:tcBorders>
            <w:shd w:val="clear" w:color="E6E6E6" w:fill="E6E6E6"/>
            <w:noWrap/>
            <w:vAlign w:val="bottom"/>
            <w:hideMark/>
          </w:tcPr>
          <w:p w14:paraId="6161A7E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DVDDO</w:t>
            </w:r>
          </w:p>
        </w:tc>
        <w:tc>
          <w:tcPr>
            <w:tcW w:w="1297" w:type="dxa"/>
            <w:tcBorders>
              <w:top w:val="nil"/>
              <w:left w:val="single" w:sz="4" w:space="0" w:color="auto"/>
              <w:bottom w:val="nil"/>
              <w:right w:val="nil"/>
            </w:tcBorders>
            <w:shd w:val="clear" w:color="E6E6E6" w:fill="E6E6E6"/>
            <w:noWrap/>
            <w:vAlign w:val="bottom"/>
            <w:hideMark/>
          </w:tcPr>
          <w:p w14:paraId="7A745B4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5CDEC2B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8E1573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power rail (1.8 V)</w:t>
            </w:r>
          </w:p>
        </w:tc>
      </w:tr>
      <w:tr w:rsidR="00EF2EA0" w:rsidRPr="00EF2EA0" w14:paraId="200BAD44"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416B270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A11</w:t>
            </w:r>
          </w:p>
        </w:tc>
        <w:tc>
          <w:tcPr>
            <w:tcW w:w="1767" w:type="dxa"/>
            <w:tcBorders>
              <w:top w:val="nil"/>
              <w:left w:val="nil"/>
              <w:bottom w:val="nil"/>
              <w:right w:val="nil"/>
            </w:tcBorders>
            <w:shd w:val="clear" w:color="auto" w:fill="auto"/>
            <w:noWrap/>
            <w:vAlign w:val="bottom"/>
            <w:hideMark/>
          </w:tcPr>
          <w:p w14:paraId="46C6059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DVSSO</w:t>
            </w:r>
          </w:p>
        </w:tc>
        <w:tc>
          <w:tcPr>
            <w:tcW w:w="1297" w:type="dxa"/>
            <w:tcBorders>
              <w:top w:val="nil"/>
              <w:left w:val="single" w:sz="4" w:space="0" w:color="auto"/>
              <w:bottom w:val="nil"/>
              <w:right w:val="nil"/>
            </w:tcBorders>
            <w:shd w:val="clear" w:color="auto" w:fill="auto"/>
            <w:noWrap/>
            <w:vAlign w:val="bottom"/>
            <w:hideMark/>
          </w:tcPr>
          <w:p w14:paraId="35D0A8C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20E8967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5E2275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ground rail (0 V)</w:t>
            </w:r>
          </w:p>
        </w:tc>
      </w:tr>
      <w:tr w:rsidR="00EF2EA0" w:rsidRPr="00EF2EA0" w14:paraId="5DDB48CA"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7B02C4D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A12</w:t>
            </w:r>
          </w:p>
        </w:tc>
        <w:tc>
          <w:tcPr>
            <w:tcW w:w="1767" w:type="dxa"/>
            <w:tcBorders>
              <w:top w:val="nil"/>
              <w:left w:val="nil"/>
              <w:bottom w:val="nil"/>
              <w:right w:val="nil"/>
            </w:tcBorders>
            <w:shd w:val="clear" w:color="E6E6E6" w:fill="E6E6E6"/>
            <w:noWrap/>
            <w:vAlign w:val="bottom"/>
            <w:hideMark/>
          </w:tcPr>
          <w:p w14:paraId="3445923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EVT_DATA[1]</w:t>
            </w:r>
          </w:p>
        </w:tc>
        <w:tc>
          <w:tcPr>
            <w:tcW w:w="1297" w:type="dxa"/>
            <w:tcBorders>
              <w:top w:val="nil"/>
              <w:left w:val="single" w:sz="4" w:space="0" w:color="auto"/>
              <w:bottom w:val="nil"/>
              <w:right w:val="nil"/>
            </w:tcBorders>
            <w:shd w:val="clear" w:color="E6E6E6" w:fill="E6E6E6"/>
            <w:noWrap/>
            <w:vAlign w:val="bottom"/>
            <w:hideMark/>
          </w:tcPr>
          <w:p w14:paraId="6C063CD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4658D22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E6E6E6" w:fill="E6E6E6"/>
            <w:noWrap/>
            <w:vAlign w:val="bottom"/>
            <w:hideMark/>
          </w:tcPr>
          <w:p w14:paraId="5884130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437AF54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4084454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A13</w:t>
            </w:r>
          </w:p>
        </w:tc>
        <w:tc>
          <w:tcPr>
            <w:tcW w:w="1767" w:type="dxa"/>
            <w:tcBorders>
              <w:top w:val="nil"/>
              <w:left w:val="nil"/>
              <w:bottom w:val="nil"/>
              <w:right w:val="nil"/>
            </w:tcBorders>
            <w:shd w:val="clear" w:color="auto" w:fill="auto"/>
            <w:noWrap/>
            <w:vAlign w:val="bottom"/>
            <w:hideMark/>
          </w:tcPr>
          <w:p w14:paraId="2D626AB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EVT_DATA[2]</w:t>
            </w:r>
          </w:p>
        </w:tc>
        <w:tc>
          <w:tcPr>
            <w:tcW w:w="1297" w:type="dxa"/>
            <w:tcBorders>
              <w:top w:val="nil"/>
              <w:left w:val="single" w:sz="4" w:space="0" w:color="auto"/>
              <w:bottom w:val="nil"/>
              <w:right w:val="nil"/>
            </w:tcBorders>
            <w:shd w:val="clear" w:color="auto" w:fill="auto"/>
            <w:noWrap/>
            <w:vAlign w:val="bottom"/>
            <w:hideMark/>
          </w:tcPr>
          <w:p w14:paraId="33A5CC7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7AA2027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344483A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2B173FCB"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F20A8A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A14</w:t>
            </w:r>
          </w:p>
        </w:tc>
        <w:tc>
          <w:tcPr>
            <w:tcW w:w="1767" w:type="dxa"/>
            <w:tcBorders>
              <w:top w:val="nil"/>
              <w:left w:val="nil"/>
              <w:bottom w:val="nil"/>
              <w:right w:val="nil"/>
            </w:tcBorders>
            <w:shd w:val="clear" w:color="E6E6E6" w:fill="E6E6E6"/>
            <w:noWrap/>
            <w:vAlign w:val="bottom"/>
            <w:hideMark/>
          </w:tcPr>
          <w:p w14:paraId="02F375F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EVT_DATA[3]</w:t>
            </w:r>
          </w:p>
        </w:tc>
        <w:tc>
          <w:tcPr>
            <w:tcW w:w="1297" w:type="dxa"/>
            <w:tcBorders>
              <w:top w:val="nil"/>
              <w:left w:val="single" w:sz="4" w:space="0" w:color="auto"/>
              <w:bottom w:val="nil"/>
              <w:right w:val="nil"/>
            </w:tcBorders>
            <w:shd w:val="clear" w:color="E6E6E6" w:fill="E6E6E6"/>
            <w:noWrap/>
            <w:vAlign w:val="bottom"/>
            <w:hideMark/>
          </w:tcPr>
          <w:p w14:paraId="5101A0B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4680068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E6E6E6" w:fill="E6E6E6"/>
            <w:noWrap/>
            <w:vAlign w:val="bottom"/>
            <w:hideMark/>
          </w:tcPr>
          <w:p w14:paraId="3886EBF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3EA4D925"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5F719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A15</w:t>
            </w:r>
          </w:p>
        </w:tc>
        <w:tc>
          <w:tcPr>
            <w:tcW w:w="1767" w:type="dxa"/>
            <w:tcBorders>
              <w:top w:val="nil"/>
              <w:left w:val="nil"/>
              <w:bottom w:val="nil"/>
              <w:right w:val="nil"/>
            </w:tcBorders>
            <w:shd w:val="clear" w:color="auto" w:fill="auto"/>
            <w:noWrap/>
            <w:vAlign w:val="bottom"/>
            <w:hideMark/>
          </w:tcPr>
          <w:p w14:paraId="638CAEC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EVT_DATA[4]</w:t>
            </w:r>
          </w:p>
        </w:tc>
        <w:tc>
          <w:tcPr>
            <w:tcW w:w="1297" w:type="dxa"/>
            <w:tcBorders>
              <w:top w:val="nil"/>
              <w:left w:val="single" w:sz="4" w:space="0" w:color="auto"/>
              <w:bottom w:val="nil"/>
              <w:right w:val="nil"/>
            </w:tcBorders>
            <w:shd w:val="clear" w:color="auto" w:fill="auto"/>
            <w:noWrap/>
            <w:vAlign w:val="bottom"/>
            <w:hideMark/>
          </w:tcPr>
          <w:p w14:paraId="271AF32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4FEFACC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38C37D2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61F4ED9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52B3F1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A16</w:t>
            </w:r>
          </w:p>
        </w:tc>
        <w:tc>
          <w:tcPr>
            <w:tcW w:w="1767" w:type="dxa"/>
            <w:tcBorders>
              <w:top w:val="nil"/>
              <w:left w:val="nil"/>
              <w:bottom w:val="nil"/>
              <w:right w:val="nil"/>
            </w:tcBorders>
            <w:shd w:val="clear" w:color="E6E6E6" w:fill="E6E6E6"/>
            <w:noWrap/>
            <w:vAlign w:val="bottom"/>
            <w:hideMark/>
          </w:tcPr>
          <w:p w14:paraId="771FA58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DVDDO</w:t>
            </w:r>
          </w:p>
        </w:tc>
        <w:tc>
          <w:tcPr>
            <w:tcW w:w="1297" w:type="dxa"/>
            <w:tcBorders>
              <w:top w:val="nil"/>
              <w:left w:val="single" w:sz="4" w:space="0" w:color="auto"/>
              <w:bottom w:val="nil"/>
              <w:right w:val="nil"/>
            </w:tcBorders>
            <w:shd w:val="clear" w:color="E6E6E6" w:fill="E6E6E6"/>
            <w:noWrap/>
            <w:vAlign w:val="bottom"/>
            <w:hideMark/>
          </w:tcPr>
          <w:p w14:paraId="141EF06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1F9AC1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24A92F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power rail (1.8 V)</w:t>
            </w:r>
          </w:p>
        </w:tc>
      </w:tr>
      <w:tr w:rsidR="00EF2EA0" w:rsidRPr="00EF2EA0" w14:paraId="28DC8E24"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0C4AAA5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A17</w:t>
            </w:r>
          </w:p>
        </w:tc>
        <w:tc>
          <w:tcPr>
            <w:tcW w:w="1767" w:type="dxa"/>
            <w:tcBorders>
              <w:top w:val="nil"/>
              <w:left w:val="nil"/>
              <w:bottom w:val="nil"/>
              <w:right w:val="nil"/>
            </w:tcBorders>
            <w:shd w:val="clear" w:color="auto" w:fill="auto"/>
            <w:noWrap/>
            <w:vAlign w:val="bottom"/>
            <w:hideMark/>
          </w:tcPr>
          <w:p w14:paraId="2776B80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DVSSO</w:t>
            </w:r>
          </w:p>
        </w:tc>
        <w:tc>
          <w:tcPr>
            <w:tcW w:w="1297" w:type="dxa"/>
            <w:tcBorders>
              <w:top w:val="nil"/>
              <w:left w:val="single" w:sz="4" w:space="0" w:color="auto"/>
              <w:bottom w:val="nil"/>
              <w:right w:val="nil"/>
            </w:tcBorders>
            <w:shd w:val="clear" w:color="auto" w:fill="auto"/>
            <w:noWrap/>
            <w:vAlign w:val="bottom"/>
            <w:hideMark/>
          </w:tcPr>
          <w:p w14:paraId="107FDE1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147896A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138BDF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ground rail (0 V)</w:t>
            </w:r>
          </w:p>
        </w:tc>
      </w:tr>
      <w:tr w:rsidR="00EF2EA0" w:rsidRPr="00EF2EA0" w14:paraId="1605E5DE"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045B3A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A18</w:t>
            </w:r>
          </w:p>
        </w:tc>
        <w:tc>
          <w:tcPr>
            <w:tcW w:w="1767" w:type="dxa"/>
            <w:tcBorders>
              <w:top w:val="nil"/>
              <w:left w:val="nil"/>
              <w:bottom w:val="nil"/>
              <w:right w:val="nil"/>
            </w:tcBorders>
            <w:shd w:val="clear" w:color="E6E6E6" w:fill="E6E6E6"/>
            <w:noWrap/>
            <w:vAlign w:val="bottom"/>
            <w:hideMark/>
          </w:tcPr>
          <w:p w14:paraId="7D09C67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EVT_DATA[5]</w:t>
            </w:r>
          </w:p>
        </w:tc>
        <w:tc>
          <w:tcPr>
            <w:tcW w:w="1297" w:type="dxa"/>
            <w:tcBorders>
              <w:top w:val="nil"/>
              <w:left w:val="single" w:sz="4" w:space="0" w:color="auto"/>
              <w:bottom w:val="nil"/>
              <w:right w:val="nil"/>
            </w:tcBorders>
            <w:shd w:val="clear" w:color="E6E6E6" w:fill="E6E6E6"/>
            <w:noWrap/>
            <w:vAlign w:val="bottom"/>
            <w:hideMark/>
          </w:tcPr>
          <w:p w14:paraId="7B0F90E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1F37E23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E6E6E6" w:fill="E6E6E6"/>
            <w:noWrap/>
            <w:vAlign w:val="bottom"/>
            <w:hideMark/>
          </w:tcPr>
          <w:p w14:paraId="3DEF07A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Data port </w:t>
            </w:r>
          </w:p>
        </w:tc>
      </w:tr>
      <w:tr w:rsidR="00EF2EA0" w:rsidRPr="00EF2EA0" w14:paraId="523484A6"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B5038B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A19</w:t>
            </w:r>
          </w:p>
        </w:tc>
        <w:tc>
          <w:tcPr>
            <w:tcW w:w="1767" w:type="dxa"/>
            <w:tcBorders>
              <w:top w:val="nil"/>
              <w:left w:val="nil"/>
              <w:bottom w:val="nil"/>
              <w:right w:val="nil"/>
            </w:tcBorders>
            <w:shd w:val="clear" w:color="auto" w:fill="auto"/>
            <w:noWrap/>
            <w:vAlign w:val="bottom"/>
            <w:hideMark/>
          </w:tcPr>
          <w:p w14:paraId="4F9C676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EVT_DATA[6]</w:t>
            </w:r>
          </w:p>
        </w:tc>
        <w:tc>
          <w:tcPr>
            <w:tcW w:w="1297" w:type="dxa"/>
            <w:tcBorders>
              <w:top w:val="nil"/>
              <w:left w:val="single" w:sz="4" w:space="0" w:color="auto"/>
              <w:bottom w:val="nil"/>
              <w:right w:val="nil"/>
            </w:tcBorders>
            <w:shd w:val="clear" w:color="auto" w:fill="auto"/>
            <w:noWrap/>
            <w:vAlign w:val="bottom"/>
            <w:hideMark/>
          </w:tcPr>
          <w:p w14:paraId="3E37806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7245F32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008D925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47BF4787"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3D1BB1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A20</w:t>
            </w:r>
          </w:p>
        </w:tc>
        <w:tc>
          <w:tcPr>
            <w:tcW w:w="1767" w:type="dxa"/>
            <w:tcBorders>
              <w:top w:val="nil"/>
              <w:left w:val="nil"/>
              <w:bottom w:val="nil"/>
              <w:right w:val="nil"/>
            </w:tcBorders>
            <w:shd w:val="clear" w:color="E6E6E6" w:fill="E6E6E6"/>
            <w:noWrap/>
            <w:vAlign w:val="bottom"/>
            <w:hideMark/>
          </w:tcPr>
          <w:p w14:paraId="6003E83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EVT_DATA[7]</w:t>
            </w:r>
          </w:p>
        </w:tc>
        <w:tc>
          <w:tcPr>
            <w:tcW w:w="1297" w:type="dxa"/>
            <w:tcBorders>
              <w:top w:val="nil"/>
              <w:left w:val="single" w:sz="4" w:space="0" w:color="auto"/>
              <w:bottom w:val="nil"/>
              <w:right w:val="nil"/>
            </w:tcBorders>
            <w:shd w:val="clear" w:color="E6E6E6" w:fill="E6E6E6"/>
            <w:noWrap/>
            <w:vAlign w:val="bottom"/>
            <w:hideMark/>
          </w:tcPr>
          <w:p w14:paraId="10EFF43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607906A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E6E6E6" w:fill="E6E6E6"/>
            <w:noWrap/>
            <w:vAlign w:val="bottom"/>
            <w:hideMark/>
          </w:tcPr>
          <w:p w14:paraId="1E01D7C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port</w:t>
            </w:r>
          </w:p>
        </w:tc>
      </w:tr>
      <w:tr w:rsidR="00EF2EA0" w:rsidRPr="00EF2EA0" w14:paraId="44F8D387"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1027F14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A21</w:t>
            </w:r>
          </w:p>
        </w:tc>
        <w:tc>
          <w:tcPr>
            <w:tcW w:w="1767" w:type="dxa"/>
            <w:tcBorders>
              <w:top w:val="nil"/>
              <w:left w:val="nil"/>
              <w:bottom w:val="nil"/>
              <w:right w:val="nil"/>
            </w:tcBorders>
            <w:shd w:val="clear" w:color="auto" w:fill="auto"/>
            <w:noWrap/>
            <w:vAlign w:val="bottom"/>
            <w:hideMark/>
          </w:tcPr>
          <w:p w14:paraId="675F94C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BUSY</w:t>
            </w:r>
          </w:p>
        </w:tc>
        <w:tc>
          <w:tcPr>
            <w:tcW w:w="1297" w:type="dxa"/>
            <w:tcBorders>
              <w:top w:val="nil"/>
              <w:left w:val="single" w:sz="4" w:space="0" w:color="auto"/>
              <w:bottom w:val="nil"/>
              <w:right w:val="nil"/>
            </w:tcBorders>
            <w:shd w:val="clear" w:color="auto" w:fill="auto"/>
            <w:noWrap/>
            <w:vAlign w:val="bottom"/>
            <w:hideMark/>
          </w:tcPr>
          <w:p w14:paraId="58DB25F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6A4BDA0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7AF931C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xml:space="preserve">Busy flag. Asserted: low. </w:t>
            </w:r>
            <w:proofErr w:type="spellStart"/>
            <w:r w:rsidRPr="00EF2EA0">
              <w:rPr>
                <w:rFonts w:ascii="Liberation Sans" w:eastAsia="Times New Roman" w:hAnsi="Liberation Sans" w:cs="Liberation Sans"/>
                <w:color w:val="000000"/>
                <w:sz w:val="18"/>
                <w:szCs w:val="18"/>
                <w:lang w:eastAsia="en-GB"/>
              </w:rPr>
              <w:t>Deasserted</w:t>
            </w:r>
            <w:proofErr w:type="spellEnd"/>
            <w:r w:rsidRPr="00EF2EA0">
              <w:rPr>
                <w:rFonts w:ascii="Liberation Sans" w:eastAsia="Times New Roman" w:hAnsi="Liberation Sans" w:cs="Liberation Sans"/>
                <w:color w:val="000000"/>
                <w:sz w:val="18"/>
                <w:szCs w:val="18"/>
                <w:lang w:eastAsia="en-GB"/>
              </w:rPr>
              <w:t>: high impedance</w:t>
            </w:r>
          </w:p>
        </w:tc>
      </w:tr>
      <w:tr w:rsidR="00EF2EA0" w:rsidRPr="00EF2EA0" w14:paraId="3D9A0C6F"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18D7A94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A22</w:t>
            </w:r>
          </w:p>
        </w:tc>
        <w:tc>
          <w:tcPr>
            <w:tcW w:w="1767" w:type="dxa"/>
            <w:tcBorders>
              <w:top w:val="nil"/>
              <w:left w:val="nil"/>
              <w:bottom w:val="nil"/>
              <w:right w:val="nil"/>
            </w:tcBorders>
            <w:shd w:val="clear" w:color="E6E6E6" w:fill="E6E6E6"/>
            <w:noWrap/>
            <w:vAlign w:val="bottom"/>
            <w:hideMark/>
          </w:tcPr>
          <w:p w14:paraId="2486BED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DVDDO</w:t>
            </w:r>
          </w:p>
        </w:tc>
        <w:tc>
          <w:tcPr>
            <w:tcW w:w="1297" w:type="dxa"/>
            <w:tcBorders>
              <w:top w:val="nil"/>
              <w:left w:val="single" w:sz="4" w:space="0" w:color="auto"/>
              <w:bottom w:val="nil"/>
              <w:right w:val="nil"/>
            </w:tcBorders>
            <w:shd w:val="clear" w:color="E6E6E6" w:fill="E6E6E6"/>
            <w:noWrap/>
            <w:vAlign w:val="bottom"/>
            <w:hideMark/>
          </w:tcPr>
          <w:p w14:paraId="6054566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1E84C4B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67BFCB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power rail (1.8 V)</w:t>
            </w:r>
          </w:p>
        </w:tc>
      </w:tr>
      <w:tr w:rsidR="00EF2EA0" w:rsidRPr="00EF2EA0" w14:paraId="565BDA6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9DBDB0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A23</w:t>
            </w:r>
          </w:p>
        </w:tc>
        <w:tc>
          <w:tcPr>
            <w:tcW w:w="1767" w:type="dxa"/>
            <w:tcBorders>
              <w:top w:val="nil"/>
              <w:left w:val="nil"/>
              <w:bottom w:val="nil"/>
              <w:right w:val="nil"/>
            </w:tcBorders>
            <w:shd w:val="clear" w:color="auto" w:fill="auto"/>
            <w:noWrap/>
            <w:vAlign w:val="bottom"/>
            <w:hideMark/>
          </w:tcPr>
          <w:p w14:paraId="626DD00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DVSSO</w:t>
            </w:r>
          </w:p>
        </w:tc>
        <w:tc>
          <w:tcPr>
            <w:tcW w:w="1297" w:type="dxa"/>
            <w:tcBorders>
              <w:top w:val="nil"/>
              <w:left w:val="single" w:sz="4" w:space="0" w:color="auto"/>
              <w:bottom w:val="nil"/>
              <w:right w:val="nil"/>
            </w:tcBorders>
            <w:shd w:val="clear" w:color="auto" w:fill="auto"/>
            <w:noWrap/>
            <w:vAlign w:val="bottom"/>
            <w:hideMark/>
          </w:tcPr>
          <w:p w14:paraId="29D1FFB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84B2C1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6E8A70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CMOS I/O drivers ground rail (0 V)</w:t>
            </w:r>
          </w:p>
        </w:tc>
      </w:tr>
      <w:tr w:rsidR="00EF2EA0" w:rsidRPr="00EF2EA0" w14:paraId="13A28E6F"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1CD6AA2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A24</w:t>
            </w:r>
          </w:p>
        </w:tc>
        <w:tc>
          <w:tcPr>
            <w:tcW w:w="1767" w:type="dxa"/>
            <w:tcBorders>
              <w:top w:val="nil"/>
              <w:left w:val="nil"/>
              <w:bottom w:val="nil"/>
              <w:right w:val="nil"/>
            </w:tcBorders>
            <w:shd w:val="clear" w:color="E6E6E6" w:fill="E6E6E6"/>
            <w:noWrap/>
            <w:vAlign w:val="bottom"/>
            <w:hideMark/>
          </w:tcPr>
          <w:p w14:paraId="724AD3B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READY</w:t>
            </w:r>
          </w:p>
        </w:tc>
        <w:tc>
          <w:tcPr>
            <w:tcW w:w="1297" w:type="dxa"/>
            <w:tcBorders>
              <w:top w:val="nil"/>
              <w:left w:val="single" w:sz="4" w:space="0" w:color="auto"/>
              <w:bottom w:val="nil"/>
              <w:right w:val="nil"/>
            </w:tcBorders>
            <w:shd w:val="clear" w:color="E6E6E6" w:fill="E6E6E6"/>
            <w:noWrap/>
            <w:vAlign w:val="bottom"/>
            <w:hideMark/>
          </w:tcPr>
          <w:p w14:paraId="3BA7FD4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36AB52E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E6E6E6" w:fill="E6E6E6"/>
            <w:noWrap/>
            <w:vAlign w:val="bottom"/>
            <w:hideMark/>
          </w:tcPr>
          <w:p w14:paraId="6598027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Data transmission enable and data bus ownership</w:t>
            </w:r>
          </w:p>
        </w:tc>
      </w:tr>
      <w:tr w:rsidR="00EF2EA0" w:rsidRPr="00EF2EA0" w14:paraId="5BFAA84C"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E3EE29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A25</w:t>
            </w:r>
          </w:p>
        </w:tc>
        <w:tc>
          <w:tcPr>
            <w:tcW w:w="1767" w:type="dxa"/>
            <w:tcBorders>
              <w:top w:val="nil"/>
              <w:left w:val="nil"/>
              <w:bottom w:val="nil"/>
              <w:right w:val="nil"/>
            </w:tcBorders>
            <w:shd w:val="clear" w:color="auto" w:fill="auto"/>
            <w:noWrap/>
            <w:vAlign w:val="bottom"/>
            <w:hideMark/>
          </w:tcPr>
          <w:p w14:paraId="2D87590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PRST</w:t>
            </w:r>
          </w:p>
        </w:tc>
        <w:tc>
          <w:tcPr>
            <w:tcW w:w="1297" w:type="dxa"/>
            <w:tcBorders>
              <w:top w:val="nil"/>
              <w:left w:val="single" w:sz="4" w:space="0" w:color="auto"/>
              <w:bottom w:val="nil"/>
              <w:right w:val="nil"/>
            </w:tcBorders>
            <w:shd w:val="clear" w:color="auto" w:fill="auto"/>
            <w:noWrap/>
            <w:vAlign w:val="bottom"/>
            <w:hideMark/>
          </w:tcPr>
          <w:p w14:paraId="3C70294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35EC75A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auto" w:fill="auto"/>
            <w:noWrap/>
            <w:vAlign w:val="bottom"/>
            <w:hideMark/>
          </w:tcPr>
          <w:p w14:paraId="4B6AD1A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Pixels state reset pulse</w:t>
            </w:r>
          </w:p>
        </w:tc>
      </w:tr>
      <w:tr w:rsidR="00EF2EA0" w:rsidRPr="00EF2EA0" w14:paraId="5F6B7D1B"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A174C4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A26</w:t>
            </w:r>
          </w:p>
        </w:tc>
        <w:tc>
          <w:tcPr>
            <w:tcW w:w="1767" w:type="dxa"/>
            <w:tcBorders>
              <w:top w:val="nil"/>
              <w:left w:val="nil"/>
              <w:bottom w:val="nil"/>
              <w:right w:val="nil"/>
            </w:tcBorders>
            <w:shd w:val="clear" w:color="E6E6E6" w:fill="E6E6E6"/>
            <w:noWrap/>
            <w:vAlign w:val="bottom"/>
            <w:hideMark/>
          </w:tcPr>
          <w:p w14:paraId="2AD5B2A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STROBE</w:t>
            </w:r>
          </w:p>
        </w:tc>
        <w:tc>
          <w:tcPr>
            <w:tcW w:w="1297" w:type="dxa"/>
            <w:tcBorders>
              <w:top w:val="nil"/>
              <w:left w:val="single" w:sz="4" w:space="0" w:color="auto"/>
              <w:bottom w:val="nil"/>
              <w:right w:val="nil"/>
            </w:tcBorders>
            <w:shd w:val="clear" w:color="E6E6E6" w:fill="E6E6E6"/>
            <w:noWrap/>
            <w:vAlign w:val="bottom"/>
            <w:hideMark/>
          </w:tcPr>
          <w:p w14:paraId="63349F3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E6E6E6" w:fill="E6E6E6"/>
            <w:noWrap/>
            <w:vAlign w:val="bottom"/>
            <w:hideMark/>
          </w:tcPr>
          <w:p w14:paraId="74CCF14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E6E6E6" w:fill="E6E6E6"/>
            <w:noWrap/>
            <w:vAlign w:val="bottom"/>
            <w:hideMark/>
          </w:tcPr>
          <w:p w14:paraId="7551D52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Enable latching the pixel discriminator states</w:t>
            </w:r>
          </w:p>
        </w:tc>
      </w:tr>
      <w:tr w:rsidR="00EF2EA0" w:rsidRPr="00EF2EA0" w14:paraId="76370AF2"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9AB4E5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A27</w:t>
            </w:r>
          </w:p>
        </w:tc>
        <w:tc>
          <w:tcPr>
            <w:tcW w:w="1767" w:type="dxa"/>
            <w:tcBorders>
              <w:top w:val="nil"/>
              <w:left w:val="nil"/>
              <w:bottom w:val="nil"/>
              <w:right w:val="nil"/>
            </w:tcBorders>
            <w:shd w:val="clear" w:color="auto" w:fill="auto"/>
            <w:noWrap/>
            <w:vAlign w:val="bottom"/>
            <w:hideMark/>
          </w:tcPr>
          <w:p w14:paraId="7BE9887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PULSE</w:t>
            </w:r>
          </w:p>
        </w:tc>
        <w:tc>
          <w:tcPr>
            <w:tcW w:w="1297" w:type="dxa"/>
            <w:tcBorders>
              <w:top w:val="nil"/>
              <w:left w:val="single" w:sz="4" w:space="0" w:color="auto"/>
              <w:bottom w:val="nil"/>
              <w:right w:val="nil"/>
            </w:tcBorders>
            <w:shd w:val="clear" w:color="auto" w:fill="auto"/>
            <w:noWrap/>
            <w:vAlign w:val="bottom"/>
            <w:hideMark/>
          </w:tcPr>
          <w:p w14:paraId="492633A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w:t>
            </w:r>
          </w:p>
        </w:tc>
        <w:tc>
          <w:tcPr>
            <w:tcW w:w="1000" w:type="dxa"/>
            <w:tcBorders>
              <w:top w:val="nil"/>
              <w:left w:val="nil"/>
              <w:bottom w:val="nil"/>
              <w:right w:val="nil"/>
            </w:tcBorders>
            <w:shd w:val="clear" w:color="auto" w:fill="auto"/>
            <w:noWrap/>
            <w:vAlign w:val="bottom"/>
            <w:hideMark/>
          </w:tcPr>
          <w:p w14:paraId="5998341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auto" w:fill="auto"/>
            <w:noWrap/>
            <w:vAlign w:val="bottom"/>
            <w:hideMark/>
          </w:tcPr>
          <w:p w14:paraId="3F13D09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Internal test pulse trigger (analog and digital)</w:t>
            </w:r>
          </w:p>
        </w:tc>
      </w:tr>
      <w:tr w:rsidR="00EF2EA0" w:rsidRPr="00EF2EA0" w14:paraId="5CBD729C"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8ABE60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A28</w:t>
            </w:r>
          </w:p>
        </w:tc>
        <w:tc>
          <w:tcPr>
            <w:tcW w:w="1767" w:type="dxa"/>
            <w:tcBorders>
              <w:top w:val="nil"/>
              <w:left w:val="nil"/>
              <w:bottom w:val="nil"/>
              <w:right w:val="nil"/>
            </w:tcBorders>
            <w:shd w:val="clear" w:color="E6E6E6" w:fill="E6E6E6"/>
            <w:noWrap/>
            <w:vAlign w:val="bottom"/>
            <w:hideMark/>
          </w:tcPr>
          <w:p w14:paraId="35A4FED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DACMONV</w:t>
            </w:r>
          </w:p>
        </w:tc>
        <w:tc>
          <w:tcPr>
            <w:tcW w:w="1297" w:type="dxa"/>
            <w:tcBorders>
              <w:top w:val="nil"/>
              <w:left w:val="single" w:sz="4" w:space="0" w:color="auto"/>
              <w:bottom w:val="nil"/>
              <w:right w:val="nil"/>
            </w:tcBorders>
            <w:shd w:val="clear" w:color="E6E6E6" w:fill="E6E6E6"/>
            <w:noWrap/>
            <w:vAlign w:val="bottom"/>
            <w:hideMark/>
          </w:tcPr>
          <w:p w14:paraId="15D1B64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w:t>
            </w:r>
          </w:p>
        </w:tc>
        <w:tc>
          <w:tcPr>
            <w:tcW w:w="1000" w:type="dxa"/>
            <w:tcBorders>
              <w:top w:val="nil"/>
              <w:left w:val="nil"/>
              <w:bottom w:val="nil"/>
              <w:right w:val="nil"/>
            </w:tcBorders>
            <w:shd w:val="clear" w:color="E6E6E6" w:fill="E6E6E6"/>
            <w:noWrap/>
            <w:vAlign w:val="bottom"/>
            <w:hideMark/>
          </w:tcPr>
          <w:p w14:paraId="294AADC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E6E6E6" w:fill="E6E6E6"/>
            <w:noWrap/>
            <w:vAlign w:val="bottom"/>
            <w:hideMark/>
          </w:tcPr>
          <w:p w14:paraId="30F9083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Voltage monitoring output</w:t>
            </w:r>
          </w:p>
        </w:tc>
      </w:tr>
      <w:tr w:rsidR="00EF2EA0" w:rsidRPr="00EF2EA0" w14:paraId="1DB6E096"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6AE2A6D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A29</w:t>
            </w:r>
          </w:p>
        </w:tc>
        <w:tc>
          <w:tcPr>
            <w:tcW w:w="1767" w:type="dxa"/>
            <w:tcBorders>
              <w:top w:val="nil"/>
              <w:left w:val="nil"/>
              <w:bottom w:val="nil"/>
              <w:right w:val="nil"/>
            </w:tcBorders>
            <w:shd w:val="clear" w:color="auto" w:fill="auto"/>
            <w:noWrap/>
            <w:vAlign w:val="bottom"/>
            <w:hideMark/>
          </w:tcPr>
          <w:p w14:paraId="1427234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DACMONI</w:t>
            </w:r>
          </w:p>
        </w:tc>
        <w:tc>
          <w:tcPr>
            <w:tcW w:w="1297" w:type="dxa"/>
            <w:tcBorders>
              <w:top w:val="nil"/>
              <w:left w:val="single" w:sz="4" w:space="0" w:color="auto"/>
              <w:bottom w:val="nil"/>
              <w:right w:val="nil"/>
            </w:tcBorders>
            <w:shd w:val="clear" w:color="auto" w:fill="auto"/>
            <w:noWrap/>
            <w:vAlign w:val="bottom"/>
            <w:hideMark/>
          </w:tcPr>
          <w:p w14:paraId="3C80416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w:t>
            </w:r>
          </w:p>
        </w:tc>
        <w:tc>
          <w:tcPr>
            <w:tcW w:w="1000" w:type="dxa"/>
            <w:tcBorders>
              <w:top w:val="nil"/>
              <w:left w:val="nil"/>
              <w:bottom w:val="nil"/>
              <w:right w:val="nil"/>
            </w:tcBorders>
            <w:shd w:val="clear" w:color="auto" w:fill="auto"/>
            <w:noWrap/>
            <w:vAlign w:val="bottom"/>
            <w:hideMark/>
          </w:tcPr>
          <w:p w14:paraId="1F5A605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OUTPUT</w:t>
            </w:r>
          </w:p>
        </w:tc>
        <w:tc>
          <w:tcPr>
            <w:tcW w:w="4560" w:type="dxa"/>
            <w:tcBorders>
              <w:top w:val="nil"/>
              <w:left w:val="nil"/>
              <w:bottom w:val="nil"/>
              <w:right w:val="single" w:sz="4" w:space="0" w:color="auto"/>
            </w:tcBorders>
            <w:shd w:val="clear" w:color="auto" w:fill="auto"/>
            <w:noWrap/>
            <w:vAlign w:val="bottom"/>
            <w:hideMark/>
          </w:tcPr>
          <w:p w14:paraId="692DD0F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Voltage monitoring output</w:t>
            </w:r>
          </w:p>
        </w:tc>
      </w:tr>
      <w:tr w:rsidR="00EF2EA0" w:rsidRPr="00EF2EA0" w14:paraId="11F08899"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BD2A53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A30</w:t>
            </w:r>
          </w:p>
        </w:tc>
        <w:tc>
          <w:tcPr>
            <w:tcW w:w="1767" w:type="dxa"/>
            <w:tcBorders>
              <w:top w:val="nil"/>
              <w:left w:val="nil"/>
              <w:bottom w:val="nil"/>
              <w:right w:val="nil"/>
            </w:tcBorders>
            <w:shd w:val="clear" w:color="E6E6E6" w:fill="E6E6E6"/>
            <w:noWrap/>
            <w:vAlign w:val="bottom"/>
            <w:hideMark/>
          </w:tcPr>
          <w:p w14:paraId="2B184CA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VREF</w:t>
            </w:r>
          </w:p>
        </w:tc>
        <w:tc>
          <w:tcPr>
            <w:tcW w:w="1297" w:type="dxa"/>
            <w:tcBorders>
              <w:top w:val="nil"/>
              <w:left w:val="single" w:sz="4" w:space="0" w:color="auto"/>
              <w:bottom w:val="nil"/>
              <w:right w:val="nil"/>
            </w:tcBorders>
            <w:shd w:val="clear" w:color="E6E6E6" w:fill="E6E6E6"/>
            <w:noWrap/>
            <w:vAlign w:val="bottom"/>
            <w:hideMark/>
          </w:tcPr>
          <w:p w14:paraId="5E4256B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w:t>
            </w:r>
          </w:p>
        </w:tc>
        <w:tc>
          <w:tcPr>
            <w:tcW w:w="1000" w:type="dxa"/>
            <w:tcBorders>
              <w:top w:val="nil"/>
              <w:left w:val="nil"/>
              <w:bottom w:val="nil"/>
              <w:right w:val="nil"/>
            </w:tcBorders>
            <w:shd w:val="clear" w:color="E6E6E6" w:fill="E6E6E6"/>
            <w:noWrap/>
            <w:vAlign w:val="bottom"/>
            <w:hideMark/>
          </w:tcPr>
          <w:p w14:paraId="3204E04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w:t>
            </w:r>
          </w:p>
        </w:tc>
        <w:tc>
          <w:tcPr>
            <w:tcW w:w="4560" w:type="dxa"/>
            <w:tcBorders>
              <w:top w:val="nil"/>
              <w:left w:val="nil"/>
              <w:bottom w:val="nil"/>
              <w:right w:val="single" w:sz="4" w:space="0" w:color="auto"/>
            </w:tcBorders>
            <w:shd w:val="clear" w:color="E6E6E6" w:fill="E6E6E6"/>
            <w:noWrap/>
            <w:vAlign w:val="bottom"/>
            <w:hideMark/>
          </w:tcPr>
          <w:p w14:paraId="001DCA8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Input reference voltage for DACs</w:t>
            </w:r>
          </w:p>
        </w:tc>
      </w:tr>
      <w:tr w:rsidR="00EF2EA0" w:rsidRPr="00EF2EA0" w14:paraId="7F207D7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3B5155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auto" w:fill="auto"/>
            <w:noWrap/>
            <w:vAlign w:val="bottom"/>
            <w:hideMark/>
          </w:tcPr>
          <w:p w14:paraId="6500CF4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1297" w:type="dxa"/>
            <w:tcBorders>
              <w:top w:val="nil"/>
              <w:left w:val="single" w:sz="4" w:space="0" w:color="auto"/>
              <w:bottom w:val="nil"/>
              <w:right w:val="nil"/>
            </w:tcBorders>
            <w:shd w:val="clear" w:color="auto" w:fill="auto"/>
            <w:noWrap/>
            <w:vAlign w:val="bottom"/>
            <w:hideMark/>
          </w:tcPr>
          <w:p w14:paraId="6B1CC1F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auto" w:fill="auto"/>
            <w:noWrap/>
            <w:vAlign w:val="bottom"/>
            <w:hideMark/>
          </w:tcPr>
          <w:p w14:paraId="49490AA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22A62E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537CC9E3"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1C7A711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E6E6E6" w:fill="E6E6E6"/>
            <w:noWrap/>
            <w:vAlign w:val="bottom"/>
            <w:hideMark/>
          </w:tcPr>
          <w:p w14:paraId="205122A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297" w:type="dxa"/>
            <w:tcBorders>
              <w:top w:val="nil"/>
              <w:left w:val="single" w:sz="4" w:space="0" w:color="auto"/>
              <w:bottom w:val="nil"/>
              <w:right w:val="nil"/>
            </w:tcBorders>
            <w:shd w:val="clear" w:color="E6E6E6" w:fill="E6E6E6"/>
            <w:noWrap/>
            <w:vAlign w:val="bottom"/>
            <w:hideMark/>
          </w:tcPr>
          <w:p w14:paraId="63AB02F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E6E6E6" w:fill="E6E6E6"/>
            <w:noWrap/>
            <w:vAlign w:val="bottom"/>
            <w:hideMark/>
          </w:tcPr>
          <w:p w14:paraId="329E5EB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00A4F5F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0C0F91BD"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559FC6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B00</w:t>
            </w:r>
          </w:p>
        </w:tc>
        <w:tc>
          <w:tcPr>
            <w:tcW w:w="1767" w:type="dxa"/>
            <w:tcBorders>
              <w:top w:val="nil"/>
              <w:left w:val="nil"/>
              <w:bottom w:val="nil"/>
              <w:right w:val="nil"/>
            </w:tcBorders>
            <w:shd w:val="clear" w:color="auto" w:fill="auto"/>
            <w:noWrap/>
            <w:vAlign w:val="bottom"/>
            <w:hideMark/>
          </w:tcPr>
          <w:p w14:paraId="1834F9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4346F8D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14C5991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B8DDAC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5EB78BCC"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C56BA0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B01</w:t>
            </w:r>
          </w:p>
        </w:tc>
        <w:tc>
          <w:tcPr>
            <w:tcW w:w="1767" w:type="dxa"/>
            <w:tcBorders>
              <w:top w:val="nil"/>
              <w:left w:val="nil"/>
              <w:bottom w:val="nil"/>
              <w:right w:val="nil"/>
            </w:tcBorders>
            <w:shd w:val="clear" w:color="E6E6E6" w:fill="E6E6E6"/>
            <w:noWrap/>
            <w:vAlign w:val="bottom"/>
            <w:hideMark/>
          </w:tcPr>
          <w:p w14:paraId="362B8B7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3F93184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917E5F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4DD093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7CDEDF6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427B050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B02</w:t>
            </w:r>
          </w:p>
        </w:tc>
        <w:tc>
          <w:tcPr>
            <w:tcW w:w="1767" w:type="dxa"/>
            <w:tcBorders>
              <w:top w:val="nil"/>
              <w:left w:val="nil"/>
              <w:bottom w:val="nil"/>
              <w:right w:val="nil"/>
            </w:tcBorders>
            <w:shd w:val="clear" w:color="auto" w:fill="auto"/>
            <w:noWrap/>
            <w:vAlign w:val="bottom"/>
            <w:hideMark/>
          </w:tcPr>
          <w:p w14:paraId="047C90F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39D15E9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3027B0E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DBAA87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0F948911"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D2D9FE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B03</w:t>
            </w:r>
          </w:p>
        </w:tc>
        <w:tc>
          <w:tcPr>
            <w:tcW w:w="1767" w:type="dxa"/>
            <w:tcBorders>
              <w:top w:val="nil"/>
              <w:left w:val="nil"/>
              <w:bottom w:val="nil"/>
              <w:right w:val="nil"/>
            </w:tcBorders>
            <w:shd w:val="clear" w:color="E6E6E6" w:fill="E6E6E6"/>
            <w:noWrap/>
            <w:vAlign w:val="bottom"/>
            <w:hideMark/>
          </w:tcPr>
          <w:p w14:paraId="2A5B416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09E8A48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3CFD551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5DB54E9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3DEB55D7"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05B09F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B04</w:t>
            </w:r>
          </w:p>
        </w:tc>
        <w:tc>
          <w:tcPr>
            <w:tcW w:w="1767" w:type="dxa"/>
            <w:tcBorders>
              <w:top w:val="nil"/>
              <w:left w:val="nil"/>
              <w:bottom w:val="nil"/>
              <w:right w:val="nil"/>
            </w:tcBorders>
            <w:shd w:val="clear" w:color="auto" w:fill="auto"/>
            <w:noWrap/>
            <w:vAlign w:val="bottom"/>
            <w:hideMark/>
          </w:tcPr>
          <w:p w14:paraId="4F9A632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70DADD3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1766094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07E075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6E97D8D3"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848E16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B05</w:t>
            </w:r>
          </w:p>
        </w:tc>
        <w:tc>
          <w:tcPr>
            <w:tcW w:w="1767" w:type="dxa"/>
            <w:tcBorders>
              <w:top w:val="nil"/>
              <w:left w:val="nil"/>
              <w:bottom w:val="nil"/>
              <w:right w:val="nil"/>
            </w:tcBorders>
            <w:shd w:val="clear" w:color="E6E6E6" w:fill="E6E6E6"/>
            <w:noWrap/>
            <w:vAlign w:val="bottom"/>
            <w:hideMark/>
          </w:tcPr>
          <w:p w14:paraId="6EFC5DD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62A92C7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F1BBAF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35E007C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1AFBB7C2"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2660DF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B06</w:t>
            </w:r>
          </w:p>
        </w:tc>
        <w:tc>
          <w:tcPr>
            <w:tcW w:w="1767" w:type="dxa"/>
            <w:tcBorders>
              <w:top w:val="nil"/>
              <w:left w:val="nil"/>
              <w:bottom w:val="nil"/>
              <w:right w:val="nil"/>
            </w:tcBorders>
            <w:shd w:val="clear" w:color="auto" w:fill="auto"/>
            <w:noWrap/>
            <w:vAlign w:val="bottom"/>
            <w:hideMark/>
          </w:tcPr>
          <w:p w14:paraId="3031909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7885F4D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460E7DC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34FAF7A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60D7D22B"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5C54B2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B07</w:t>
            </w:r>
          </w:p>
        </w:tc>
        <w:tc>
          <w:tcPr>
            <w:tcW w:w="1767" w:type="dxa"/>
            <w:tcBorders>
              <w:top w:val="nil"/>
              <w:left w:val="nil"/>
              <w:bottom w:val="nil"/>
              <w:right w:val="nil"/>
            </w:tcBorders>
            <w:shd w:val="clear" w:color="E6E6E6" w:fill="E6E6E6"/>
            <w:noWrap/>
            <w:vAlign w:val="bottom"/>
            <w:hideMark/>
          </w:tcPr>
          <w:p w14:paraId="3CE090B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0E1CF19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76CBBF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172EC1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2CE9CB94"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2A6B53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B08</w:t>
            </w:r>
          </w:p>
        </w:tc>
        <w:tc>
          <w:tcPr>
            <w:tcW w:w="1767" w:type="dxa"/>
            <w:tcBorders>
              <w:top w:val="nil"/>
              <w:left w:val="nil"/>
              <w:bottom w:val="nil"/>
              <w:right w:val="nil"/>
            </w:tcBorders>
            <w:shd w:val="clear" w:color="auto" w:fill="auto"/>
            <w:noWrap/>
            <w:vAlign w:val="bottom"/>
            <w:hideMark/>
          </w:tcPr>
          <w:p w14:paraId="60836AB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2CA1662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46D92CE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49B827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1299E7D2"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2033C24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B09</w:t>
            </w:r>
          </w:p>
        </w:tc>
        <w:tc>
          <w:tcPr>
            <w:tcW w:w="1767" w:type="dxa"/>
            <w:tcBorders>
              <w:top w:val="nil"/>
              <w:left w:val="nil"/>
              <w:bottom w:val="nil"/>
              <w:right w:val="nil"/>
            </w:tcBorders>
            <w:shd w:val="clear" w:color="E6E6E6" w:fill="E6E6E6"/>
            <w:noWrap/>
            <w:vAlign w:val="bottom"/>
            <w:hideMark/>
          </w:tcPr>
          <w:p w14:paraId="7CB0417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10CCEDE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20D008F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7F3E4B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2A3D3206"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55F24A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B10</w:t>
            </w:r>
          </w:p>
        </w:tc>
        <w:tc>
          <w:tcPr>
            <w:tcW w:w="1767" w:type="dxa"/>
            <w:tcBorders>
              <w:top w:val="nil"/>
              <w:left w:val="nil"/>
              <w:bottom w:val="nil"/>
              <w:right w:val="nil"/>
            </w:tcBorders>
            <w:shd w:val="clear" w:color="auto" w:fill="auto"/>
            <w:noWrap/>
            <w:vAlign w:val="bottom"/>
            <w:hideMark/>
          </w:tcPr>
          <w:p w14:paraId="1E0CF6F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726AA68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0083C2F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59DA640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6C1116FB"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8B4D35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B11</w:t>
            </w:r>
          </w:p>
        </w:tc>
        <w:tc>
          <w:tcPr>
            <w:tcW w:w="1767" w:type="dxa"/>
            <w:tcBorders>
              <w:top w:val="nil"/>
              <w:left w:val="nil"/>
              <w:bottom w:val="nil"/>
              <w:right w:val="nil"/>
            </w:tcBorders>
            <w:shd w:val="clear" w:color="E6E6E6" w:fill="E6E6E6"/>
            <w:noWrap/>
            <w:vAlign w:val="bottom"/>
            <w:hideMark/>
          </w:tcPr>
          <w:p w14:paraId="1C1B9AA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6A09A6E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F55C84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8F076F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38DB64AE"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66AB83E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B12</w:t>
            </w:r>
          </w:p>
        </w:tc>
        <w:tc>
          <w:tcPr>
            <w:tcW w:w="1767" w:type="dxa"/>
            <w:tcBorders>
              <w:top w:val="nil"/>
              <w:left w:val="nil"/>
              <w:bottom w:val="nil"/>
              <w:right w:val="nil"/>
            </w:tcBorders>
            <w:shd w:val="clear" w:color="auto" w:fill="auto"/>
            <w:noWrap/>
            <w:vAlign w:val="bottom"/>
            <w:hideMark/>
          </w:tcPr>
          <w:p w14:paraId="5CF13F4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2E14EC9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3C460D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FC44D6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1970775F"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3B23A6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B13</w:t>
            </w:r>
          </w:p>
        </w:tc>
        <w:tc>
          <w:tcPr>
            <w:tcW w:w="1767" w:type="dxa"/>
            <w:tcBorders>
              <w:top w:val="nil"/>
              <w:left w:val="nil"/>
              <w:bottom w:val="nil"/>
              <w:right w:val="nil"/>
            </w:tcBorders>
            <w:shd w:val="clear" w:color="E6E6E6" w:fill="E6E6E6"/>
            <w:noWrap/>
            <w:vAlign w:val="bottom"/>
            <w:hideMark/>
          </w:tcPr>
          <w:p w14:paraId="77768CE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1A0868D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4FA9C6C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3F3CC57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4F03DBFE"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0AA024C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B14</w:t>
            </w:r>
          </w:p>
        </w:tc>
        <w:tc>
          <w:tcPr>
            <w:tcW w:w="1767" w:type="dxa"/>
            <w:tcBorders>
              <w:top w:val="nil"/>
              <w:left w:val="nil"/>
              <w:bottom w:val="nil"/>
              <w:right w:val="nil"/>
            </w:tcBorders>
            <w:shd w:val="clear" w:color="auto" w:fill="auto"/>
            <w:noWrap/>
            <w:vAlign w:val="bottom"/>
            <w:hideMark/>
          </w:tcPr>
          <w:p w14:paraId="3CAF685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3041C19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65ACB9B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2E5D5EA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7F38C373"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21B7E2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B15</w:t>
            </w:r>
          </w:p>
        </w:tc>
        <w:tc>
          <w:tcPr>
            <w:tcW w:w="1767" w:type="dxa"/>
            <w:tcBorders>
              <w:top w:val="nil"/>
              <w:left w:val="nil"/>
              <w:bottom w:val="nil"/>
              <w:right w:val="nil"/>
            </w:tcBorders>
            <w:shd w:val="clear" w:color="E6E6E6" w:fill="E6E6E6"/>
            <w:noWrap/>
            <w:vAlign w:val="bottom"/>
            <w:hideMark/>
          </w:tcPr>
          <w:p w14:paraId="53C2B68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6FE1C45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43353EC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CB5382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7482BDE7"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FAF207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auto" w:fill="auto"/>
            <w:noWrap/>
            <w:vAlign w:val="bottom"/>
            <w:hideMark/>
          </w:tcPr>
          <w:p w14:paraId="3C7D61A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1297" w:type="dxa"/>
            <w:tcBorders>
              <w:top w:val="nil"/>
              <w:left w:val="single" w:sz="4" w:space="0" w:color="auto"/>
              <w:bottom w:val="nil"/>
              <w:right w:val="nil"/>
            </w:tcBorders>
            <w:shd w:val="clear" w:color="auto" w:fill="auto"/>
            <w:noWrap/>
            <w:vAlign w:val="bottom"/>
            <w:hideMark/>
          </w:tcPr>
          <w:p w14:paraId="3118172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auto" w:fill="auto"/>
            <w:noWrap/>
            <w:vAlign w:val="bottom"/>
            <w:hideMark/>
          </w:tcPr>
          <w:p w14:paraId="043C80E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2029893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75C6B77A"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6BC317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C00</w:t>
            </w:r>
          </w:p>
        </w:tc>
        <w:tc>
          <w:tcPr>
            <w:tcW w:w="1767" w:type="dxa"/>
            <w:tcBorders>
              <w:top w:val="nil"/>
              <w:left w:val="nil"/>
              <w:bottom w:val="nil"/>
              <w:right w:val="nil"/>
            </w:tcBorders>
            <w:shd w:val="clear" w:color="auto" w:fill="auto"/>
            <w:noWrap/>
            <w:vAlign w:val="bottom"/>
            <w:hideMark/>
          </w:tcPr>
          <w:p w14:paraId="0CC2877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1DD37C8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555E206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70D56C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109BCBE5"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379C37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C01</w:t>
            </w:r>
          </w:p>
        </w:tc>
        <w:tc>
          <w:tcPr>
            <w:tcW w:w="1767" w:type="dxa"/>
            <w:tcBorders>
              <w:top w:val="nil"/>
              <w:left w:val="nil"/>
              <w:bottom w:val="nil"/>
              <w:right w:val="nil"/>
            </w:tcBorders>
            <w:shd w:val="clear" w:color="E6E6E6" w:fill="E6E6E6"/>
            <w:noWrap/>
            <w:vAlign w:val="bottom"/>
            <w:hideMark/>
          </w:tcPr>
          <w:p w14:paraId="514BDDA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668254E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310140C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181FA22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1616A85D"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43E9C5F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C02</w:t>
            </w:r>
          </w:p>
        </w:tc>
        <w:tc>
          <w:tcPr>
            <w:tcW w:w="1767" w:type="dxa"/>
            <w:tcBorders>
              <w:top w:val="nil"/>
              <w:left w:val="nil"/>
              <w:bottom w:val="nil"/>
              <w:right w:val="nil"/>
            </w:tcBorders>
            <w:shd w:val="clear" w:color="auto" w:fill="auto"/>
            <w:noWrap/>
            <w:vAlign w:val="bottom"/>
            <w:hideMark/>
          </w:tcPr>
          <w:p w14:paraId="7A5D64C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6BF03FB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ACA5C3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040EED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44BA722E"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7E45A27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lastRenderedPageBreak/>
              <w:t>C03</w:t>
            </w:r>
          </w:p>
        </w:tc>
        <w:tc>
          <w:tcPr>
            <w:tcW w:w="1767" w:type="dxa"/>
            <w:tcBorders>
              <w:top w:val="nil"/>
              <w:left w:val="nil"/>
              <w:bottom w:val="nil"/>
              <w:right w:val="nil"/>
            </w:tcBorders>
            <w:shd w:val="clear" w:color="E6E6E6" w:fill="E6E6E6"/>
            <w:noWrap/>
            <w:vAlign w:val="bottom"/>
            <w:hideMark/>
          </w:tcPr>
          <w:p w14:paraId="5077AA2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19C7165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5B1240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7C1111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1A894534"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FBB373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C04</w:t>
            </w:r>
          </w:p>
        </w:tc>
        <w:tc>
          <w:tcPr>
            <w:tcW w:w="1767" w:type="dxa"/>
            <w:tcBorders>
              <w:top w:val="nil"/>
              <w:left w:val="nil"/>
              <w:bottom w:val="nil"/>
              <w:right w:val="nil"/>
            </w:tcBorders>
            <w:shd w:val="clear" w:color="auto" w:fill="auto"/>
            <w:noWrap/>
            <w:vAlign w:val="bottom"/>
            <w:hideMark/>
          </w:tcPr>
          <w:p w14:paraId="0C42E18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7CD38F2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5B27961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8B6092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60AE98FD"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1F30AC4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C05</w:t>
            </w:r>
          </w:p>
        </w:tc>
        <w:tc>
          <w:tcPr>
            <w:tcW w:w="1767" w:type="dxa"/>
            <w:tcBorders>
              <w:top w:val="nil"/>
              <w:left w:val="nil"/>
              <w:bottom w:val="nil"/>
              <w:right w:val="nil"/>
            </w:tcBorders>
            <w:shd w:val="clear" w:color="E6E6E6" w:fill="E6E6E6"/>
            <w:noWrap/>
            <w:vAlign w:val="bottom"/>
            <w:hideMark/>
          </w:tcPr>
          <w:p w14:paraId="294E68E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401B2D7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6DAC66B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09ECE8E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37B66281"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253003E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C06</w:t>
            </w:r>
          </w:p>
        </w:tc>
        <w:tc>
          <w:tcPr>
            <w:tcW w:w="1767" w:type="dxa"/>
            <w:tcBorders>
              <w:top w:val="nil"/>
              <w:left w:val="nil"/>
              <w:bottom w:val="nil"/>
              <w:right w:val="nil"/>
            </w:tcBorders>
            <w:shd w:val="clear" w:color="auto" w:fill="auto"/>
            <w:noWrap/>
            <w:vAlign w:val="bottom"/>
            <w:hideMark/>
          </w:tcPr>
          <w:p w14:paraId="3E13185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7D990CB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3894C7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546C9B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13C4C569"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AEDB8A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C07</w:t>
            </w:r>
          </w:p>
        </w:tc>
        <w:tc>
          <w:tcPr>
            <w:tcW w:w="1767" w:type="dxa"/>
            <w:tcBorders>
              <w:top w:val="nil"/>
              <w:left w:val="nil"/>
              <w:bottom w:val="nil"/>
              <w:right w:val="nil"/>
            </w:tcBorders>
            <w:shd w:val="clear" w:color="E6E6E6" w:fill="E6E6E6"/>
            <w:noWrap/>
            <w:vAlign w:val="bottom"/>
            <w:hideMark/>
          </w:tcPr>
          <w:p w14:paraId="3CD24EB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6B23819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4C2FBBB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5E418CD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65893B35"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ED6148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C08</w:t>
            </w:r>
          </w:p>
        </w:tc>
        <w:tc>
          <w:tcPr>
            <w:tcW w:w="1767" w:type="dxa"/>
            <w:tcBorders>
              <w:top w:val="nil"/>
              <w:left w:val="nil"/>
              <w:bottom w:val="nil"/>
              <w:right w:val="nil"/>
            </w:tcBorders>
            <w:shd w:val="clear" w:color="auto" w:fill="auto"/>
            <w:noWrap/>
            <w:vAlign w:val="bottom"/>
            <w:hideMark/>
          </w:tcPr>
          <w:p w14:paraId="75DF430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111B73A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652FCCB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5CD718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7DF4EE6D"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CB1412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C09</w:t>
            </w:r>
          </w:p>
        </w:tc>
        <w:tc>
          <w:tcPr>
            <w:tcW w:w="1767" w:type="dxa"/>
            <w:tcBorders>
              <w:top w:val="nil"/>
              <w:left w:val="nil"/>
              <w:bottom w:val="nil"/>
              <w:right w:val="nil"/>
            </w:tcBorders>
            <w:shd w:val="clear" w:color="E6E6E6" w:fill="E6E6E6"/>
            <w:noWrap/>
            <w:vAlign w:val="bottom"/>
            <w:hideMark/>
          </w:tcPr>
          <w:p w14:paraId="171CB03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42A1C37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52D3912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197378F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0D72B404"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86BC31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C10</w:t>
            </w:r>
          </w:p>
        </w:tc>
        <w:tc>
          <w:tcPr>
            <w:tcW w:w="1767" w:type="dxa"/>
            <w:tcBorders>
              <w:top w:val="nil"/>
              <w:left w:val="nil"/>
              <w:bottom w:val="nil"/>
              <w:right w:val="nil"/>
            </w:tcBorders>
            <w:shd w:val="clear" w:color="auto" w:fill="auto"/>
            <w:noWrap/>
            <w:vAlign w:val="bottom"/>
            <w:hideMark/>
          </w:tcPr>
          <w:p w14:paraId="1928D83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4EFBCE6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2D2970F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29DFE57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5FCA2F2E"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0470B04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C11</w:t>
            </w:r>
          </w:p>
        </w:tc>
        <w:tc>
          <w:tcPr>
            <w:tcW w:w="1767" w:type="dxa"/>
            <w:tcBorders>
              <w:top w:val="nil"/>
              <w:left w:val="nil"/>
              <w:bottom w:val="nil"/>
              <w:right w:val="nil"/>
            </w:tcBorders>
            <w:shd w:val="clear" w:color="E6E6E6" w:fill="E6E6E6"/>
            <w:noWrap/>
            <w:vAlign w:val="bottom"/>
            <w:hideMark/>
          </w:tcPr>
          <w:p w14:paraId="72268D4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4C0774B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5515CE6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409CF0A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6815E7AC"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6A80EE1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C12</w:t>
            </w:r>
          </w:p>
        </w:tc>
        <w:tc>
          <w:tcPr>
            <w:tcW w:w="1767" w:type="dxa"/>
            <w:tcBorders>
              <w:top w:val="nil"/>
              <w:left w:val="nil"/>
              <w:bottom w:val="nil"/>
              <w:right w:val="nil"/>
            </w:tcBorders>
            <w:shd w:val="clear" w:color="auto" w:fill="auto"/>
            <w:noWrap/>
            <w:vAlign w:val="bottom"/>
            <w:hideMark/>
          </w:tcPr>
          <w:p w14:paraId="6F3B0E9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47ACC5E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4A31D8C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555652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65BF820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2B65AA5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C13</w:t>
            </w:r>
          </w:p>
        </w:tc>
        <w:tc>
          <w:tcPr>
            <w:tcW w:w="1767" w:type="dxa"/>
            <w:tcBorders>
              <w:top w:val="nil"/>
              <w:left w:val="nil"/>
              <w:bottom w:val="nil"/>
              <w:right w:val="nil"/>
            </w:tcBorders>
            <w:shd w:val="clear" w:color="E6E6E6" w:fill="E6E6E6"/>
            <w:noWrap/>
            <w:vAlign w:val="bottom"/>
            <w:hideMark/>
          </w:tcPr>
          <w:p w14:paraId="7644CB4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483776C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12D4803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D489D1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769427C9"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EEB239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C14</w:t>
            </w:r>
          </w:p>
        </w:tc>
        <w:tc>
          <w:tcPr>
            <w:tcW w:w="1767" w:type="dxa"/>
            <w:tcBorders>
              <w:top w:val="nil"/>
              <w:left w:val="nil"/>
              <w:bottom w:val="nil"/>
              <w:right w:val="nil"/>
            </w:tcBorders>
            <w:shd w:val="clear" w:color="auto" w:fill="auto"/>
            <w:noWrap/>
            <w:vAlign w:val="bottom"/>
            <w:hideMark/>
          </w:tcPr>
          <w:p w14:paraId="1DC0959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DVSS</w:t>
            </w:r>
          </w:p>
        </w:tc>
        <w:tc>
          <w:tcPr>
            <w:tcW w:w="1297" w:type="dxa"/>
            <w:tcBorders>
              <w:top w:val="nil"/>
              <w:left w:val="single" w:sz="4" w:space="0" w:color="auto"/>
              <w:bottom w:val="nil"/>
              <w:right w:val="nil"/>
            </w:tcBorders>
            <w:shd w:val="clear" w:color="auto" w:fill="auto"/>
            <w:noWrap/>
            <w:vAlign w:val="bottom"/>
            <w:hideMark/>
          </w:tcPr>
          <w:p w14:paraId="0038B8B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1B13616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518BADB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ground rail (0 V)</w:t>
            </w:r>
          </w:p>
        </w:tc>
      </w:tr>
      <w:tr w:rsidR="00EF2EA0" w:rsidRPr="00EF2EA0" w14:paraId="6EB013BA"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2CC72FD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C15</w:t>
            </w:r>
          </w:p>
        </w:tc>
        <w:tc>
          <w:tcPr>
            <w:tcW w:w="1767" w:type="dxa"/>
            <w:tcBorders>
              <w:top w:val="nil"/>
              <w:left w:val="nil"/>
              <w:bottom w:val="nil"/>
              <w:right w:val="nil"/>
            </w:tcBorders>
            <w:shd w:val="clear" w:color="E6E6E6" w:fill="E6E6E6"/>
            <w:noWrap/>
            <w:vAlign w:val="bottom"/>
            <w:hideMark/>
          </w:tcPr>
          <w:p w14:paraId="70836BF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DVDD</w:t>
            </w:r>
          </w:p>
        </w:tc>
        <w:tc>
          <w:tcPr>
            <w:tcW w:w="1297" w:type="dxa"/>
            <w:tcBorders>
              <w:top w:val="nil"/>
              <w:left w:val="single" w:sz="4" w:space="0" w:color="auto"/>
              <w:bottom w:val="nil"/>
              <w:right w:val="nil"/>
            </w:tcBorders>
            <w:shd w:val="clear" w:color="E6E6E6" w:fill="E6E6E6"/>
            <w:noWrap/>
            <w:vAlign w:val="bottom"/>
            <w:hideMark/>
          </w:tcPr>
          <w:p w14:paraId="7CD22EF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2661596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FAEC45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Digital core power rail (1.8 V)</w:t>
            </w:r>
          </w:p>
        </w:tc>
      </w:tr>
      <w:tr w:rsidR="00EF2EA0" w:rsidRPr="00EF2EA0" w14:paraId="2CD7E7D2"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3F1AEC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auto" w:fill="auto"/>
            <w:noWrap/>
            <w:vAlign w:val="bottom"/>
            <w:hideMark/>
          </w:tcPr>
          <w:p w14:paraId="19CB951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1297" w:type="dxa"/>
            <w:tcBorders>
              <w:top w:val="nil"/>
              <w:left w:val="single" w:sz="4" w:space="0" w:color="auto"/>
              <w:bottom w:val="nil"/>
              <w:right w:val="nil"/>
            </w:tcBorders>
            <w:shd w:val="clear" w:color="auto" w:fill="auto"/>
            <w:noWrap/>
            <w:vAlign w:val="bottom"/>
            <w:hideMark/>
          </w:tcPr>
          <w:p w14:paraId="32224F4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auto" w:fill="auto"/>
            <w:noWrap/>
            <w:vAlign w:val="bottom"/>
            <w:hideMark/>
          </w:tcPr>
          <w:p w14:paraId="6947D65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03F6C45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709178A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71E53A6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E6E6E6" w:fill="E6E6E6"/>
            <w:noWrap/>
            <w:vAlign w:val="bottom"/>
            <w:hideMark/>
          </w:tcPr>
          <w:p w14:paraId="01FF715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297" w:type="dxa"/>
            <w:tcBorders>
              <w:top w:val="nil"/>
              <w:left w:val="single" w:sz="4" w:space="0" w:color="auto"/>
              <w:bottom w:val="nil"/>
              <w:right w:val="nil"/>
            </w:tcBorders>
            <w:shd w:val="clear" w:color="E6E6E6" w:fill="E6E6E6"/>
            <w:noWrap/>
            <w:vAlign w:val="bottom"/>
            <w:hideMark/>
          </w:tcPr>
          <w:p w14:paraId="3FAB04D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E6E6E6" w:fill="E6E6E6"/>
            <w:noWrap/>
            <w:vAlign w:val="bottom"/>
            <w:hideMark/>
          </w:tcPr>
          <w:p w14:paraId="1EE6ADB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12A21F2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15E343C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17CD761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D00</w:t>
            </w:r>
          </w:p>
        </w:tc>
        <w:tc>
          <w:tcPr>
            <w:tcW w:w="1767" w:type="dxa"/>
            <w:tcBorders>
              <w:top w:val="nil"/>
              <w:left w:val="nil"/>
              <w:bottom w:val="nil"/>
              <w:right w:val="nil"/>
            </w:tcBorders>
            <w:shd w:val="clear" w:color="auto" w:fill="auto"/>
            <w:noWrap/>
            <w:vAlign w:val="bottom"/>
            <w:hideMark/>
          </w:tcPr>
          <w:p w14:paraId="4037C31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364443C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3E96E9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5D44079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1B6BA70C"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AAC1E0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D01</w:t>
            </w:r>
          </w:p>
        </w:tc>
        <w:tc>
          <w:tcPr>
            <w:tcW w:w="1767" w:type="dxa"/>
            <w:tcBorders>
              <w:top w:val="nil"/>
              <w:left w:val="nil"/>
              <w:bottom w:val="nil"/>
              <w:right w:val="nil"/>
            </w:tcBorders>
            <w:shd w:val="clear" w:color="E6E6E6" w:fill="E6E6E6"/>
            <w:noWrap/>
            <w:vAlign w:val="bottom"/>
            <w:hideMark/>
          </w:tcPr>
          <w:p w14:paraId="4808F29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1A4F9B5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7B06540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3CD390E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38E7D65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0BF42DC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D02</w:t>
            </w:r>
          </w:p>
        </w:tc>
        <w:tc>
          <w:tcPr>
            <w:tcW w:w="1767" w:type="dxa"/>
            <w:tcBorders>
              <w:top w:val="nil"/>
              <w:left w:val="nil"/>
              <w:bottom w:val="nil"/>
              <w:right w:val="nil"/>
            </w:tcBorders>
            <w:shd w:val="clear" w:color="auto" w:fill="auto"/>
            <w:noWrap/>
            <w:vAlign w:val="bottom"/>
            <w:hideMark/>
          </w:tcPr>
          <w:p w14:paraId="318C405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6C8E4EA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2A6B79B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82830D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24AEDC64"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116C73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D03</w:t>
            </w:r>
          </w:p>
        </w:tc>
        <w:tc>
          <w:tcPr>
            <w:tcW w:w="1767" w:type="dxa"/>
            <w:tcBorders>
              <w:top w:val="nil"/>
              <w:left w:val="nil"/>
              <w:bottom w:val="nil"/>
              <w:right w:val="nil"/>
            </w:tcBorders>
            <w:shd w:val="clear" w:color="E6E6E6" w:fill="E6E6E6"/>
            <w:noWrap/>
            <w:vAlign w:val="bottom"/>
            <w:hideMark/>
          </w:tcPr>
          <w:p w14:paraId="51E522E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5E78F24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60F3590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2AAFCB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6DEB1C8A"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6349BA5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D04</w:t>
            </w:r>
          </w:p>
        </w:tc>
        <w:tc>
          <w:tcPr>
            <w:tcW w:w="1767" w:type="dxa"/>
            <w:tcBorders>
              <w:top w:val="nil"/>
              <w:left w:val="nil"/>
              <w:bottom w:val="nil"/>
              <w:right w:val="nil"/>
            </w:tcBorders>
            <w:shd w:val="clear" w:color="auto" w:fill="auto"/>
            <w:noWrap/>
            <w:vAlign w:val="bottom"/>
            <w:hideMark/>
          </w:tcPr>
          <w:p w14:paraId="1E7FCAB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2791BB0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1CC0095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0E33A26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2A3A8325"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FB2DE6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D05</w:t>
            </w:r>
          </w:p>
        </w:tc>
        <w:tc>
          <w:tcPr>
            <w:tcW w:w="1767" w:type="dxa"/>
            <w:tcBorders>
              <w:top w:val="nil"/>
              <w:left w:val="nil"/>
              <w:bottom w:val="nil"/>
              <w:right w:val="nil"/>
            </w:tcBorders>
            <w:shd w:val="clear" w:color="E6E6E6" w:fill="E6E6E6"/>
            <w:noWrap/>
            <w:vAlign w:val="bottom"/>
            <w:hideMark/>
          </w:tcPr>
          <w:p w14:paraId="3C0A200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6B7AAE7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5C82E3F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247150E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327B3065"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21C5DD4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D06</w:t>
            </w:r>
          </w:p>
        </w:tc>
        <w:tc>
          <w:tcPr>
            <w:tcW w:w="1767" w:type="dxa"/>
            <w:tcBorders>
              <w:top w:val="nil"/>
              <w:left w:val="nil"/>
              <w:bottom w:val="nil"/>
              <w:right w:val="nil"/>
            </w:tcBorders>
            <w:shd w:val="clear" w:color="auto" w:fill="auto"/>
            <w:noWrap/>
            <w:vAlign w:val="bottom"/>
            <w:hideMark/>
          </w:tcPr>
          <w:p w14:paraId="3EC61D5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51618AA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2611B51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05BF2B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2083ECA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AFC6B5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D07</w:t>
            </w:r>
          </w:p>
        </w:tc>
        <w:tc>
          <w:tcPr>
            <w:tcW w:w="1767" w:type="dxa"/>
            <w:tcBorders>
              <w:top w:val="nil"/>
              <w:left w:val="nil"/>
              <w:bottom w:val="nil"/>
              <w:right w:val="nil"/>
            </w:tcBorders>
            <w:shd w:val="clear" w:color="E6E6E6" w:fill="E6E6E6"/>
            <w:noWrap/>
            <w:vAlign w:val="bottom"/>
            <w:hideMark/>
          </w:tcPr>
          <w:p w14:paraId="00AE71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3F378D6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5138970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0306374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0942EDA0"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0019685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D08</w:t>
            </w:r>
          </w:p>
        </w:tc>
        <w:tc>
          <w:tcPr>
            <w:tcW w:w="1767" w:type="dxa"/>
            <w:tcBorders>
              <w:top w:val="nil"/>
              <w:left w:val="nil"/>
              <w:bottom w:val="nil"/>
              <w:right w:val="nil"/>
            </w:tcBorders>
            <w:shd w:val="clear" w:color="auto" w:fill="auto"/>
            <w:noWrap/>
            <w:vAlign w:val="bottom"/>
            <w:hideMark/>
          </w:tcPr>
          <w:p w14:paraId="69C443D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296A98F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97A523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64B184D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3D751A76"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7A2D6B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D09</w:t>
            </w:r>
          </w:p>
        </w:tc>
        <w:tc>
          <w:tcPr>
            <w:tcW w:w="1767" w:type="dxa"/>
            <w:tcBorders>
              <w:top w:val="nil"/>
              <w:left w:val="nil"/>
              <w:bottom w:val="nil"/>
              <w:right w:val="nil"/>
            </w:tcBorders>
            <w:shd w:val="clear" w:color="E6E6E6" w:fill="E6E6E6"/>
            <w:noWrap/>
            <w:vAlign w:val="bottom"/>
            <w:hideMark/>
          </w:tcPr>
          <w:p w14:paraId="6D13D7C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2D4B1C4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3588C83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5B7548C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537E60D2"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084EE7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D10</w:t>
            </w:r>
          </w:p>
        </w:tc>
        <w:tc>
          <w:tcPr>
            <w:tcW w:w="1767" w:type="dxa"/>
            <w:tcBorders>
              <w:top w:val="nil"/>
              <w:left w:val="nil"/>
              <w:bottom w:val="nil"/>
              <w:right w:val="nil"/>
            </w:tcBorders>
            <w:shd w:val="clear" w:color="auto" w:fill="auto"/>
            <w:noWrap/>
            <w:vAlign w:val="bottom"/>
            <w:hideMark/>
          </w:tcPr>
          <w:p w14:paraId="16BE388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1A8A99D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523B781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E7AAE5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0069A7CD"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2553AB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D11</w:t>
            </w:r>
          </w:p>
        </w:tc>
        <w:tc>
          <w:tcPr>
            <w:tcW w:w="1767" w:type="dxa"/>
            <w:tcBorders>
              <w:top w:val="nil"/>
              <w:left w:val="nil"/>
              <w:bottom w:val="nil"/>
              <w:right w:val="nil"/>
            </w:tcBorders>
            <w:shd w:val="clear" w:color="E6E6E6" w:fill="E6E6E6"/>
            <w:noWrap/>
            <w:vAlign w:val="bottom"/>
            <w:hideMark/>
          </w:tcPr>
          <w:p w14:paraId="0ABB7EC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55FBD73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397C059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5EE421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7A6433BD"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0570F3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D12</w:t>
            </w:r>
          </w:p>
        </w:tc>
        <w:tc>
          <w:tcPr>
            <w:tcW w:w="1767" w:type="dxa"/>
            <w:tcBorders>
              <w:top w:val="nil"/>
              <w:left w:val="nil"/>
              <w:bottom w:val="nil"/>
              <w:right w:val="nil"/>
            </w:tcBorders>
            <w:shd w:val="clear" w:color="auto" w:fill="auto"/>
            <w:noWrap/>
            <w:vAlign w:val="bottom"/>
            <w:hideMark/>
          </w:tcPr>
          <w:p w14:paraId="56F0274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561F6C6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0E8E088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9E8FDF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3DCE94DC"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7121C44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D13</w:t>
            </w:r>
          </w:p>
        </w:tc>
        <w:tc>
          <w:tcPr>
            <w:tcW w:w="1767" w:type="dxa"/>
            <w:tcBorders>
              <w:top w:val="nil"/>
              <w:left w:val="nil"/>
              <w:bottom w:val="nil"/>
              <w:right w:val="nil"/>
            </w:tcBorders>
            <w:shd w:val="clear" w:color="E6E6E6" w:fill="E6E6E6"/>
            <w:noWrap/>
            <w:vAlign w:val="bottom"/>
            <w:hideMark/>
          </w:tcPr>
          <w:p w14:paraId="3773EA4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74EF83D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23A1344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A5F871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414E710F"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931A08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D14</w:t>
            </w:r>
          </w:p>
        </w:tc>
        <w:tc>
          <w:tcPr>
            <w:tcW w:w="1767" w:type="dxa"/>
            <w:tcBorders>
              <w:top w:val="nil"/>
              <w:left w:val="nil"/>
              <w:bottom w:val="nil"/>
              <w:right w:val="nil"/>
            </w:tcBorders>
            <w:shd w:val="clear" w:color="auto" w:fill="auto"/>
            <w:noWrap/>
            <w:vAlign w:val="bottom"/>
            <w:hideMark/>
          </w:tcPr>
          <w:p w14:paraId="3FE918E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6C6CAA3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1FCB9D9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616A2D0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689E7F38"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79542E8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D15</w:t>
            </w:r>
          </w:p>
        </w:tc>
        <w:tc>
          <w:tcPr>
            <w:tcW w:w="1767" w:type="dxa"/>
            <w:tcBorders>
              <w:top w:val="nil"/>
              <w:left w:val="nil"/>
              <w:bottom w:val="nil"/>
              <w:right w:val="nil"/>
            </w:tcBorders>
            <w:shd w:val="clear" w:color="E6E6E6" w:fill="E6E6E6"/>
            <w:noWrap/>
            <w:vAlign w:val="bottom"/>
            <w:hideMark/>
          </w:tcPr>
          <w:p w14:paraId="2D89E85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1EA2BEF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6484415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40CBE1B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07BFAAF3"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2383767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auto" w:fill="auto"/>
            <w:noWrap/>
            <w:vAlign w:val="bottom"/>
            <w:hideMark/>
          </w:tcPr>
          <w:p w14:paraId="0564750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1297" w:type="dxa"/>
            <w:tcBorders>
              <w:top w:val="nil"/>
              <w:left w:val="single" w:sz="4" w:space="0" w:color="auto"/>
              <w:bottom w:val="nil"/>
              <w:right w:val="nil"/>
            </w:tcBorders>
            <w:shd w:val="clear" w:color="auto" w:fill="auto"/>
            <w:noWrap/>
            <w:vAlign w:val="bottom"/>
            <w:hideMark/>
          </w:tcPr>
          <w:p w14:paraId="79EA06B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auto" w:fill="auto"/>
            <w:noWrap/>
            <w:vAlign w:val="bottom"/>
            <w:hideMark/>
          </w:tcPr>
          <w:p w14:paraId="2210D31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7A7F7BD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0EE32810"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F0DE1D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767" w:type="dxa"/>
            <w:tcBorders>
              <w:top w:val="nil"/>
              <w:left w:val="nil"/>
              <w:bottom w:val="nil"/>
              <w:right w:val="nil"/>
            </w:tcBorders>
            <w:shd w:val="clear" w:color="E6E6E6" w:fill="E6E6E6"/>
            <w:noWrap/>
            <w:vAlign w:val="bottom"/>
            <w:hideMark/>
          </w:tcPr>
          <w:p w14:paraId="329E3D2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297" w:type="dxa"/>
            <w:tcBorders>
              <w:top w:val="nil"/>
              <w:left w:val="single" w:sz="4" w:space="0" w:color="auto"/>
              <w:bottom w:val="nil"/>
              <w:right w:val="nil"/>
            </w:tcBorders>
            <w:shd w:val="clear" w:color="E6E6E6" w:fill="E6E6E6"/>
            <w:noWrap/>
            <w:vAlign w:val="bottom"/>
            <w:hideMark/>
          </w:tcPr>
          <w:p w14:paraId="7B9D4D5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1000" w:type="dxa"/>
            <w:tcBorders>
              <w:top w:val="nil"/>
              <w:left w:val="nil"/>
              <w:bottom w:val="nil"/>
              <w:right w:val="nil"/>
            </w:tcBorders>
            <w:shd w:val="clear" w:color="E6E6E6" w:fill="E6E6E6"/>
            <w:noWrap/>
            <w:vAlign w:val="bottom"/>
            <w:hideMark/>
          </w:tcPr>
          <w:p w14:paraId="5CAD280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9E6309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r>
      <w:tr w:rsidR="00EF2EA0" w:rsidRPr="00EF2EA0" w14:paraId="079C41D6"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3B84B69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E00</w:t>
            </w:r>
          </w:p>
        </w:tc>
        <w:tc>
          <w:tcPr>
            <w:tcW w:w="1767" w:type="dxa"/>
            <w:tcBorders>
              <w:top w:val="nil"/>
              <w:left w:val="nil"/>
              <w:bottom w:val="nil"/>
              <w:right w:val="nil"/>
            </w:tcBorders>
            <w:shd w:val="clear" w:color="auto" w:fill="auto"/>
            <w:noWrap/>
            <w:vAlign w:val="bottom"/>
            <w:hideMark/>
          </w:tcPr>
          <w:p w14:paraId="6D5CC0D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1A5E4AE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2E6D2BB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2D328EC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67281CF2"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1096648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E01</w:t>
            </w:r>
          </w:p>
        </w:tc>
        <w:tc>
          <w:tcPr>
            <w:tcW w:w="1767" w:type="dxa"/>
            <w:tcBorders>
              <w:top w:val="nil"/>
              <w:left w:val="nil"/>
              <w:bottom w:val="nil"/>
              <w:right w:val="nil"/>
            </w:tcBorders>
            <w:shd w:val="clear" w:color="E6E6E6" w:fill="E6E6E6"/>
            <w:noWrap/>
            <w:vAlign w:val="bottom"/>
            <w:hideMark/>
          </w:tcPr>
          <w:p w14:paraId="749BEC0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1CB9D57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203E9CF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1D191AD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02224649"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08EB648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E02</w:t>
            </w:r>
          </w:p>
        </w:tc>
        <w:tc>
          <w:tcPr>
            <w:tcW w:w="1767" w:type="dxa"/>
            <w:tcBorders>
              <w:top w:val="nil"/>
              <w:left w:val="nil"/>
              <w:bottom w:val="nil"/>
              <w:right w:val="nil"/>
            </w:tcBorders>
            <w:shd w:val="clear" w:color="auto" w:fill="auto"/>
            <w:noWrap/>
            <w:vAlign w:val="bottom"/>
            <w:hideMark/>
          </w:tcPr>
          <w:p w14:paraId="497B749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auto" w:fill="auto"/>
            <w:noWrap/>
            <w:vAlign w:val="bottom"/>
            <w:hideMark/>
          </w:tcPr>
          <w:p w14:paraId="20359D6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auto" w:fill="auto"/>
            <w:noWrap/>
            <w:vAlign w:val="bottom"/>
            <w:hideMark/>
          </w:tcPr>
          <w:p w14:paraId="43E34CC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0204830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4AF9EFC6"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77EF033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E03</w:t>
            </w:r>
          </w:p>
        </w:tc>
        <w:tc>
          <w:tcPr>
            <w:tcW w:w="1767" w:type="dxa"/>
            <w:tcBorders>
              <w:top w:val="nil"/>
              <w:left w:val="nil"/>
              <w:bottom w:val="nil"/>
              <w:right w:val="nil"/>
            </w:tcBorders>
            <w:shd w:val="clear" w:color="E6E6E6" w:fill="E6E6E6"/>
            <w:noWrap/>
            <w:vAlign w:val="bottom"/>
            <w:hideMark/>
          </w:tcPr>
          <w:p w14:paraId="275C05C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E6E6E6" w:fill="E6E6E6"/>
            <w:noWrap/>
            <w:vAlign w:val="bottom"/>
            <w:hideMark/>
          </w:tcPr>
          <w:p w14:paraId="1056BF1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E6E6E6" w:fill="E6E6E6"/>
            <w:noWrap/>
            <w:vAlign w:val="bottom"/>
            <w:hideMark/>
          </w:tcPr>
          <w:p w14:paraId="6AECE13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1C88E65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7ED1FB08"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1705A0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E04</w:t>
            </w:r>
          </w:p>
        </w:tc>
        <w:tc>
          <w:tcPr>
            <w:tcW w:w="1767" w:type="dxa"/>
            <w:tcBorders>
              <w:top w:val="nil"/>
              <w:left w:val="nil"/>
              <w:bottom w:val="nil"/>
              <w:right w:val="nil"/>
            </w:tcBorders>
            <w:shd w:val="clear" w:color="auto" w:fill="auto"/>
            <w:noWrap/>
            <w:vAlign w:val="bottom"/>
            <w:hideMark/>
          </w:tcPr>
          <w:p w14:paraId="7E3B2D0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auto" w:fill="auto"/>
            <w:noWrap/>
            <w:vAlign w:val="bottom"/>
            <w:hideMark/>
          </w:tcPr>
          <w:p w14:paraId="3F3BB8C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auto" w:fill="auto"/>
            <w:noWrap/>
            <w:vAlign w:val="bottom"/>
            <w:hideMark/>
          </w:tcPr>
          <w:p w14:paraId="712C12D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2DBA19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57167E89"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58986D6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E05</w:t>
            </w:r>
          </w:p>
        </w:tc>
        <w:tc>
          <w:tcPr>
            <w:tcW w:w="1767" w:type="dxa"/>
            <w:tcBorders>
              <w:top w:val="nil"/>
              <w:left w:val="nil"/>
              <w:bottom w:val="nil"/>
              <w:right w:val="nil"/>
            </w:tcBorders>
            <w:shd w:val="clear" w:color="E6E6E6" w:fill="E6E6E6"/>
            <w:noWrap/>
            <w:vAlign w:val="bottom"/>
            <w:hideMark/>
          </w:tcPr>
          <w:p w14:paraId="6AAAAA7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E6E6E6" w:fill="E6E6E6"/>
            <w:noWrap/>
            <w:vAlign w:val="bottom"/>
            <w:hideMark/>
          </w:tcPr>
          <w:p w14:paraId="305A761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E6E6E6" w:fill="E6E6E6"/>
            <w:noWrap/>
            <w:vAlign w:val="bottom"/>
            <w:hideMark/>
          </w:tcPr>
          <w:p w14:paraId="1971288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252D54A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0B36BE52"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15013A1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E06</w:t>
            </w:r>
          </w:p>
        </w:tc>
        <w:tc>
          <w:tcPr>
            <w:tcW w:w="1767" w:type="dxa"/>
            <w:tcBorders>
              <w:top w:val="nil"/>
              <w:left w:val="nil"/>
              <w:bottom w:val="nil"/>
              <w:right w:val="nil"/>
            </w:tcBorders>
            <w:shd w:val="clear" w:color="auto" w:fill="auto"/>
            <w:noWrap/>
            <w:vAlign w:val="bottom"/>
            <w:hideMark/>
          </w:tcPr>
          <w:p w14:paraId="6B1F5D6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2D4EFD5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4A5A43B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03E5353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585B9643"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E300CA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E07</w:t>
            </w:r>
          </w:p>
        </w:tc>
        <w:tc>
          <w:tcPr>
            <w:tcW w:w="1767" w:type="dxa"/>
            <w:tcBorders>
              <w:top w:val="nil"/>
              <w:left w:val="nil"/>
              <w:bottom w:val="nil"/>
              <w:right w:val="nil"/>
            </w:tcBorders>
            <w:shd w:val="clear" w:color="E6E6E6" w:fill="E6E6E6"/>
            <w:noWrap/>
            <w:vAlign w:val="bottom"/>
            <w:hideMark/>
          </w:tcPr>
          <w:p w14:paraId="2461693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480E059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5CF9954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6DE07E5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5A534FBE"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4CA06D4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E08</w:t>
            </w:r>
          </w:p>
        </w:tc>
        <w:tc>
          <w:tcPr>
            <w:tcW w:w="1767" w:type="dxa"/>
            <w:tcBorders>
              <w:top w:val="nil"/>
              <w:left w:val="nil"/>
              <w:bottom w:val="nil"/>
              <w:right w:val="nil"/>
            </w:tcBorders>
            <w:shd w:val="clear" w:color="auto" w:fill="auto"/>
            <w:noWrap/>
            <w:vAlign w:val="bottom"/>
            <w:hideMark/>
          </w:tcPr>
          <w:p w14:paraId="418CBD3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auto" w:fill="auto"/>
            <w:noWrap/>
            <w:vAlign w:val="bottom"/>
            <w:hideMark/>
          </w:tcPr>
          <w:p w14:paraId="4F44D0C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auto" w:fill="auto"/>
            <w:noWrap/>
            <w:vAlign w:val="bottom"/>
            <w:hideMark/>
          </w:tcPr>
          <w:p w14:paraId="1E0B748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38817AD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2A29FAD9"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927159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E09</w:t>
            </w:r>
          </w:p>
        </w:tc>
        <w:tc>
          <w:tcPr>
            <w:tcW w:w="1767" w:type="dxa"/>
            <w:tcBorders>
              <w:top w:val="nil"/>
              <w:left w:val="nil"/>
              <w:bottom w:val="nil"/>
              <w:right w:val="nil"/>
            </w:tcBorders>
            <w:shd w:val="clear" w:color="E6E6E6" w:fill="E6E6E6"/>
            <w:noWrap/>
            <w:vAlign w:val="bottom"/>
            <w:hideMark/>
          </w:tcPr>
          <w:p w14:paraId="7B7465C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E6E6E6" w:fill="E6E6E6"/>
            <w:noWrap/>
            <w:vAlign w:val="bottom"/>
            <w:hideMark/>
          </w:tcPr>
          <w:p w14:paraId="3B722D6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E6E6E6" w:fill="E6E6E6"/>
            <w:noWrap/>
            <w:vAlign w:val="bottom"/>
            <w:hideMark/>
          </w:tcPr>
          <w:p w14:paraId="2645CB9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5E9F8E7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6EFB3D96"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27891B7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E10</w:t>
            </w:r>
          </w:p>
        </w:tc>
        <w:tc>
          <w:tcPr>
            <w:tcW w:w="1767" w:type="dxa"/>
            <w:tcBorders>
              <w:top w:val="nil"/>
              <w:left w:val="nil"/>
              <w:bottom w:val="nil"/>
              <w:right w:val="nil"/>
            </w:tcBorders>
            <w:shd w:val="clear" w:color="auto" w:fill="auto"/>
            <w:noWrap/>
            <w:vAlign w:val="bottom"/>
            <w:hideMark/>
          </w:tcPr>
          <w:p w14:paraId="51EF8CC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auto" w:fill="auto"/>
            <w:noWrap/>
            <w:vAlign w:val="bottom"/>
            <w:hideMark/>
          </w:tcPr>
          <w:p w14:paraId="6DF7B0D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auto" w:fill="auto"/>
            <w:noWrap/>
            <w:vAlign w:val="bottom"/>
            <w:hideMark/>
          </w:tcPr>
          <w:p w14:paraId="5248E59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519C29C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5A39BFB7"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3776873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E11</w:t>
            </w:r>
          </w:p>
        </w:tc>
        <w:tc>
          <w:tcPr>
            <w:tcW w:w="1767" w:type="dxa"/>
            <w:tcBorders>
              <w:top w:val="nil"/>
              <w:left w:val="nil"/>
              <w:bottom w:val="nil"/>
              <w:right w:val="nil"/>
            </w:tcBorders>
            <w:shd w:val="clear" w:color="E6E6E6" w:fill="E6E6E6"/>
            <w:noWrap/>
            <w:vAlign w:val="bottom"/>
            <w:hideMark/>
          </w:tcPr>
          <w:p w14:paraId="592E668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E6E6E6" w:fill="E6E6E6"/>
            <w:noWrap/>
            <w:vAlign w:val="bottom"/>
            <w:hideMark/>
          </w:tcPr>
          <w:p w14:paraId="64212F0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E6E6E6" w:fill="E6E6E6"/>
            <w:noWrap/>
            <w:vAlign w:val="bottom"/>
            <w:hideMark/>
          </w:tcPr>
          <w:p w14:paraId="6816DAE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4FD9310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6532079C"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747CACD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E12</w:t>
            </w:r>
          </w:p>
        </w:tc>
        <w:tc>
          <w:tcPr>
            <w:tcW w:w="1767" w:type="dxa"/>
            <w:tcBorders>
              <w:top w:val="nil"/>
              <w:left w:val="nil"/>
              <w:bottom w:val="nil"/>
              <w:right w:val="nil"/>
            </w:tcBorders>
            <w:shd w:val="clear" w:color="auto" w:fill="auto"/>
            <w:noWrap/>
            <w:vAlign w:val="bottom"/>
            <w:hideMark/>
          </w:tcPr>
          <w:p w14:paraId="6DFF9A6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01D2793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028033A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0B4B5CC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0077D403"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B5AEA6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E13</w:t>
            </w:r>
          </w:p>
        </w:tc>
        <w:tc>
          <w:tcPr>
            <w:tcW w:w="1767" w:type="dxa"/>
            <w:tcBorders>
              <w:top w:val="nil"/>
              <w:left w:val="nil"/>
              <w:bottom w:val="nil"/>
              <w:right w:val="nil"/>
            </w:tcBorders>
            <w:shd w:val="clear" w:color="E6E6E6" w:fill="E6E6E6"/>
            <w:noWrap/>
            <w:vAlign w:val="bottom"/>
            <w:hideMark/>
          </w:tcPr>
          <w:p w14:paraId="79DEFC9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7A8CBC7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04260C8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42BA4F0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1EB2B774"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100D173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E14</w:t>
            </w:r>
          </w:p>
        </w:tc>
        <w:tc>
          <w:tcPr>
            <w:tcW w:w="1767" w:type="dxa"/>
            <w:tcBorders>
              <w:top w:val="nil"/>
              <w:left w:val="nil"/>
              <w:bottom w:val="nil"/>
              <w:right w:val="nil"/>
            </w:tcBorders>
            <w:shd w:val="clear" w:color="auto" w:fill="auto"/>
            <w:noWrap/>
            <w:vAlign w:val="bottom"/>
            <w:hideMark/>
          </w:tcPr>
          <w:p w14:paraId="61412FB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auto" w:fill="auto"/>
            <w:noWrap/>
            <w:vAlign w:val="bottom"/>
            <w:hideMark/>
          </w:tcPr>
          <w:p w14:paraId="1CD0596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auto" w:fill="auto"/>
            <w:noWrap/>
            <w:vAlign w:val="bottom"/>
            <w:hideMark/>
          </w:tcPr>
          <w:p w14:paraId="0003C04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2AF5470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7C3A27AA"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4934B19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E15</w:t>
            </w:r>
          </w:p>
        </w:tc>
        <w:tc>
          <w:tcPr>
            <w:tcW w:w="1767" w:type="dxa"/>
            <w:tcBorders>
              <w:top w:val="nil"/>
              <w:left w:val="nil"/>
              <w:bottom w:val="nil"/>
              <w:right w:val="nil"/>
            </w:tcBorders>
            <w:shd w:val="clear" w:color="E6E6E6" w:fill="E6E6E6"/>
            <w:noWrap/>
            <w:vAlign w:val="bottom"/>
            <w:hideMark/>
          </w:tcPr>
          <w:p w14:paraId="058F061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E6E6E6" w:fill="E6E6E6"/>
            <w:noWrap/>
            <w:vAlign w:val="bottom"/>
            <w:hideMark/>
          </w:tcPr>
          <w:p w14:paraId="5AE9F3C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E6E6E6" w:fill="E6E6E6"/>
            <w:noWrap/>
            <w:vAlign w:val="bottom"/>
            <w:hideMark/>
          </w:tcPr>
          <w:p w14:paraId="5C3AEFF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5C13BCA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1E11B56C"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E10976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E16</w:t>
            </w:r>
          </w:p>
        </w:tc>
        <w:tc>
          <w:tcPr>
            <w:tcW w:w="1767" w:type="dxa"/>
            <w:tcBorders>
              <w:top w:val="nil"/>
              <w:left w:val="nil"/>
              <w:bottom w:val="nil"/>
              <w:right w:val="nil"/>
            </w:tcBorders>
            <w:shd w:val="clear" w:color="auto" w:fill="auto"/>
            <w:noWrap/>
            <w:vAlign w:val="bottom"/>
            <w:hideMark/>
          </w:tcPr>
          <w:p w14:paraId="3D8CFA9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auto" w:fill="auto"/>
            <w:noWrap/>
            <w:vAlign w:val="bottom"/>
            <w:hideMark/>
          </w:tcPr>
          <w:p w14:paraId="6476918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auto" w:fill="auto"/>
            <w:noWrap/>
            <w:vAlign w:val="bottom"/>
            <w:hideMark/>
          </w:tcPr>
          <w:p w14:paraId="33BAC37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1EEA502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269C807E"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2869AE2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E17</w:t>
            </w:r>
          </w:p>
        </w:tc>
        <w:tc>
          <w:tcPr>
            <w:tcW w:w="1767" w:type="dxa"/>
            <w:tcBorders>
              <w:top w:val="nil"/>
              <w:left w:val="nil"/>
              <w:bottom w:val="nil"/>
              <w:right w:val="nil"/>
            </w:tcBorders>
            <w:shd w:val="clear" w:color="E6E6E6" w:fill="E6E6E6"/>
            <w:noWrap/>
            <w:vAlign w:val="bottom"/>
            <w:hideMark/>
          </w:tcPr>
          <w:p w14:paraId="7949DCC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E6E6E6" w:fill="E6E6E6"/>
            <w:noWrap/>
            <w:vAlign w:val="bottom"/>
            <w:hideMark/>
          </w:tcPr>
          <w:p w14:paraId="21A8F39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E6E6E6" w:fill="E6E6E6"/>
            <w:noWrap/>
            <w:vAlign w:val="bottom"/>
            <w:hideMark/>
          </w:tcPr>
          <w:p w14:paraId="69952A5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1A86209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588485C1"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5CFA3A7D"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E18</w:t>
            </w:r>
          </w:p>
        </w:tc>
        <w:tc>
          <w:tcPr>
            <w:tcW w:w="1767" w:type="dxa"/>
            <w:tcBorders>
              <w:top w:val="nil"/>
              <w:left w:val="nil"/>
              <w:bottom w:val="nil"/>
              <w:right w:val="nil"/>
            </w:tcBorders>
            <w:shd w:val="clear" w:color="auto" w:fill="auto"/>
            <w:noWrap/>
            <w:vAlign w:val="bottom"/>
            <w:hideMark/>
          </w:tcPr>
          <w:p w14:paraId="06A2A9A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auto" w:fill="auto"/>
            <w:noWrap/>
            <w:vAlign w:val="bottom"/>
            <w:hideMark/>
          </w:tcPr>
          <w:p w14:paraId="29530FC9"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auto" w:fill="auto"/>
            <w:noWrap/>
            <w:vAlign w:val="bottom"/>
            <w:hideMark/>
          </w:tcPr>
          <w:p w14:paraId="72915A9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4D4E865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71D3147C"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F0C284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E19</w:t>
            </w:r>
          </w:p>
        </w:tc>
        <w:tc>
          <w:tcPr>
            <w:tcW w:w="1767" w:type="dxa"/>
            <w:tcBorders>
              <w:top w:val="nil"/>
              <w:left w:val="nil"/>
              <w:bottom w:val="nil"/>
              <w:right w:val="nil"/>
            </w:tcBorders>
            <w:shd w:val="clear" w:color="E6E6E6" w:fill="E6E6E6"/>
            <w:noWrap/>
            <w:vAlign w:val="bottom"/>
            <w:hideMark/>
          </w:tcPr>
          <w:p w14:paraId="4071627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E6E6E6" w:fill="E6E6E6"/>
            <w:noWrap/>
            <w:vAlign w:val="bottom"/>
            <w:hideMark/>
          </w:tcPr>
          <w:p w14:paraId="58DA4345"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E6E6E6" w:fill="E6E6E6"/>
            <w:noWrap/>
            <w:vAlign w:val="bottom"/>
            <w:hideMark/>
          </w:tcPr>
          <w:p w14:paraId="48538D1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4857F80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5494A49F"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49C5C11F"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E20</w:t>
            </w:r>
          </w:p>
        </w:tc>
        <w:tc>
          <w:tcPr>
            <w:tcW w:w="1767" w:type="dxa"/>
            <w:tcBorders>
              <w:top w:val="nil"/>
              <w:left w:val="nil"/>
              <w:bottom w:val="nil"/>
              <w:right w:val="nil"/>
            </w:tcBorders>
            <w:shd w:val="clear" w:color="auto" w:fill="auto"/>
            <w:noWrap/>
            <w:vAlign w:val="bottom"/>
            <w:hideMark/>
          </w:tcPr>
          <w:p w14:paraId="428EA7A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nil"/>
              <w:right w:val="nil"/>
            </w:tcBorders>
            <w:shd w:val="clear" w:color="auto" w:fill="auto"/>
            <w:noWrap/>
            <w:vAlign w:val="bottom"/>
            <w:hideMark/>
          </w:tcPr>
          <w:p w14:paraId="75C20F33"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nil"/>
              <w:right w:val="nil"/>
            </w:tcBorders>
            <w:shd w:val="clear" w:color="auto" w:fill="auto"/>
            <w:noWrap/>
            <w:vAlign w:val="bottom"/>
            <w:hideMark/>
          </w:tcPr>
          <w:p w14:paraId="30CE0274"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6A40D76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r w:rsidR="00EF2EA0" w:rsidRPr="00EF2EA0" w14:paraId="2CB13772" w14:textId="77777777" w:rsidTr="00D44706">
        <w:trPr>
          <w:trHeight w:val="240"/>
        </w:trPr>
        <w:tc>
          <w:tcPr>
            <w:tcW w:w="940" w:type="dxa"/>
            <w:tcBorders>
              <w:top w:val="nil"/>
              <w:left w:val="single" w:sz="4" w:space="0" w:color="auto"/>
              <w:bottom w:val="nil"/>
              <w:right w:val="nil"/>
            </w:tcBorders>
            <w:shd w:val="clear" w:color="E6E6E6" w:fill="E6E6E6"/>
            <w:noWrap/>
            <w:vAlign w:val="bottom"/>
            <w:hideMark/>
          </w:tcPr>
          <w:p w14:paraId="657C3A8E"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E21</w:t>
            </w:r>
          </w:p>
        </w:tc>
        <w:tc>
          <w:tcPr>
            <w:tcW w:w="1767" w:type="dxa"/>
            <w:tcBorders>
              <w:top w:val="nil"/>
              <w:left w:val="nil"/>
              <w:bottom w:val="nil"/>
              <w:right w:val="nil"/>
            </w:tcBorders>
            <w:shd w:val="clear" w:color="E6E6E6" w:fill="E6E6E6"/>
            <w:noWrap/>
            <w:vAlign w:val="bottom"/>
            <w:hideMark/>
          </w:tcPr>
          <w:p w14:paraId="69DF4EC6"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AVSS</w:t>
            </w:r>
          </w:p>
        </w:tc>
        <w:tc>
          <w:tcPr>
            <w:tcW w:w="1297" w:type="dxa"/>
            <w:tcBorders>
              <w:top w:val="nil"/>
              <w:left w:val="single" w:sz="4" w:space="0" w:color="auto"/>
              <w:bottom w:val="nil"/>
              <w:right w:val="nil"/>
            </w:tcBorders>
            <w:shd w:val="clear" w:color="E6E6E6" w:fill="E6E6E6"/>
            <w:noWrap/>
            <w:vAlign w:val="bottom"/>
            <w:hideMark/>
          </w:tcPr>
          <w:p w14:paraId="36DDDF1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GROUND</w:t>
            </w:r>
          </w:p>
        </w:tc>
        <w:tc>
          <w:tcPr>
            <w:tcW w:w="1000" w:type="dxa"/>
            <w:tcBorders>
              <w:top w:val="nil"/>
              <w:left w:val="nil"/>
              <w:bottom w:val="nil"/>
              <w:right w:val="nil"/>
            </w:tcBorders>
            <w:shd w:val="clear" w:color="E6E6E6" w:fill="E6E6E6"/>
            <w:noWrap/>
            <w:vAlign w:val="bottom"/>
            <w:hideMark/>
          </w:tcPr>
          <w:p w14:paraId="78C3608B"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nil"/>
              <w:right w:val="single" w:sz="4" w:space="0" w:color="auto"/>
            </w:tcBorders>
            <w:shd w:val="clear" w:color="E6E6E6" w:fill="E6E6E6"/>
            <w:noWrap/>
            <w:vAlign w:val="bottom"/>
            <w:hideMark/>
          </w:tcPr>
          <w:p w14:paraId="7A5BBEB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ground rail (0 V)</w:t>
            </w:r>
          </w:p>
        </w:tc>
      </w:tr>
      <w:tr w:rsidR="00EF2EA0" w:rsidRPr="00EF2EA0" w14:paraId="4268C3D9" w14:textId="77777777" w:rsidTr="00D44706">
        <w:trPr>
          <w:trHeight w:val="240"/>
        </w:trPr>
        <w:tc>
          <w:tcPr>
            <w:tcW w:w="940" w:type="dxa"/>
            <w:tcBorders>
              <w:top w:val="nil"/>
              <w:left w:val="single" w:sz="4" w:space="0" w:color="auto"/>
              <w:bottom w:val="nil"/>
              <w:right w:val="nil"/>
            </w:tcBorders>
            <w:shd w:val="clear" w:color="auto" w:fill="auto"/>
            <w:noWrap/>
            <w:vAlign w:val="bottom"/>
            <w:hideMark/>
          </w:tcPr>
          <w:p w14:paraId="25A8E1B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E22</w:t>
            </w:r>
          </w:p>
        </w:tc>
        <w:tc>
          <w:tcPr>
            <w:tcW w:w="1767" w:type="dxa"/>
            <w:tcBorders>
              <w:top w:val="nil"/>
              <w:left w:val="nil"/>
              <w:bottom w:val="nil"/>
              <w:right w:val="nil"/>
            </w:tcBorders>
            <w:shd w:val="clear" w:color="auto" w:fill="auto"/>
            <w:noWrap/>
            <w:vAlign w:val="bottom"/>
            <w:hideMark/>
          </w:tcPr>
          <w:p w14:paraId="5AE7E007"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AVDD</w:t>
            </w:r>
          </w:p>
        </w:tc>
        <w:tc>
          <w:tcPr>
            <w:tcW w:w="1297" w:type="dxa"/>
            <w:tcBorders>
              <w:top w:val="nil"/>
              <w:left w:val="single" w:sz="4" w:space="0" w:color="auto"/>
              <w:bottom w:val="nil"/>
              <w:right w:val="nil"/>
            </w:tcBorders>
            <w:shd w:val="clear" w:color="auto" w:fill="auto"/>
            <w:noWrap/>
            <w:vAlign w:val="bottom"/>
            <w:hideMark/>
          </w:tcPr>
          <w:p w14:paraId="0C8A4F60"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POWER</w:t>
            </w:r>
          </w:p>
        </w:tc>
        <w:tc>
          <w:tcPr>
            <w:tcW w:w="1000" w:type="dxa"/>
            <w:tcBorders>
              <w:top w:val="nil"/>
              <w:left w:val="nil"/>
              <w:bottom w:val="nil"/>
              <w:right w:val="nil"/>
            </w:tcBorders>
            <w:shd w:val="clear" w:color="auto" w:fill="auto"/>
            <w:noWrap/>
            <w:vAlign w:val="bottom"/>
            <w:hideMark/>
          </w:tcPr>
          <w:p w14:paraId="3113DFC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p>
        </w:tc>
        <w:tc>
          <w:tcPr>
            <w:tcW w:w="4560" w:type="dxa"/>
            <w:tcBorders>
              <w:top w:val="nil"/>
              <w:left w:val="nil"/>
              <w:bottom w:val="nil"/>
              <w:right w:val="single" w:sz="4" w:space="0" w:color="auto"/>
            </w:tcBorders>
            <w:shd w:val="clear" w:color="auto" w:fill="auto"/>
            <w:noWrap/>
            <w:vAlign w:val="bottom"/>
            <w:hideMark/>
          </w:tcPr>
          <w:p w14:paraId="627BCCB2"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Analog power rail (1.8 V)</w:t>
            </w:r>
          </w:p>
        </w:tc>
      </w:tr>
      <w:tr w:rsidR="00EF2EA0" w:rsidRPr="00EF2EA0" w14:paraId="582ABB93" w14:textId="77777777" w:rsidTr="00D44706">
        <w:trPr>
          <w:trHeight w:val="240"/>
        </w:trPr>
        <w:tc>
          <w:tcPr>
            <w:tcW w:w="940" w:type="dxa"/>
            <w:tcBorders>
              <w:top w:val="nil"/>
              <w:left w:val="single" w:sz="4" w:space="0" w:color="auto"/>
              <w:bottom w:val="single" w:sz="4" w:space="0" w:color="auto"/>
              <w:right w:val="nil"/>
            </w:tcBorders>
            <w:shd w:val="clear" w:color="E6E6E6" w:fill="E6E6E6"/>
            <w:noWrap/>
            <w:vAlign w:val="bottom"/>
            <w:hideMark/>
          </w:tcPr>
          <w:p w14:paraId="482E26F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E23</w:t>
            </w:r>
          </w:p>
        </w:tc>
        <w:tc>
          <w:tcPr>
            <w:tcW w:w="1767" w:type="dxa"/>
            <w:tcBorders>
              <w:top w:val="nil"/>
              <w:left w:val="nil"/>
              <w:bottom w:val="single" w:sz="4" w:space="0" w:color="auto"/>
              <w:right w:val="nil"/>
            </w:tcBorders>
            <w:shd w:val="clear" w:color="E6E6E6" w:fill="E6E6E6"/>
            <w:noWrap/>
            <w:vAlign w:val="bottom"/>
            <w:hideMark/>
          </w:tcPr>
          <w:p w14:paraId="2D9A7281"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PWELL</w:t>
            </w:r>
          </w:p>
        </w:tc>
        <w:tc>
          <w:tcPr>
            <w:tcW w:w="1297" w:type="dxa"/>
            <w:tcBorders>
              <w:top w:val="nil"/>
              <w:left w:val="single" w:sz="4" w:space="0" w:color="auto"/>
              <w:bottom w:val="single" w:sz="4" w:space="0" w:color="auto"/>
              <w:right w:val="nil"/>
            </w:tcBorders>
            <w:shd w:val="clear" w:color="E6E6E6" w:fill="E6E6E6"/>
            <w:noWrap/>
            <w:vAlign w:val="bottom"/>
            <w:hideMark/>
          </w:tcPr>
          <w:p w14:paraId="19279A5A"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w:t>
            </w:r>
          </w:p>
        </w:tc>
        <w:tc>
          <w:tcPr>
            <w:tcW w:w="1000" w:type="dxa"/>
            <w:tcBorders>
              <w:top w:val="nil"/>
              <w:left w:val="nil"/>
              <w:bottom w:val="single" w:sz="4" w:space="0" w:color="auto"/>
              <w:right w:val="nil"/>
            </w:tcBorders>
            <w:shd w:val="clear" w:color="E6E6E6" w:fill="E6E6E6"/>
            <w:noWrap/>
            <w:vAlign w:val="bottom"/>
            <w:hideMark/>
          </w:tcPr>
          <w:p w14:paraId="1F594038"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 </w:t>
            </w:r>
          </w:p>
        </w:tc>
        <w:tc>
          <w:tcPr>
            <w:tcW w:w="4560" w:type="dxa"/>
            <w:tcBorders>
              <w:top w:val="nil"/>
              <w:left w:val="nil"/>
              <w:bottom w:val="single" w:sz="4" w:space="0" w:color="auto"/>
              <w:right w:val="single" w:sz="4" w:space="0" w:color="auto"/>
            </w:tcBorders>
            <w:shd w:val="clear" w:color="E6E6E6" w:fill="E6E6E6"/>
            <w:noWrap/>
            <w:vAlign w:val="bottom"/>
            <w:hideMark/>
          </w:tcPr>
          <w:p w14:paraId="3E016FCC" w14:textId="77777777" w:rsidR="00EF2EA0" w:rsidRPr="00EF2EA0" w:rsidRDefault="00EF2EA0" w:rsidP="00EF2EA0">
            <w:pPr>
              <w:spacing w:after="0" w:line="240" w:lineRule="auto"/>
              <w:rPr>
                <w:rFonts w:ascii="Liberation Sans" w:eastAsia="Times New Roman" w:hAnsi="Liberation Sans" w:cs="Liberation Sans"/>
                <w:color w:val="000000"/>
                <w:sz w:val="18"/>
                <w:szCs w:val="18"/>
                <w:lang w:eastAsia="en-GB"/>
              </w:rPr>
            </w:pPr>
            <w:r w:rsidRPr="00EF2EA0">
              <w:rPr>
                <w:rFonts w:ascii="Liberation Sans" w:eastAsia="Times New Roman" w:hAnsi="Liberation Sans" w:cs="Liberation Sans"/>
                <w:color w:val="000000"/>
                <w:sz w:val="18"/>
                <w:szCs w:val="18"/>
                <w:lang w:eastAsia="en-GB"/>
              </w:rPr>
              <w:t>Substrate bias rail (nominally shorted to AVSS)</w:t>
            </w:r>
          </w:p>
        </w:tc>
      </w:tr>
    </w:tbl>
    <w:p w14:paraId="7A6AE7C4" w14:textId="77777777" w:rsidR="0033370E" w:rsidRDefault="00906631" w:rsidP="0033370E">
      <w:pPr>
        <w:pStyle w:val="Heading1"/>
      </w:pPr>
      <w:bookmarkStart w:id="100" w:name="_Toc382993949"/>
      <w:r>
        <w:lastRenderedPageBreak/>
        <w:t>Pad naming convention</w:t>
      </w:r>
      <w:r w:rsidR="00587697">
        <w:t>s</w:t>
      </w:r>
      <w:bookmarkEnd w:id="100"/>
    </w:p>
    <w:p w14:paraId="724A4396" w14:textId="77777777" w:rsidR="00C419B8" w:rsidRDefault="0033370E" w:rsidP="00C419B8">
      <w:pPr>
        <w:keepNext/>
        <w:jc w:val="center"/>
      </w:pPr>
      <w:r>
        <w:rPr>
          <w:noProof/>
          <w:lang w:eastAsia="en-GB"/>
        </w:rPr>
        <w:drawing>
          <wp:inline distT="0" distB="0" distL="0" distR="0" wp14:anchorId="167108C6" wp14:editId="096A5D96">
            <wp:extent cx="7676846" cy="4339086"/>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PIDEfs_TOP.padnames.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686384" cy="4344477"/>
                    </a:xfrm>
                    <a:prstGeom prst="rect">
                      <a:avLst/>
                    </a:prstGeom>
                  </pic:spPr>
                </pic:pic>
              </a:graphicData>
            </a:graphic>
          </wp:inline>
        </w:drawing>
      </w:r>
    </w:p>
    <w:p w14:paraId="260FB539" w14:textId="77777777" w:rsidR="00D863CB" w:rsidRDefault="00C419B8" w:rsidP="00C419B8">
      <w:pPr>
        <w:pStyle w:val="Caption"/>
        <w:jc w:val="center"/>
      </w:pPr>
      <w:bookmarkStart w:id="101" w:name="_Ref381373136"/>
      <w:r>
        <w:t xml:space="preserve">Figure </w:t>
      </w:r>
      <w:r w:rsidR="003B1A20">
        <w:fldChar w:fldCharType="begin"/>
      </w:r>
      <w:r w:rsidR="003B1A20">
        <w:instrText xml:space="preserve"> SEQ Figure \* ARABIC </w:instrText>
      </w:r>
      <w:r w:rsidR="003B1A20">
        <w:fldChar w:fldCharType="separate"/>
      </w:r>
      <w:r w:rsidR="006A2A6E">
        <w:rPr>
          <w:noProof/>
        </w:rPr>
        <w:t>18</w:t>
      </w:r>
      <w:r w:rsidR="003B1A20">
        <w:rPr>
          <w:noProof/>
        </w:rPr>
        <w:fldChar w:fldCharType="end"/>
      </w:r>
      <w:bookmarkEnd w:id="101"/>
      <w:r>
        <w:t>: Pad naming convention</w:t>
      </w:r>
    </w:p>
    <w:p w14:paraId="43A81C8E" w14:textId="77777777" w:rsidR="00D863CB" w:rsidRDefault="00D863CB" w:rsidP="00D863CB">
      <w:r>
        <w:br w:type="page"/>
      </w:r>
    </w:p>
    <w:p w14:paraId="235C4D0D" w14:textId="77777777" w:rsidR="00C135D4" w:rsidRDefault="0033370E" w:rsidP="00DB63A7">
      <w:pPr>
        <w:pStyle w:val="Heading1"/>
      </w:pPr>
      <w:bookmarkStart w:id="102" w:name="_Toc382993950"/>
      <w:r>
        <w:lastRenderedPageBreak/>
        <w:t>Pad signals</w:t>
      </w:r>
      <w:bookmarkEnd w:id="102"/>
    </w:p>
    <w:p w14:paraId="2704C0EB" w14:textId="77777777" w:rsidR="00C419B8" w:rsidRDefault="00DB63A7" w:rsidP="00C419B8">
      <w:pPr>
        <w:keepNext/>
        <w:jc w:val="center"/>
      </w:pPr>
      <w:r>
        <w:rPr>
          <w:noProof/>
          <w:lang w:eastAsia="en-GB"/>
        </w:rPr>
        <w:drawing>
          <wp:inline distT="0" distB="0" distL="0" distR="0" wp14:anchorId="50950C2C" wp14:editId="0100D52C">
            <wp:extent cx="7779338" cy="4397018"/>
            <wp:effectExtent l="0" t="4445"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PIDEfs_TOP.signalnames.pn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7778062" cy="4396297"/>
                    </a:xfrm>
                    <a:prstGeom prst="rect">
                      <a:avLst/>
                    </a:prstGeom>
                  </pic:spPr>
                </pic:pic>
              </a:graphicData>
            </a:graphic>
          </wp:inline>
        </w:drawing>
      </w:r>
    </w:p>
    <w:p w14:paraId="7C69BF00" w14:textId="77777777" w:rsidR="00652AFF" w:rsidRDefault="00C419B8" w:rsidP="00C419B8">
      <w:pPr>
        <w:pStyle w:val="Caption"/>
        <w:jc w:val="center"/>
      </w:pPr>
      <w:bookmarkStart w:id="103" w:name="_Ref381373142"/>
      <w:r>
        <w:t xml:space="preserve">Figure </w:t>
      </w:r>
      <w:r w:rsidR="003B1A20">
        <w:fldChar w:fldCharType="begin"/>
      </w:r>
      <w:r w:rsidR="003B1A20">
        <w:instrText xml:space="preserve"> SEQ Figure \* ARABIC </w:instrText>
      </w:r>
      <w:r w:rsidR="003B1A20">
        <w:fldChar w:fldCharType="separate"/>
      </w:r>
      <w:r w:rsidR="006A2A6E">
        <w:rPr>
          <w:noProof/>
        </w:rPr>
        <w:t>19</w:t>
      </w:r>
      <w:r w:rsidR="003B1A20">
        <w:rPr>
          <w:noProof/>
        </w:rPr>
        <w:fldChar w:fldCharType="end"/>
      </w:r>
      <w:bookmarkEnd w:id="103"/>
      <w:r>
        <w:t>: Pad signals</w:t>
      </w:r>
    </w:p>
    <w:p w14:paraId="7FD155B6" w14:textId="77777777" w:rsidR="00C135D4" w:rsidRDefault="00652AFF" w:rsidP="00E72DC6">
      <w:pPr>
        <w:pStyle w:val="Heading1"/>
      </w:pPr>
      <w:r>
        <w:br w:type="page"/>
      </w:r>
      <w:bookmarkStart w:id="104" w:name="_Toc382993951"/>
      <w:r>
        <w:lastRenderedPageBreak/>
        <w:t>Pad geometry</w:t>
      </w:r>
      <w:bookmarkEnd w:id="104"/>
    </w:p>
    <w:p w14:paraId="1CD22AEB" w14:textId="77777777" w:rsidR="00E3008C" w:rsidRPr="00E3008C" w:rsidRDefault="00E3008C" w:rsidP="00E3008C"/>
    <w:p w14:paraId="45C54054" w14:textId="77777777" w:rsidR="00C419B8" w:rsidRDefault="006C46E0" w:rsidP="00C419B8">
      <w:pPr>
        <w:keepNext/>
        <w:jc w:val="center"/>
      </w:pPr>
      <w:r>
        <w:rPr>
          <w:noProof/>
          <w:lang w:eastAsia="en-GB"/>
        </w:rPr>
        <w:drawing>
          <wp:inline distT="0" distB="0" distL="0" distR="0" wp14:anchorId="17FE9CA7" wp14:editId="1DCC77D5">
            <wp:extent cx="4901805" cy="656470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layout-dim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2690" cy="6565887"/>
                    </a:xfrm>
                    <a:prstGeom prst="rect">
                      <a:avLst/>
                    </a:prstGeom>
                  </pic:spPr>
                </pic:pic>
              </a:graphicData>
            </a:graphic>
          </wp:inline>
        </w:drawing>
      </w:r>
    </w:p>
    <w:p w14:paraId="3B41B0E1" w14:textId="77777777" w:rsidR="00C419B8" w:rsidRDefault="00C419B8" w:rsidP="00C419B8">
      <w:pPr>
        <w:pStyle w:val="Caption"/>
        <w:jc w:val="center"/>
      </w:pPr>
      <w:r>
        <w:t xml:space="preserve">Figure </w:t>
      </w:r>
      <w:r w:rsidR="003B1A20">
        <w:fldChar w:fldCharType="begin"/>
      </w:r>
      <w:r w:rsidR="003B1A20">
        <w:instrText xml:space="preserve"> SEQ Figure \* ARABIC </w:instrText>
      </w:r>
      <w:r w:rsidR="003B1A20">
        <w:fldChar w:fldCharType="separate"/>
      </w:r>
      <w:r w:rsidR="006A2A6E">
        <w:rPr>
          <w:noProof/>
        </w:rPr>
        <w:t>20</w:t>
      </w:r>
      <w:r w:rsidR="003B1A20">
        <w:rPr>
          <w:noProof/>
        </w:rPr>
        <w:fldChar w:fldCharType="end"/>
      </w:r>
      <w:r>
        <w:t>: Geometry of a pad</w:t>
      </w:r>
    </w:p>
    <w:p w14:paraId="622B83D3" w14:textId="77777777" w:rsidR="007275CB" w:rsidRDefault="007275CB" w:rsidP="006C46E0">
      <w:pPr>
        <w:jc w:val="center"/>
      </w:pPr>
      <w:r>
        <w:br w:type="page"/>
      </w:r>
    </w:p>
    <w:p w14:paraId="3A6D188F" w14:textId="77777777" w:rsidR="007275CB" w:rsidRDefault="007275CB" w:rsidP="007275CB">
      <w:pPr>
        <w:pStyle w:val="Heading1"/>
      </w:pPr>
      <w:bookmarkStart w:id="105" w:name="_Toc382993952"/>
      <w:r>
        <w:lastRenderedPageBreak/>
        <w:t xml:space="preserve">Pads </w:t>
      </w:r>
      <w:r w:rsidR="00994E0D">
        <w:t>coordinates</w:t>
      </w:r>
      <w:bookmarkEnd w:id="105"/>
    </w:p>
    <w:p w14:paraId="0653F6CD" w14:textId="77777777" w:rsidR="003726EB" w:rsidRDefault="003726EB" w:rsidP="003726EB"/>
    <w:p w14:paraId="5E2FC992" w14:textId="77777777" w:rsidR="003726EB" w:rsidRDefault="003726EB" w:rsidP="003726EB">
      <w:r>
        <w:t>Lower Left vertex coordinates: (</w:t>
      </w:r>
      <w:proofErr w:type="spellStart"/>
      <w:r>
        <w:t>xll</w:t>
      </w:r>
      <w:proofErr w:type="spellEnd"/>
      <w:r>
        <w:t xml:space="preserve">, </w:t>
      </w:r>
      <w:proofErr w:type="spellStart"/>
      <w:r>
        <w:t>yll</w:t>
      </w:r>
      <w:proofErr w:type="spellEnd"/>
      <w:r>
        <w:t>)</w:t>
      </w:r>
    </w:p>
    <w:p w14:paraId="6A54E198" w14:textId="77777777" w:rsidR="003726EB" w:rsidRDefault="003726EB" w:rsidP="003726EB">
      <w:r>
        <w:t>Upper Right vertex coordinates: (</w:t>
      </w:r>
      <w:proofErr w:type="spellStart"/>
      <w:r>
        <w:t>xur</w:t>
      </w:r>
      <w:proofErr w:type="spellEnd"/>
      <w:r>
        <w:t xml:space="preserve">, </w:t>
      </w:r>
      <w:proofErr w:type="spellStart"/>
      <w:r>
        <w:t>yur</w:t>
      </w:r>
      <w:proofErr w:type="spellEnd"/>
      <w:r>
        <w:t>)</w:t>
      </w:r>
    </w:p>
    <w:p w14:paraId="555F7236" w14:textId="77777777" w:rsidR="003726EB" w:rsidRDefault="003A4DA9" w:rsidP="003726EB">
      <w:r>
        <w:t>Centre</w:t>
      </w:r>
      <w:r w:rsidR="003726EB">
        <w:t xml:space="preserve"> point coordinates: (</w:t>
      </w:r>
      <w:proofErr w:type="spellStart"/>
      <w:r w:rsidR="003726EB">
        <w:t>x_cntr</w:t>
      </w:r>
      <w:proofErr w:type="spellEnd"/>
      <w:r w:rsidR="003726EB">
        <w:t xml:space="preserve">, </w:t>
      </w:r>
      <w:proofErr w:type="spellStart"/>
      <w:r w:rsidR="003726EB">
        <w:t>y_cntr</w:t>
      </w:r>
      <w:proofErr w:type="spellEnd"/>
      <w:r w:rsidR="003726EB">
        <w:t>)</w:t>
      </w:r>
    </w:p>
    <w:p w14:paraId="49AD7455" w14:textId="77777777" w:rsidR="003726EB" w:rsidRPr="003726EB" w:rsidRDefault="003726EB" w:rsidP="003726EB"/>
    <w:tbl>
      <w:tblPr>
        <w:tblW w:w="9149" w:type="dxa"/>
        <w:tblInd w:w="93" w:type="dxa"/>
        <w:tblLook w:val="04A0" w:firstRow="1" w:lastRow="0" w:firstColumn="1" w:lastColumn="0" w:noHBand="0" w:noVBand="1"/>
      </w:tblPr>
      <w:tblGrid>
        <w:gridCol w:w="721"/>
        <w:gridCol w:w="1845"/>
        <w:gridCol w:w="957"/>
        <w:gridCol w:w="867"/>
        <w:gridCol w:w="795"/>
        <w:gridCol w:w="1287"/>
        <w:gridCol w:w="1610"/>
        <w:gridCol w:w="1067"/>
      </w:tblGrid>
      <w:tr w:rsidR="003726EB" w:rsidRPr="00E33A56" w14:paraId="29E5A2A5" w14:textId="77777777" w:rsidTr="003726EB">
        <w:trPr>
          <w:trHeight w:val="240"/>
        </w:trPr>
        <w:tc>
          <w:tcPr>
            <w:tcW w:w="722" w:type="dxa"/>
            <w:tcBorders>
              <w:top w:val="single" w:sz="4" w:space="0" w:color="auto"/>
              <w:left w:val="single" w:sz="4" w:space="0" w:color="auto"/>
              <w:bottom w:val="nil"/>
              <w:right w:val="nil"/>
            </w:tcBorders>
            <w:shd w:val="clear" w:color="auto" w:fill="auto"/>
            <w:noWrap/>
            <w:vAlign w:val="bottom"/>
            <w:hideMark/>
          </w:tcPr>
          <w:p w14:paraId="1E54BE3E" w14:textId="77777777" w:rsidR="007275CB" w:rsidRPr="00E33A56" w:rsidRDefault="007275CB" w:rsidP="00B9592C">
            <w:pPr>
              <w:spacing w:after="0" w:line="240" w:lineRule="auto"/>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Pad index</w:t>
            </w:r>
          </w:p>
        </w:tc>
        <w:tc>
          <w:tcPr>
            <w:tcW w:w="1845" w:type="dxa"/>
            <w:tcBorders>
              <w:top w:val="single" w:sz="4" w:space="0" w:color="auto"/>
              <w:left w:val="nil"/>
              <w:bottom w:val="nil"/>
              <w:right w:val="nil"/>
            </w:tcBorders>
            <w:shd w:val="clear" w:color="auto" w:fill="auto"/>
            <w:noWrap/>
            <w:vAlign w:val="bottom"/>
            <w:hideMark/>
          </w:tcPr>
          <w:p w14:paraId="34131070" w14:textId="77777777" w:rsidR="007275CB" w:rsidRPr="00E33A56" w:rsidRDefault="007275CB" w:rsidP="00B9592C">
            <w:pPr>
              <w:spacing w:after="0" w:line="240" w:lineRule="auto"/>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Net</w:t>
            </w:r>
          </w:p>
        </w:tc>
        <w:tc>
          <w:tcPr>
            <w:tcW w:w="957" w:type="dxa"/>
            <w:tcBorders>
              <w:top w:val="single" w:sz="4" w:space="0" w:color="auto"/>
              <w:left w:val="single" w:sz="4" w:space="0" w:color="auto"/>
              <w:bottom w:val="single" w:sz="4" w:space="0" w:color="auto"/>
              <w:right w:val="nil"/>
            </w:tcBorders>
            <w:shd w:val="clear" w:color="auto" w:fill="auto"/>
            <w:noWrap/>
            <w:vAlign w:val="bottom"/>
            <w:hideMark/>
          </w:tcPr>
          <w:p w14:paraId="5A6A7034"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roofErr w:type="spellStart"/>
            <w:r w:rsidRPr="00E33A56">
              <w:rPr>
                <w:rFonts w:ascii="Liberation Sans" w:eastAsia="Times New Roman" w:hAnsi="Liberation Sans" w:cs="Liberation Sans"/>
                <w:b/>
                <w:bCs/>
                <w:color w:val="000000"/>
                <w:sz w:val="18"/>
                <w:szCs w:val="18"/>
                <w:lang w:eastAsia="en-GB"/>
              </w:rPr>
              <w:t>xll</w:t>
            </w:r>
            <w:proofErr w:type="spellEnd"/>
            <w:r w:rsidRPr="00E33A56">
              <w:rPr>
                <w:rFonts w:ascii="Liberation Sans" w:eastAsia="Times New Roman" w:hAnsi="Liberation Sans" w:cs="Liberation Sans"/>
                <w:b/>
                <w:bCs/>
                <w:color w:val="000000"/>
                <w:sz w:val="18"/>
                <w:szCs w:val="18"/>
                <w:lang w:eastAsia="en-GB"/>
              </w:rPr>
              <w:t xml:space="preserve"> [um]</w:t>
            </w:r>
          </w:p>
        </w:tc>
        <w:tc>
          <w:tcPr>
            <w:tcW w:w="866" w:type="dxa"/>
            <w:tcBorders>
              <w:top w:val="single" w:sz="4" w:space="0" w:color="auto"/>
              <w:left w:val="nil"/>
              <w:bottom w:val="single" w:sz="4" w:space="0" w:color="auto"/>
              <w:right w:val="nil"/>
            </w:tcBorders>
            <w:shd w:val="clear" w:color="auto" w:fill="auto"/>
            <w:noWrap/>
            <w:vAlign w:val="bottom"/>
            <w:hideMark/>
          </w:tcPr>
          <w:p w14:paraId="405F5AB9"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roofErr w:type="spellStart"/>
            <w:r w:rsidRPr="00E33A56">
              <w:rPr>
                <w:rFonts w:ascii="Liberation Sans" w:eastAsia="Times New Roman" w:hAnsi="Liberation Sans" w:cs="Liberation Sans"/>
                <w:b/>
                <w:bCs/>
                <w:color w:val="000000"/>
                <w:sz w:val="18"/>
                <w:szCs w:val="18"/>
                <w:lang w:eastAsia="en-GB"/>
              </w:rPr>
              <w:t>yll</w:t>
            </w:r>
            <w:proofErr w:type="spellEnd"/>
            <w:r w:rsidRPr="00E33A56">
              <w:rPr>
                <w:rFonts w:ascii="Liberation Sans" w:eastAsia="Times New Roman" w:hAnsi="Liberation Sans" w:cs="Liberation Sans"/>
                <w:b/>
                <w:bCs/>
                <w:color w:val="000000"/>
                <w:sz w:val="18"/>
                <w:szCs w:val="18"/>
                <w:lang w:eastAsia="en-GB"/>
              </w:rPr>
              <w:t xml:space="preserve"> [um]</w:t>
            </w:r>
          </w:p>
        </w:tc>
        <w:tc>
          <w:tcPr>
            <w:tcW w:w="795" w:type="dxa"/>
            <w:tcBorders>
              <w:top w:val="single" w:sz="4" w:space="0" w:color="auto"/>
              <w:left w:val="nil"/>
              <w:bottom w:val="single" w:sz="4" w:space="0" w:color="auto"/>
              <w:right w:val="nil"/>
            </w:tcBorders>
            <w:shd w:val="clear" w:color="auto" w:fill="auto"/>
            <w:noWrap/>
            <w:vAlign w:val="bottom"/>
            <w:hideMark/>
          </w:tcPr>
          <w:p w14:paraId="25285143"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roofErr w:type="spellStart"/>
            <w:r w:rsidRPr="00E33A56">
              <w:rPr>
                <w:rFonts w:ascii="Liberation Sans" w:eastAsia="Times New Roman" w:hAnsi="Liberation Sans" w:cs="Liberation Sans"/>
                <w:b/>
                <w:bCs/>
                <w:color w:val="000000"/>
                <w:sz w:val="18"/>
                <w:szCs w:val="18"/>
                <w:lang w:eastAsia="en-GB"/>
              </w:rPr>
              <w:t>xur</w:t>
            </w:r>
            <w:proofErr w:type="spellEnd"/>
            <w:r w:rsidRPr="00E33A56">
              <w:rPr>
                <w:rFonts w:ascii="Liberation Sans" w:eastAsia="Times New Roman" w:hAnsi="Liberation Sans" w:cs="Liberation Sans"/>
                <w:b/>
                <w:bCs/>
                <w:color w:val="000000"/>
                <w:sz w:val="18"/>
                <w:szCs w:val="18"/>
                <w:lang w:eastAsia="en-GB"/>
              </w:rPr>
              <w:t xml:space="preserve"> [um]</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16C239F4"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roofErr w:type="spellStart"/>
            <w:r w:rsidRPr="00E33A56">
              <w:rPr>
                <w:rFonts w:ascii="Liberation Sans" w:eastAsia="Times New Roman" w:hAnsi="Liberation Sans" w:cs="Liberation Sans"/>
                <w:b/>
                <w:bCs/>
                <w:color w:val="000000"/>
                <w:sz w:val="18"/>
                <w:szCs w:val="18"/>
                <w:lang w:eastAsia="en-GB"/>
              </w:rPr>
              <w:t>yur</w:t>
            </w:r>
            <w:proofErr w:type="spellEnd"/>
            <w:r w:rsidRPr="00E33A56">
              <w:rPr>
                <w:rFonts w:ascii="Liberation Sans" w:eastAsia="Times New Roman" w:hAnsi="Liberation Sans" w:cs="Liberation Sans"/>
                <w:b/>
                <w:bCs/>
                <w:color w:val="000000"/>
                <w:sz w:val="18"/>
                <w:szCs w:val="18"/>
                <w:lang w:eastAsia="en-GB"/>
              </w:rPr>
              <w:t xml:space="preserve"> [um]</w:t>
            </w:r>
          </w:p>
        </w:tc>
        <w:tc>
          <w:tcPr>
            <w:tcW w:w="1610" w:type="dxa"/>
            <w:tcBorders>
              <w:top w:val="single" w:sz="4" w:space="0" w:color="auto"/>
              <w:left w:val="nil"/>
              <w:bottom w:val="single" w:sz="4" w:space="0" w:color="auto"/>
              <w:right w:val="nil"/>
            </w:tcBorders>
            <w:shd w:val="clear" w:color="auto" w:fill="auto"/>
            <w:noWrap/>
            <w:vAlign w:val="bottom"/>
            <w:hideMark/>
          </w:tcPr>
          <w:p w14:paraId="34360B7A"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roofErr w:type="spellStart"/>
            <w:r w:rsidRPr="00E33A56">
              <w:rPr>
                <w:rFonts w:ascii="Liberation Sans" w:eastAsia="Times New Roman" w:hAnsi="Liberation Sans" w:cs="Liberation Sans"/>
                <w:b/>
                <w:bCs/>
                <w:color w:val="000000"/>
                <w:sz w:val="18"/>
                <w:szCs w:val="18"/>
                <w:lang w:eastAsia="en-GB"/>
              </w:rPr>
              <w:t>x_cntr</w:t>
            </w:r>
            <w:proofErr w:type="spellEnd"/>
            <w:r w:rsidRPr="00E33A56">
              <w:rPr>
                <w:rFonts w:ascii="Liberation Sans" w:eastAsia="Times New Roman" w:hAnsi="Liberation Sans" w:cs="Liberation Sans"/>
                <w:b/>
                <w:bCs/>
                <w:color w:val="000000"/>
                <w:sz w:val="18"/>
                <w:szCs w:val="18"/>
                <w:lang w:eastAsia="en-GB"/>
              </w:rPr>
              <w:t xml:space="preserve"> [um]</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186305E3"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roofErr w:type="spellStart"/>
            <w:r w:rsidRPr="00E33A56">
              <w:rPr>
                <w:rFonts w:ascii="Liberation Sans" w:eastAsia="Times New Roman" w:hAnsi="Liberation Sans" w:cs="Liberation Sans"/>
                <w:b/>
                <w:bCs/>
                <w:color w:val="000000"/>
                <w:sz w:val="18"/>
                <w:szCs w:val="18"/>
                <w:lang w:eastAsia="en-GB"/>
              </w:rPr>
              <w:t>y_cntr</w:t>
            </w:r>
            <w:proofErr w:type="spellEnd"/>
            <w:r w:rsidRPr="00E33A56">
              <w:rPr>
                <w:rFonts w:ascii="Liberation Sans" w:eastAsia="Times New Roman" w:hAnsi="Liberation Sans" w:cs="Liberation Sans"/>
                <w:b/>
                <w:bCs/>
                <w:color w:val="000000"/>
                <w:sz w:val="18"/>
                <w:szCs w:val="18"/>
                <w:lang w:eastAsia="en-GB"/>
              </w:rPr>
              <w:t xml:space="preserve"> [um]</w:t>
            </w:r>
          </w:p>
        </w:tc>
      </w:tr>
      <w:tr w:rsidR="003726EB" w:rsidRPr="00E33A56" w14:paraId="381B416B" w14:textId="77777777" w:rsidTr="003726EB">
        <w:trPr>
          <w:trHeight w:val="240"/>
        </w:trPr>
        <w:tc>
          <w:tcPr>
            <w:tcW w:w="722" w:type="dxa"/>
            <w:tcBorders>
              <w:top w:val="single" w:sz="4" w:space="0" w:color="auto"/>
              <w:left w:val="single" w:sz="4" w:space="0" w:color="auto"/>
              <w:bottom w:val="nil"/>
              <w:right w:val="nil"/>
            </w:tcBorders>
            <w:shd w:val="clear" w:color="auto" w:fill="auto"/>
            <w:noWrap/>
            <w:vAlign w:val="bottom"/>
            <w:hideMark/>
          </w:tcPr>
          <w:p w14:paraId="699D4AD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single" w:sz="4" w:space="0" w:color="auto"/>
              <w:left w:val="nil"/>
              <w:bottom w:val="nil"/>
              <w:right w:val="single" w:sz="4" w:space="0" w:color="auto"/>
            </w:tcBorders>
            <w:shd w:val="clear" w:color="auto" w:fill="auto"/>
            <w:noWrap/>
            <w:vAlign w:val="bottom"/>
            <w:hideMark/>
          </w:tcPr>
          <w:p w14:paraId="524DDF9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auto" w:fill="auto"/>
            <w:noWrap/>
            <w:vAlign w:val="bottom"/>
            <w:hideMark/>
          </w:tcPr>
          <w:p w14:paraId="1087A5D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auto" w:fill="auto"/>
            <w:noWrap/>
            <w:vAlign w:val="bottom"/>
            <w:hideMark/>
          </w:tcPr>
          <w:p w14:paraId="3EF2A20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795" w:type="dxa"/>
            <w:tcBorders>
              <w:top w:val="nil"/>
              <w:left w:val="nil"/>
              <w:bottom w:val="nil"/>
              <w:right w:val="nil"/>
            </w:tcBorders>
            <w:shd w:val="clear" w:color="auto" w:fill="auto"/>
            <w:noWrap/>
            <w:vAlign w:val="bottom"/>
            <w:hideMark/>
          </w:tcPr>
          <w:p w14:paraId="7D3E5D0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287" w:type="dxa"/>
            <w:tcBorders>
              <w:top w:val="nil"/>
              <w:left w:val="nil"/>
              <w:bottom w:val="nil"/>
              <w:right w:val="single" w:sz="4" w:space="0" w:color="auto"/>
            </w:tcBorders>
            <w:shd w:val="clear" w:color="auto" w:fill="auto"/>
            <w:noWrap/>
            <w:vAlign w:val="bottom"/>
            <w:hideMark/>
          </w:tcPr>
          <w:p w14:paraId="5C83ACC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auto" w:fill="auto"/>
            <w:noWrap/>
            <w:vAlign w:val="bottom"/>
            <w:hideMark/>
          </w:tcPr>
          <w:p w14:paraId="428778C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auto" w:fill="auto"/>
            <w:noWrap/>
            <w:vAlign w:val="bottom"/>
            <w:hideMark/>
          </w:tcPr>
          <w:p w14:paraId="623220A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5000BBDB"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08A979C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A00</w:t>
            </w:r>
          </w:p>
        </w:tc>
        <w:tc>
          <w:tcPr>
            <w:tcW w:w="1845" w:type="dxa"/>
            <w:tcBorders>
              <w:top w:val="nil"/>
              <w:left w:val="nil"/>
              <w:bottom w:val="nil"/>
              <w:right w:val="single" w:sz="4" w:space="0" w:color="auto"/>
            </w:tcBorders>
            <w:shd w:val="clear" w:color="E6E6E6" w:fill="E6E6E6"/>
            <w:noWrap/>
            <w:vAlign w:val="bottom"/>
            <w:hideMark/>
          </w:tcPr>
          <w:p w14:paraId="68B2250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TCK</w:t>
            </w:r>
          </w:p>
        </w:tc>
        <w:tc>
          <w:tcPr>
            <w:tcW w:w="957" w:type="dxa"/>
            <w:tcBorders>
              <w:top w:val="nil"/>
              <w:left w:val="nil"/>
              <w:bottom w:val="nil"/>
              <w:right w:val="nil"/>
            </w:tcBorders>
            <w:shd w:val="clear" w:color="E6E6E6" w:fill="E6E6E6"/>
            <w:noWrap/>
            <w:vAlign w:val="bottom"/>
            <w:hideMark/>
          </w:tcPr>
          <w:p w14:paraId="1542836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933</w:t>
            </w:r>
          </w:p>
        </w:tc>
        <w:tc>
          <w:tcPr>
            <w:tcW w:w="866" w:type="dxa"/>
            <w:tcBorders>
              <w:top w:val="nil"/>
              <w:left w:val="nil"/>
              <w:bottom w:val="nil"/>
              <w:right w:val="nil"/>
            </w:tcBorders>
            <w:shd w:val="clear" w:color="E6E6E6" w:fill="E6E6E6"/>
            <w:noWrap/>
            <w:vAlign w:val="bottom"/>
            <w:hideMark/>
          </w:tcPr>
          <w:p w14:paraId="33B82A2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3B35562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1157</w:t>
            </w:r>
          </w:p>
        </w:tc>
        <w:tc>
          <w:tcPr>
            <w:tcW w:w="1287" w:type="dxa"/>
            <w:tcBorders>
              <w:top w:val="nil"/>
              <w:left w:val="nil"/>
              <w:bottom w:val="nil"/>
              <w:right w:val="single" w:sz="4" w:space="0" w:color="auto"/>
            </w:tcBorders>
            <w:shd w:val="clear" w:color="E6E6E6" w:fill="E6E6E6"/>
            <w:noWrap/>
            <w:vAlign w:val="bottom"/>
            <w:hideMark/>
          </w:tcPr>
          <w:p w14:paraId="083632E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224B14D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1045</w:t>
            </w:r>
          </w:p>
        </w:tc>
        <w:tc>
          <w:tcPr>
            <w:tcW w:w="1067" w:type="dxa"/>
            <w:tcBorders>
              <w:top w:val="nil"/>
              <w:left w:val="nil"/>
              <w:bottom w:val="nil"/>
              <w:right w:val="single" w:sz="4" w:space="0" w:color="auto"/>
            </w:tcBorders>
            <w:shd w:val="clear" w:color="E6E6E6" w:fill="E6E6E6"/>
            <w:noWrap/>
            <w:vAlign w:val="bottom"/>
            <w:hideMark/>
          </w:tcPr>
          <w:p w14:paraId="356A746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20BE9064"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733A6F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A01</w:t>
            </w:r>
          </w:p>
        </w:tc>
        <w:tc>
          <w:tcPr>
            <w:tcW w:w="1845" w:type="dxa"/>
            <w:tcBorders>
              <w:top w:val="nil"/>
              <w:left w:val="nil"/>
              <w:bottom w:val="nil"/>
              <w:right w:val="single" w:sz="4" w:space="0" w:color="auto"/>
            </w:tcBorders>
            <w:shd w:val="clear" w:color="auto" w:fill="auto"/>
            <w:noWrap/>
            <w:vAlign w:val="bottom"/>
            <w:hideMark/>
          </w:tcPr>
          <w:p w14:paraId="2399F70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TMS</w:t>
            </w:r>
          </w:p>
        </w:tc>
        <w:tc>
          <w:tcPr>
            <w:tcW w:w="957" w:type="dxa"/>
            <w:tcBorders>
              <w:top w:val="nil"/>
              <w:left w:val="nil"/>
              <w:bottom w:val="nil"/>
              <w:right w:val="nil"/>
            </w:tcBorders>
            <w:shd w:val="clear" w:color="auto" w:fill="auto"/>
            <w:noWrap/>
            <w:vAlign w:val="bottom"/>
            <w:hideMark/>
          </w:tcPr>
          <w:p w14:paraId="64A5929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1807</w:t>
            </w:r>
          </w:p>
        </w:tc>
        <w:tc>
          <w:tcPr>
            <w:tcW w:w="866" w:type="dxa"/>
            <w:tcBorders>
              <w:top w:val="nil"/>
              <w:left w:val="nil"/>
              <w:bottom w:val="nil"/>
              <w:right w:val="nil"/>
            </w:tcBorders>
            <w:shd w:val="clear" w:color="auto" w:fill="auto"/>
            <w:noWrap/>
            <w:vAlign w:val="bottom"/>
            <w:hideMark/>
          </w:tcPr>
          <w:p w14:paraId="3EF591A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6DE1BBF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2031</w:t>
            </w:r>
          </w:p>
        </w:tc>
        <w:tc>
          <w:tcPr>
            <w:tcW w:w="1287" w:type="dxa"/>
            <w:tcBorders>
              <w:top w:val="nil"/>
              <w:left w:val="nil"/>
              <w:bottom w:val="nil"/>
              <w:right w:val="single" w:sz="4" w:space="0" w:color="auto"/>
            </w:tcBorders>
            <w:shd w:val="clear" w:color="auto" w:fill="auto"/>
            <w:noWrap/>
            <w:vAlign w:val="bottom"/>
            <w:hideMark/>
          </w:tcPr>
          <w:p w14:paraId="07F4B5B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51EC164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1919</w:t>
            </w:r>
          </w:p>
        </w:tc>
        <w:tc>
          <w:tcPr>
            <w:tcW w:w="1067" w:type="dxa"/>
            <w:tcBorders>
              <w:top w:val="nil"/>
              <w:left w:val="nil"/>
              <w:bottom w:val="nil"/>
              <w:right w:val="single" w:sz="4" w:space="0" w:color="auto"/>
            </w:tcBorders>
            <w:shd w:val="clear" w:color="auto" w:fill="auto"/>
            <w:noWrap/>
            <w:vAlign w:val="bottom"/>
            <w:hideMark/>
          </w:tcPr>
          <w:p w14:paraId="69208C9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6ACB5FA7"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49B618C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A02</w:t>
            </w:r>
          </w:p>
        </w:tc>
        <w:tc>
          <w:tcPr>
            <w:tcW w:w="1845" w:type="dxa"/>
            <w:tcBorders>
              <w:top w:val="nil"/>
              <w:left w:val="nil"/>
              <w:bottom w:val="nil"/>
              <w:right w:val="single" w:sz="4" w:space="0" w:color="auto"/>
            </w:tcBorders>
            <w:shd w:val="clear" w:color="E6E6E6" w:fill="E6E6E6"/>
            <w:noWrap/>
            <w:vAlign w:val="bottom"/>
            <w:hideMark/>
          </w:tcPr>
          <w:p w14:paraId="69E0887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TDI</w:t>
            </w:r>
          </w:p>
        </w:tc>
        <w:tc>
          <w:tcPr>
            <w:tcW w:w="957" w:type="dxa"/>
            <w:tcBorders>
              <w:top w:val="nil"/>
              <w:left w:val="nil"/>
              <w:bottom w:val="nil"/>
              <w:right w:val="nil"/>
            </w:tcBorders>
            <w:shd w:val="clear" w:color="E6E6E6" w:fill="E6E6E6"/>
            <w:noWrap/>
            <w:vAlign w:val="bottom"/>
            <w:hideMark/>
          </w:tcPr>
          <w:p w14:paraId="65DF393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2681</w:t>
            </w:r>
          </w:p>
        </w:tc>
        <w:tc>
          <w:tcPr>
            <w:tcW w:w="866" w:type="dxa"/>
            <w:tcBorders>
              <w:top w:val="nil"/>
              <w:left w:val="nil"/>
              <w:bottom w:val="nil"/>
              <w:right w:val="nil"/>
            </w:tcBorders>
            <w:shd w:val="clear" w:color="E6E6E6" w:fill="E6E6E6"/>
            <w:noWrap/>
            <w:vAlign w:val="bottom"/>
            <w:hideMark/>
          </w:tcPr>
          <w:p w14:paraId="3FA27E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57CE2DC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2905</w:t>
            </w:r>
          </w:p>
        </w:tc>
        <w:tc>
          <w:tcPr>
            <w:tcW w:w="1287" w:type="dxa"/>
            <w:tcBorders>
              <w:top w:val="nil"/>
              <w:left w:val="nil"/>
              <w:bottom w:val="nil"/>
              <w:right w:val="single" w:sz="4" w:space="0" w:color="auto"/>
            </w:tcBorders>
            <w:shd w:val="clear" w:color="E6E6E6" w:fill="E6E6E6"/>
            <w:noWrap/>
            <w:vAlign w:val="bottom"/>
            <w:hideMark/>
          </w:tcPr>
          <w:p w14:paraId="1BBE169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667456C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2793</w:t>
            </w:r>
          </w:p>
        </w:tc>
        <w:tc>
          <w:tcPr>
            <w:tcW w:w="1067" w:type="dxa"/>
            <w:tcBorders>
              <w:top w:val="nil"/>
              <w:left w:val="nil"/>
              <w:bottom w:val="nil"/>
              <w:right w:val="single" w:sz="4" w:space="0" w:color="auto"/>
            </w:tcBorders>
            <w:shd w:val="clear" w:color="E6E6E6" w:fill="E6E6E6"/>
            <w:noWrap/>
            <w:vAlign w:val="bottom"/>
            <w:hideMark/>
          </w:tcPr>
          <w:p w14:paraId="1832AAB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56C15F99"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721869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A03</w:t>
            </w:r>
          </w:p>
        </w:tc>
        <w:tc>
          <w:tcPr>
            <w:tcW w:w="1845" w:type="dxa"/>
            <w:tcBorders>
              <w:top w:val="nil"/>
              <w:left w:val="nil"/>
              <w:bottom w:val="nil"/>
              <w:right w:val="single" w:sz="4" w:space="0" w:color="auto"/>
            </w:tcBorders>
            <w:shd w:val="clear" w:color="auto" w:fill="auto"/>
            <w:noWrap/>
            <w:vAlign w:val="bottom"/>
            <w:hideMark/>
          </w:tcPr>
          <w:p w14:paraId="7C34877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RST</w:t>
            </w:r>
          </w:p>
        </w:tc>
        <w:tc>
          <w:tcPr>
            <w:tcW w:w="957" w:type="dxa"/>
            <w:tcBorders>
              <w:top w:val="nil"/>
              <w:left w:val="nil"/>
              <w:bottom w:val="nil"/>
              <w:right w:val="nil"/>
            </w:tcBorders>
            <w:shd w:val="clear" w:color="auto" w:fill="auto"/>
            <w:noWrap/>
            <w:vAlign w:val="bottom"/>
            <w:hideMark/>
          </w:tcPr>
          <w:p w14:paraId="063D1CA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4429</w:t>
            </w:r>
          </w:p>
        </w:tc>
        <w:tc>
          <w:tcPr>
            <w:tcW w:w="866" w:type="dxa"/>
            <w:tcBorders>
              <w:top w:val="nil"/>
              <w:left w:val="nil"/>
              <w:bottom w:val="nil"/>
              <w:right w:val="nil"/>
            </w:tcBorders>
            <w:shd w:val="clear" w:color="auto" w:fill="auto"/>
            <w:noWrap/>
            <w:vAlign w:val="bottom"/>
            <w:hideMark/>
          </w:tcPr>
          <w:p w14:paraId="7180C61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743BA27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4653</w:t>
            </w:r>
          </w:p>
        </w:tc>
        <w:tc>
          <w:tcPr>
            <w:tcW w:w="1287" w:type="dxa"/>
            <w:tcBorders>
              <w:top w:val="nil"/>
              <w:left w:val="nil"/>
              <w:bottom w:val="nil"/>
              <w:right w:val="single" w:sz="4" w:space="0" w:color="auto"/>
            </w:tcBorders>
            <w:shd w:val="clear" w:color="auto" w:fill="auto"/>
            <w:noWrap/>
            <w:vAlign w:val="bottom"/>
            <w:hideMark/>
          </w:tcPr>
          <w:p w14:paraId="2ED487D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2A6D4B5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4541</w:t>
            </w:r>
          </w:p>
        </w:tc>
        <w:tc>
          <w:tcPr>
            <w:tcW w:w="1067" w:type="dxa"/>
            <w:tcBorders>
              <w:top w:val="nil"/>
              <w:left w:val="nil"/>
              <w:bottom w:val="nil"/>
              <w:right w:val="single" w:sz="4" w:space="0" w:color="auto"/>
            </w:tcBorders>
            <w:shd w:val="clear" w:color="auto" w:fill="auto"/>
            <w:noWrap/>
            <w:vAlign w:val="bottom"/>
            <w:hideMark/>
          </w:tcPr>
          <w:p w14:paraId="3DF0B7A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06DCDCD4"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37D4EB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A04</w:t>
            </w:r>
          </w:p>
        </w:tc>
        <w:tc>
          <w:tcPr>
            <w:tcW w:w="1845" w:type="dxa"/>
            <w:tcBorders>
              <w:top w:val="nil"/>
              <w:left w:val="nil"/>
              <w:bottom w:val="nil"/>
              <w:right w:val="single" w:sz="4" w:space="0" w:color="auto"/>
            </w:tcBorders>
            <w:shd w:val="clear" w:color="E6E6E6" w:fill="E6E6E6"/>
            <w:noWrap/>
            <w:vAlign w:val="bottom"/>
            <w:hideMark/>
          </w:tcPr>
          <w:p w14:paraId="0940BB8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CLK</w:t>
            </w:r>
          </w:p>
        </w:tc>
        <w:tc>
          <w:tcPr>
            <w:tcW w:w="957" w:type="dxa"/>
            <w:tcBorders>
              <w:top w:val="nil"/>
              <w:left w:val="nil"/>
              <w:bottom w:val="nil"/>
              <w:right w:val="nil"/>
            </w:tcBorders>
            <w:shd w:val="clear" w:color="E6E6E6" w:fill="E6E6E6"/>
            <w:noWrap/>
            <w:vAlign w:val="bottom"/>
            <w:hideMark/>
          </w:tcPr>
          <w:p w14:paraId="13674B7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5303</w:t>
            </w:r>
          </w:p>
        </w:tc>
        <w:tc>
          <w:tcPr>
            <w:tcW w:w="866" w:type="dxa"/>
            <w:tcBorders>
              <w:top w:val="nil"/>
              <w:left w:val="nil"/>
              <w:bottom w:val="nil"/>
              <w:right w:val="nil"/>
            </w:tcBorders>
            <w:shd w:val="clear" w:color="E6E6E6" w:fill="E6E6E6"/>
            <w:noWrap/>
            <w:vAlign w:val="bottom"/>
            <w:hideMark/>
          </w:tcPr>
          <w:p w14:paraId="7CC5EB4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4FDF78E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5527</w:t>
            </w:r>
          </w:p>
        </w:tc>
        <w:tc>
          <w:tcPr>
            <w:tcW w:w="1287" w:type="dxa"/>
            <w:tcBorders>
              <w:top w:val="nil"/>
              <w:left w:val="nil"/>
              <w:bottom w:val="nil"/>
              <w:right w:val="single" w:sz="4" w:space="0" w:color="auto"/>
            </w:tcBorders>
            <w:shd w:val="clear" w:color="E6E6E6" w:fill="E6E6E6"/>
            <w:noWrap/>
            <w:vAlign w:val="bottom"/>
            <w:hideMark/>
          </w:tcPr>
          <w:p w14:paraId="4B2E10A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4141D59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5415</w:t>
            </w:r>
          </w:p>
        </w:tc>
        <w:tc>
          <w:tcPr>
            <w:tcW w:w="1067" w:type="dxa"/>
            <w:tcBorders>
              <w:top w:val="nil"/>
              <w:left w:val="nil"/>
              <w:bottom w:val="nil"/>
              <w:right w:val="single" w:sz="4" w:space="0" w:color="auto"/>
            </w:tcBorders>
            <w:shd w:val="clear" w:color="E6E6E6" w:fill="E6E6E6"/>
            <w:noWrap/>
            <w:vAlign w:val="bottom"/>
            <w:hideMark/>
          </w:tcPr>
          <w:p w14:paraId="15AC1CE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49DAD830"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6210528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A05</w:t>
            </w:r>
          </w:p>
        </w:tc>
        <w:tc>
          <w:tcPr>
            <w:tcW w:w="1845" w:type="dxa"/>
            <w:tcBorders>
              <w:top w:val="nil"/>
              <w:left w:val="nil"/>
              <w:bottom w:val="nil"/>
              <w:right w:val="single" w:sz="4" w:space="0" w:color="auto"/>
            </w:tcBorders>
            <w:shd w:val="clear" w:color="auto" w:fill="auto"/>
            <w:noWrap/>
            <w:vAlign w:val="bottom"/>
            <w:hideMark/>
          </w:tcPr>
          <w:p w14:paraId="273A267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DVDDO</w:t>
            </w:r>
          </w:p>
        </w:tc>
        <w:tc>
          <w:tcPr>
            <w:tcW w:w="957" w:type="dxa"/>
            <w:tcBorders>
              <w:top w:val="nil"/>
              <w:left w:val="nil"/>
              <w:bottom w:val="nil"/>
              <w:right w:val="nil"/>
            </w:tcBorders>
            <w:shd w:val="clear" w:color="auto" w:fill="auto"/>
            <w:noWrap/>
            <w:vAlign w:val="bottom"/>
            <w:hideMark/>
          </w:tcPr>
          <w:p w14:paraId="7CE3340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6177</w:t>
            </w:r>
          </w:p>
        </w:tc>
        <w:tc>
          <w:tcPr>
            <w:tcW w:w="866" w:type="dxa"/>
            <w:tcBorders>
              <w:top w:val="nil"/>
              <w:left w:val="nil"/>
              <w:bottom w:val="nil"/>
              <w:right w:val="nil"/>
            </w:tcBorders>
            <w:shd w:val="clear" w:color="auto" w:fill="auto"/>
            <w:noWrap/>
            <w:vAlign w:val="bottom"/>
            <w:hideMark/>
          </w:tcPr>
          <w:p w14:paraId="3350716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301B230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6401</w:t>
            </w:r>
          </w:p>
        </w:tc>
        <w:tc>
          <w:tcPr>
            <w:tcW w:w="1287" w:type="dxa"/>
            <w:tcBorders>
              <w:top w:val="nil"/>
              <w:left w:val="nil"/>
              <w:bottom w:val="nil"/>
              <w:right w:val="single" w:sz="4" w:space="0" w:color="auto"/>
            </w:tcBorders>
            <w:shd w:val="clear" w:color="auto" w:fill="auto"/>
            <w:noWrap/>
            <w:vAlign w:val="bottom"/>
            <w:hideMark/>
          </w:tcPr>
          <w:p w14:paraId="1C1ACC1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4B15137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6289</w:t>
            </w:r>
          </w:p>
        </w:tc>
        <w:tc>
          <w:tcPr>
            <w:tcW w:w="1067" w:type="dxa"/>
            <w:tcBorders>
              <w:top w:val="nil"/>
              <w:left w:val="nil"/>
              <w:bottom w:val="nil"/>
              <w:right w:val="single" w:sz="4" w:space="0" w:color="auto"/>
            </w:tcBorders>
            <w:shd w:val="clear" w:color="auto" w:fill="auto"/>
            <w:noWrap/>
            <w:vAlign w:val="bottom"/>
            <w:hideMark/>
          </w:tcPr>
          <w:p w14:paraId="0299303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3BBE7B3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6BA4841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A06</w:t>
            </w:r>
          </w:p>
        </w:tc>
        <w:tc>
          <w:tcPr>
            <w:tcW w:w="1845" w:type="dxa"/>
            <w:tcBorders>
              <w:top w:val="nil"/>
              <w:left w:val="nil"/>
              <w:bottom w:val="nil"/>
              <w:right w:val="single" w:sz="4" w:space="0" w:color="auto"/>
            </w:tcBorders>
            <w:shd w:val="clear" w:color="E6E6E6" w:fill="E6E6E6"/>
            <w:noWrap/>
            <w:vAlign w:val="bottom"/>
            <w:hideMark/>
          </w:tcPr>
          <w:p w14:paraId="216CC20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DVSSO</w:t>
            </w:r>
          </w:p>
        </w:tc>
        <w:tc>
          <w:tcPr>
            <w:tcW w:w="957" w:type="dxa"/>
            <w:tcBorders>
              <w:top w:val="nil"/>
              <w:left w:val="nil"/>
              <w:bottom w:val="nil"/>
              <w:right w:val="nil"/>
            </w:tcBorders>
            <w:shd w:val="clear" w:color="E6E6E6" w:fill="E6E6E6"/>
            <w:noWrap/>
            <w:vAlign w:val="bottom"/>
            <w:hideMark/>
          </w:tcPr>
          <w:p w14:paraId="645D0FB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7051</w:t>
            </w:r>
          </w:p>
        </w:tc>
        <w:tc>
          <w:tcPr>
            <w:tcW w:w="866" w:type="dxa"/>
            <w:tcBorders>
              <w:top w:val="nil"/>
              <w:left w:val="nil"/>
              <w:bottom w:val="nil"/>
              <w:right w:val="nil"/>
            </w:tcBorders>
            <w:shd w:val="clear" w:color="E6E6E6" w:fill="E6E6E6"/>
            <w:noWrap/>
            <w:vAlign w:val="bottom"/>
            <w:hideMark/>
          </w:tcPr>
          <w:p w14:paraId="6130B2A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24427BF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7275</w:t>
            </w:r>
          </w:p>
        </w:tc>
        <w:tc>
          <w:tcPr>
            <w:tcW w:w="1287" w:type="dxa"/>
            <w:tcBorders>
              <w:top w:val="nil"/>
              <w:left w:val="nil"/>
              <w:bottom w:val="nil"/>
              <w:right w:val="single" w:sz="4" w:space="0" w:color="auto"/>
            </w:tcBorders>
            <w:shd w:val="clear" w:color="E6E6E6" w:fill="E6E6E6"/>
            <w:noWrap/>
            <w:vAlign w:val="bottom"/>
            <w:hideMark/>
          </w:tcPr>
          <w:p w14:paraId="259AC7F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3DF708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7163</w:t>
            </w:r>
          </w:p>
        </w:tc>
        <w:tc>
          <w:tcPr>
            <w:tcW w:w="1067" w:type="dxa"/>
            <w:tcBorders>
              <w:top w:val="nil"/>
              <w:left w:val="nil"/>
              <w:bottom w:val="nil"/>
              <w:right w:val="single" w:sz="4" w:space="0" w:color="auto"/>
            </w:tcBorders>
            <w:shd w:val="clear" w:color="E6E6E6" w:fill="E6E6E6"/>
            <w:noWrap/>
            <w:vAlign w:val="bottom"/>
            <w:hideMark/>
          </w:tcPr>
          <w:p w14:paraId="4900B8C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1CF8AB13"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58AF38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A07</w:t>
            </w:r>
          </w:p>
        </w:tc>
        <w:tc>
          <w:tcPr>
            <w:tcW w:w="1845" w:type="dxa"/>
            <w:tcBorders>
              <w:top w:val="nil"/>
              <w:left w:val="nil"/>
              <w:bottom w:val="nil"/>
              <w:right w:val="single" w:sz="4" w:space="0" w:color="auto"/>
            </w:tcBorders>
            <w:shd w:val="clear" w:color="auto" w:fill="auto"/>
            <w:noWrap/>
            <w:vAlign w:val="bottom"/>
            <w:hideMark/>
          </w:tcPr>
          <w:p w14:paraId="0EAC90F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TDO</w:t>
            </w:r>
          </w:p>
        </w:tc>
        <w:tc>
          <w:tcPr>
            <w:tcW w:w="957" w:type="dxa"/>
            <w:tcBorders>
              <w:top w:val="nil"/>
              <w:left w:val="nil"/>
              <w:bottom w:val="nil"/>
              <w:right w:val="nil"/>
            </w:tcBorders>
            <w:shd w:val="clear" w:color="auto" w:fill="auto"/>
            <w:noWrap/>
            <w:vAlign w:val="bottom"/>
            <w:hideMark/>
          </w:tcPr>
          <w:p w14:paraId="0D429CF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7925</w:t>
            </w:r>
          </w:p>
        </w:tc>
        <w:tc>
          <w:tcPr>
            <w:tcW w:w="866" w:type="dxa"/>
            <w:tcBorders>
              <w:top w:val="nil"/>
              <w:left w:val="nil"/>
              <w:bottom w:val="nil"/>
              <w:right w:val="nil"/>
            </w:tcBorders>
            <w:shd w:val="clear" w:color="auto" w:fill="auto"/>
            <w:noWrap/>
            <w:vAlign w:val="bottom"/>
            <w:hideMark/>
          </w:tcPr>
          <w:p w14:paraId="4F8D6B6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7F5E31E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8149</w:t>
            </w:r>
          </w:p>
        </w:tc>
        <w:tc>
          <w:tcPr>
            <w:tcW w:w="1287" w:type="dxa"/>
            <w:tcBorders>
              <w:top w:val="nil"/>
              <w:left w:val="nil"/>
              <w:bottom w:val="nil"/>
              <w:right w:val="single" w:sz="4" w:space="0" w:color="auto"/>
            </w:tcBorders>
            <w:shd w:val="clear" w:color="auto" w:fill="auto"/>
            <w:noWrap/>
            <w:vAlign w:val="bottom"/>
            <w:hideMark/>
          </w:tcPr>
          <w:p w14:paraId="5BAE0CF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3F343EA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8037</w:t>
            </w:r>
          </w:p>
        </w:tc>
        <w:tc>
          <w:tcPr>
            <w:tcW w:w="1067" w:type="dxa"/>
            <w:tcBorders>
              <w:top w:val="nil"/>
              <w:left w:val="nil"/>
              <w:bottom w:val="nil"/>
              <w:right w:val="single" w:sz="4" w:space="0" w:color="auto"/>
            </w:tcBorders>
            <w:shd w:val="clear" w:color="auto" w:fill="auto"/>
            <w:noWrap/>
            <w:vAlign w:val="bottom"/>
            <w:hideMark/>
          </w:tcPr>
          <w:p w14:paraId="5254DEE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1D127507"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0AC7B93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A08</w:t>
            </w:r>
          </w:p>
        </w:tc>
        <w:tc>
          <w:tcPr>
            <w:tcW w:w="1845" w:type="dxa"/>
            <w:tcBorders>
              <w:top w:val="nil"/>
              <w:left w:val="nil"/>
              <w:bottom w:val="nil"/>
              <w:right w:val="single" w:sz="4" w:space="0" w:color="auto"/>
            </w:tcBorders>
            <w:shd w:val="clear" w:color="E6E6E6" w:fill="E6E6E6"/>
            <w:noWrap/>
            <w:vAlign w:val="bottom"/>
            <w:hideMark/>
          </w:tcPr>
          <w:p w14:paraId="2B1A41F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EVT_DATA_VALID</w:t>
            </w:r>
          </w:p>
        </w:tc>
        <w:tc>
          <w:tcPr>
            <w:tcW w:w="957" w:type="dxa"/>
            <w:tcBorders>
              <w:top w:val="nil"/>
              <w:left w:val="nil"/>
              <w:bottom w:val="nil"/>
              <w:right w:val="nil"/>
            </w:tcBorders>
            <w:shd w:val="clear" w:color="E6E6E6" w:fill="E6E6E6"/>
            <w:noWrap/>
            <w:vAlign w:val="bottom"/>
            <w:hideMark/>
          </w:tcPr>
          <w:p w14:paraId="29623EC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8799</w:t>
            </w:r>
          </w:p>
        </w:tc>
        <w:tc>
          <w:tcPr>
            <w:tcW w:w="866" w:type="dxa"/>
            <w:tcBorders>
              <w:top w:val="nil"/>
              <w:left w:val="nil"/>
              <w:bottom w:val="nil"/>
              <w:right w:val="nil"/>
            </w:tcBorders>
            <w:shd w:val="clear" w:color="E6E6E6" w:fill="E6E6E6"/>
            <w:noWrap/>
            <w:vAlign w:val="bottom"/>
            <w:hideMark/>
          </w:tcPr>
          <w:p w14:paraId="3910520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4226E32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9023</w:t>
            </w:r>
          </w:p>
        </w:tc>
        <w:tc>
          <w:tcPr>
            <w:tcW w:w="1287" w:type="dxa"/>
            <w:tcBorders>
              <w:top w:val="nil"/>
              <w:left w:val="nil"/>
              <w:bottom w:val="nil"/>
              <w:right w:val="single" w:sz="4" w:space="0" w:color="auto"/>
            </w:tcBorders>
            <w:shd w:val="clear" w:color="E6E6E6" w:fill="E6E6E6"/>
            <w:noWrap/>
            <w:vAlign w:val="bottom"/>
            <w:hideMark/>
          </w:tcPr>
          <w:p w14:paraId="68E5337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3BF5714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8911</w:t>
            </w:r>
          </w:p>
        </w:tc>
        <w:tc>
          <w:tcPr>
            <w:tcW w:w="1067" w:type="dxa"/>
            <w:tcBorders>
              <w:top w:val="nil"/>
              <w:left w:val="nil"/>
              <w:bottom w:val="nil"/>
              <w:right w:val="single" w:sz="4" w:space="0" w:color="auto"/>
            </w:tcBorders>
            <w:shd w:val="clear" w:color="E6E6E6" w:fill="E6E6E6"/>
            <w:noWrap/>
            <w:vAlign w:val="bottom"/>
            <w:hideMark/>
          </w:tcPr>
          <w:p w14:paraId="5208222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6813EFB3"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68205EF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A09</w:t>
            </w:r>
          </w:p>
        </w:tc>
        <w:tc>
          <w:tcPr>
            <w:tcW w:w="1845" w:type="dxa"/>
            <w:tcBorders>
              <w:top w:val="nil"/>
              <w:left w:val="nil"/>
              <w:bottom w:val="nil"/>
              <w:right w:val="single" w:sz="4" w:space="0" w:color="auto"/>
            </w:tcBorders>
            <w:shd w:val="clear" w:color="auto" w:fill="auto"/>
            <w:noWrap/>
            <w:vAlign w:val="bottom"/>
            <w:hideMark/>
          </w:tcPr>
          <w:p w14:paraId="3CE8FAC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EVT_DATA[0]</w:t>
            </w:r>
          </w:p>
        </w:tc>
        <w:tc>
          <w:tcPr>
            <w:tcW w:w="957" w:type="dxa"/>
            <w:tcBorders>
              <w:top w:val="nil"/>
              <w:left w:val="nil"/>
              <w:bottom w:val="nil"/>
              <w:right w:val="nil"/>
            </w:tcBorders>
            <w:shd w:val="clear" w:color="auto" w:fill="auto"/>
            <w:noWrap/>
            <w:vAlign w:val="bottom"/>
            <w:hideMark/>
          </w:tcPr>
          <w:p w14:paraId="50E8BF1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9673</w:t>
            </w:r>
          </w:p>
        </w:tc>
        <w:tc>
          <w:tcPr>
            <w:tcW w:w="866" w:type="dxa"/>
            <w:tcBorders>
              <w:top w:val="nil"/>
              <w:left w:val="nil"/>
              <w:bottom w:val="nil"/>
              <w:right w:val="nil"/>
            </w:tcBorders>
            <w:shd w:val="clear" w:color="auto" w:fill="auto"/>
            <w:noWrap/>
            <w:vAlign w:val="bottom"/>
            <w:hideMark/>
          </w:tcPr>
          <w:p w14:paraId="0BF6B9C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1342EA6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9897</w:t>
            </w:r>
          </w:p>
        </w:tc>
        <w:tc>
          <w:tcPr>
            <w:tcW w:w="1287" w:type="dxa"/>
            <w:tcBorders>
              <w:top w:val="nil"/>
              <w:left w:val="nil"/>
              <w:bottom w:val="nil"/>
              <w:right w:val="single" w:sz="4" w:space="0" w:color="auto"/>
            </w:tcBorders>
            <w:shd w:val="clear" w:color="auto" w:fill="auto"/>
            <w:noWrap/>
            <w:vAlign w:val="bottom"/>
            <w:hideMark/>
          </w:tcPr>
          <w:p w14:paraId="09265D3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1FD2AF8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9785</w:t>
            </w:r>
          </w:p>
        </w:tc>
        <w:tc>
          <w:tcPr>
            <w:tcW w:w="1067" w:type="dxa"/>
            <w:tcBorders>
              <w:top w:val="nil"/>
              <w:left w:val="nil"/>
              <w:bottom w:val="nil"/>
              <w:right w:val="single" w:sz="4" w:space="0" w:color="auto"/>
            </w:tcBorders>
            <w:shd w:val="clear" w:color="auto" w:fill="auto"/>
            <w:noWrap/>
            <w:vAlign w:val="bottom"/>
            <w:hideMark/>
          </w:tcPr>
          <w:p w14:paraId="70A43F0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79C57AF0"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FDF8A5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A10</w:t>
            </w:r>
          </w:p>
        </w:tc>
        <w:tc>
          <w:tcPr>
            <w:tcW w:w="1845" w:type="dxa"/>
            <w:tcBorders>
              <w:top w:val="nil"/>
              <w:left w:val="nil"/>
              <w:bottom w:val="nil"/>
              <w:right w:val="single" w:sz="4" w:space="0" w:color="auto"/>
            </w:tcBorders>
            <w:shd w:val="clear" w:color="E6E6E6" w:fill="E6E6E6"/>
            <w:noWrap/>
            <w:vAlign w:val="bottom"/>
            <w:hideMark/>
          </w:tcPr>
          <w:p w14:paraId="1DCBA73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DVDDO</w:t>
            </w:r>
          </w:p>
        </w:tc>
        <w:tc>
          <w:tcPr>
            <w:tcW w:w="957" w:type="dxa"/>
            <w:tcBorders>
              <w:top w:val="nil"/>
              <w:left w:val="nil"/>
              <w:bottom w:val="nil"/>
              <w:right w:val="nil"/>
            </w:tcBorders>
            <w:shd w:val="clear" w:color="E6E6E6" w:fill="E6E6E6"/>
            <w:noWrap/>
            <w:vAlign w:val="bottom"/>
            <w:hideMark/>
          </w:tcPr>
          <w:p w14:paraId="28DAC0E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10547</w:t>
            </w:r>
          </w:p>
        </w:tc>
        <w:tc>
          <w:tcPr>
            <w:tcW w:w="866" w:type="dxa"/>
            <w:tcBorders>
              <w:top w:val="nil"/>
              <w:left w:val="nil"/>
              <w:bottom w:val="nil"/>
              <w:right w:val="nil"/>
            </w:tcBorders>
            <w:shd w:val="clear" w:color="E6E6E6" w:fill="E6E6E6"/>
            <w:noWrap/>
            <w:vAlign w:val="bottom"/>
            <w:hideMark/>
          </w:tcPr>
          <w:p w14:paraId="6B26075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2CF3CC9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10771</w:t>
            </w:r>
          </w:p>
        </w:tc>
        <w:tc>
          <w:tcPr>
            <w:tcW w:w="1287" w:type="dxa"/>
            <w:tcBorders>
              <w:top w:val="nil"/>
              <w:left w:val="nil"/>
              <w:bottom w:val="nil"/>
              <w:right w:val="single" w:sz="4" w:space="0" w:color="auto"/>
            </w:tcBorders>
            <w:shd w:val="clear" w:color="E6E6E6" w:fill="E6E6E6"/>
            <w:noWrap/>
            <w:vAlign w:val="bottom"/>
            <w:hideMark/>
          </w:tcPr>
          <w:p w14:paraId="1FFCF48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463CDA6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10659</w:t>
            </w:r>
          </w:p>
        </w:tc>
        <w:tc>
          <w:tcPr>
            <w:tcW w:w="1067" w:type="dxa"/>
            <w:tcBorders>
              <w:top w:val="nil"/>
              <w:left w:val="nil"/>
              <w:bottom w:val="nil"/>
              <w:right w:val="single" w:sz="4" w:space="0" w:color="auto"/>
            </w:tcBorders>
            <w:shd w:val="clear" w:color="E6E6E6" w:fill="E6E6E6"/>
            <w:noWrap/>
            <w:vAlign w:val="bottom"/>
            <w:hideMark/>
          </w:tcPr>
          <w:p w14:paraId="279427B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3E1A880B"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80A3E0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A11</w:t>
            </w:r>
          </w:p>
        </w:tc>
        <w:tc>
          <w:tcPr>
            <w:tcW w:w="1845" w:type="dxa"/>
            <w:tcBorders>
              <w:top w:val="nil"/>
              <w:left w:val="nil"/>
              <w:bottom w:val="nil"/>
              <w:right w:val="single" w:sz="4" w:space="0" w:color="auto"/>
            </w:tcBorders>
            <w:shd w:val="clear" w:color="auto" w:fill="auto"/>
            <w:noWrap/>
            <w:vAlign w:val="bottom"/>
            <w:hideMark/>
          </w:tcPr>
          <w:p w14:paraId="2BF966B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DVSSO</w:t>
            </w:r>
          </w:p>
        </w:tc>
        <w:tc>
          <w:tcPr>
            <w:tcW w:w="957" w:type="dxa"/>
            <w:tcBorders>
              <w:top w:val="nil"/>
              <w:left w:val="nil"/>
              <w:bottom w:val="nil"/>
              <w:right w:val="nil"/>
            </w:tcBorders>
            <w:shd w:val="clear" w:color="auto" w:fill="auto"/>
            <w:noWrap/>
            <w:vAlign w:val="bottom"/>
            <w:hideMark/>
          </w:tcPr>
          <w:p w14:paraId="19E700E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11421</w:t>
            </w:r>
          </w:p>
        </w:tc>
        <w:tc>
          <w:tcPr>
            <w:tcW w:w="866" w:type="dxa"/>
            <w:tcBorders>
              <w:top w:val="nil"/>
              <w:left w:val="nil"/>
              <w:bottom w:val="nil"/>
              <w:right w:val="nil"/>
            </w:tcBorders>
            <w:shd w:val="clear" w:color="auto" w:fill="auto"/>
            <w:noWrap/>
            <w:vAlign w:val="bottom"/>
            <w:hideMark/>
          </w:tcPr>
          <w:p w14:paraId="4E19959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468DE57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11645</w:t>
            </w:r>
          </w:p>
        </w:tc>
        <w:tc>
          <w:tcPr>
            <w:tcW w:w="1287" w:type="dxa"/>
            <w:tcBorders>
              <w:top w:val="nil"/>
              <w:left w:val="nil"/>
              <w:bottom w:val="nil"/>
              <w:right w:val="single" w:sz="4" w:space="0" w:color="auto"/>
            </w:tcBorders>
            <w:shd w:val="clear" w:color="auto" w:fill="auto"/>
            <w:noWrap/>
            <w:vAlign w:val="bottom"/>
            <w:hideMark/>
          </w:tcPr>
          <w:p w14:paraId="4CA8742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757D9E7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11533</w:t>
            </w:r>
          </w:p>
        </w:tc>
        <w:tc>
          <w:tcPr>
            <w:tcW w:w="1067" w:type="dxa"/>
            <w:tcBorders>
              <w:top w:val="nil"/>
              <w:left w:val="nil"/>
              <w:bottom w:val="nil"/>
              <w:right w:val="single" w:sz="4" w:space="0" w:color="auto"/>
            </w:tcBorders>
            <w:shd w:val="clear" w:color="auto" w:fill="auto"/>
            <w:noWrap/>
            <w:vAlign w:val="bottom"/>
            <w:hideMark/>
          </w:tcPr>
          <w:p w14:paraId="6F34227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176CA7B4"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AE1E7F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A12</w:t>
            </w:r>
          </w:p>
        </w:tc>
        <w:tc>
          <w:tcPr>
            <w:tcW w:w="1845" w:type="dxa"/>
            <w:tcBorders>
              <w:top w:val="nil"/>
              <w:left w:val="nil"/>
              <w:bottom w:val="nil"/>
              <w:right w:val="single" w:sz="4" w:space="0" w:color="auto"/>
            </w:tcBorders>
            <w:shd w:val="clear" w:color="E6E6E6" w:fill="E6E6E6"/>
            <w:noWrap/>
            <w:vAlign w:val="bottom"/>
            <w:hideMark/>
          </w:tcPr>
          <w:p w14:paraId="678D8E2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EVT_DATA[1]</w:t>
            </w:r>
          </w:p>
        </w:tc>
        <w:tc>
          <w:tcPr>
            <w:tcW w:w="957" w:type="dxa"/>
            <w:tcBorders>
              <w:top w:val="nil"/>
              <w:left w:val="nil"/>
              <w:bottom w:val="nil"/>
              <w:right w:val="nil"/>
            </w:tcBorders>
            <w:shd w:val="clear" w:color="E6E6E6" w:fill="E6E6E6"/>
            <w:noWrap/>
            <w:vAlign w:val="bottom"/>
            <w:hideMark/>
          </w:tcPr>
          <w:p w14:paraId="3C9365A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12295</w:t>
            </w:r>
          </w:p>
        </w:tc>
        <w:tc>
          <w:tcPr>
            <w:tcW w:w="866" w:type="dxa"/>
            <w:tcBorders>
              <w:top w:val="nil"/>
              <w:left w:val="nil"/>
              <w:bottom w:val="nil"/>
              <w:right w:val="nil"/>
            </w:tcBorders>
            <w:shd w:val="clear" w:color="E6E6E6" w:fill="E6E6E6"/>
            <w:noWrap/>
            <w:vAlign w:val="bottom"/>
            <w:hideMark/>
          </w:tcPr>
          <w:p w14:paraId="7DB0932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7A0B5D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12519</w:t>
            </w:r>
          </w:p>
        </w:tc>
        <w:tc>
          <w:tcPr>
            <w:tcW w:w="1287" w:type="dxa"/>
            <w:tcBorders>
              <w:top w:val="nil"/>
              <w:left w:val="nil"/>
              <w:bottom w:val="nil"/>
              <w:right w:val="single" w:sz="4" w:space="0" w:color="auto"/>
            </w:tcBorders>
            <w:shd w:val="clear" w:color="E6E6E6" w:fill="E6E6E6"/>
            <w:noWrap/>
            <w:vAlign w:val="bottom"/>
            <w:hideMark/>
          </w:tcPr>
          <w:p w14:paraId="2101440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489AEC6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12407</w:t>
            </w:r>
          </w:p>
        </w:tc>
        <w:tc>
          <w:tcPr>
            <w:tcW w:w="1067" w:type="dxa"/>
            <w:tcBorders>
              <w:top w:val="nil"/>
              <w:left w:val="nil"/>
              <w:bottom w:val="nil"/>
              <w:right w:val="single" w:sz="4" w:space="0" w:color="auto"/>
            </w:tcBorders>
            <w:shd w:val="clear" w:color="E6E6E6" w:fill="E6E6E6"/>
            <w:noWrap/>
            <w:vAlign w:val="bottom"/>
            <w:hideMark/>
          </w:tcPr>
          <w:p w14:paraId="7A6BDF9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7B981C9D"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E6A58C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A13</w:t>
            </w:r>
          </w:p>
        </w:tc>
        <w:tc>
          <w:tcPr>
            <w:tcW w:w="1845" w:type="dxa"/>
            <w:tcBorders>
              <w:top w:val="nil"/>
              <w:left w:val="nil"/>
              <w:bottom w:val="nil"/>
              <w:right w:val="single" w:sz="4" w:space="0" w:color="auto"/>
            </w:tcBorders>
            <w:shd w:val="clear" w:color="auto" w:fill="auto"/>
            <w:noWrap/>
            <w:vAlign w:val="bottom"/>
            <w:hideMark/>
          </w:tcPr>
          <w:p w14:paraId="10DC2FC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EVT_DATA[2]</w:t>
            </w:r>
          </w:p>
        </w:tc>
        <w:tc>
          <w:tcPr>
            <w:tcW w:w="957" w:type="dxa"/>
            <w:tcBorders>
              <w:top w:val="nil"/>
              <w:left w:val="nil"/>
              <w:bottom w:val="nil"/>
              <w:right w:val="nil"/>
            </w:tcBorders>
            <w:shd w:val="clear" w:color="auto" w:fill="auto"/>
            <w:noWrap/>
            <w:vAlign w:val="bottom"/>
            <w:hideMark/>
          </w:tcPr>
          <w:p w14:paraId="6A2166D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13169</w:t>
            </w:r>
          </w:p>
        </w:tc>
        <w:tc>
          <w:tcPr>
            <w:tcW w:w="866" w:type="dxa"/>
            <w:tcBorders>
              <w:top w:val="nil"/>
              <w:left w:val="nil"/>
              <w:bottom w:val="nil"/>
              <w:right w:val="nil"/>
            </w:tcBorders>
            <w:shd w:val="clear" w:color="auto" w:fill="auto"/>
            <w:noWrap/>
            <w:vAlign w:val="bottom"/>
            <w:hideMark/>
          </w:tcPr>
          <w:p w14:paraId="1E74255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68CA755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13393</w:t>
            </w:r>
          </w:p>
        </w:tc>
        <w:tc>
          <w:tcPr>
            <w:tcW w:w="1287" w:type="dxa"/>
            <w:tcBorders>
              <w:top w:val="nil"/>
              <w:left w:val="nil"/>
              <w:bottom w:val="nil"/>
              <w:right w:val="single" w:sz="4" w:space="0" w:color="auto"/>
            </w:tcBorders>
            <w:shd w:val="clear" w:color="auto" w:fill="auto"/>
            <w:noWrap/>
            <w:vAlign w:val="bottom"/>
            <w:hideMark/>
          </w:tcPr>
          <w:p w14:paraId="3A05786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7EE8FEC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13281</w:t>
            </w:r>
          </w:p>
        </w:tc>
        <w:tc>
          <w:tcPr>
            <w:tcW w:w="1067" w:type="dxa"/>
            <w:tcBorders>
              <w:top w:val="nil"/>
              <w:left w:val="nil"/>
              <w:bottom w:val="nil"/>
              <w:right w:val="single" w:sz="4" w:space="0" w:color="auto"/>
            </w:tcBorders>
            <w:shd w:val="clear" w:color="auto" w:fill="auto"/>
            <w:noWrap/>
            <w:vAlign w:val="bottom"/>
            <w:hideMark/>
          </w:tcPr>
          <w:p w14:paraId="4B82FFB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00CC28D2"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58EA1C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A14</w:t>
            </w:r>
          </w:p>
        </w:tc>
        <w:tc>
          <w:tcPr>
            <w:tcW w:w="1845" w:type="dxa"/>
            <w:tcBorders>
              <w:top w:val="nil"/>
              <w:left w:val="nil"/>
              <w:bottom w:val="nil"/>
              <w:right w:val="single" w:sz="4" w:space="0" w:color="auto"/>
            </w:tcBorders>
            <w:shd w:val="clear" w:color="E6E6E6" w:fill="E6E6E6"/>
            <w:noWrap/>
            <w:vAlign w:val="bottom"/>
            <w:hideMark/>
          </w:tcPr>
          <w:p w14:paraId="1BE13B1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EVT_DATA[3]</w:t>
            </w:r>
          </w:p>
        </w:tc>
        <w:tc>
          <w:tcPr>
            <w:tcW w:w="957" w:type="dxa"/>
            <w:tcBorders>
              <w:top w:val="nil"/>
              <w:left w:val="nil"/>
              <w:bottom w:val="nil"/>
              <w:right w:val="nil"/>
            </w:tcBorders>
            <w:shd w:val="clear" w:color="E6E6E6" w:fill="E6E6E6"/>
            <w:noWrap/>
            <w:vAlign w:val="bottom"/>
            <w:hideMark/>
          </w:tcPr>
          <w:p w14:paraId="2AA5AFF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14043</w:t>
            </w:r>
          </w:p>
        </w:tc>
        <w:tc>
          <w:tcPr>
            <w:tcW w:w="866" w:type="dxa"/>
            <w:tcBorders>
              <w:top w:val="nil"/>
              <w:left w:val="nil"/>
              <w:bottom w:val="nil"/>
              <w:right w:val="nil"/>
            </w:tcBorders>
            <w:shd w:val="clear" w:color="E6E6E6" w:fill="E6E6E6"/>
            <w:noWrap/>
            <w:vAlign w:val="bottom"/>
            <w:hideMark/>
          </w:tcPr>
          <w:p w14:paraId="315D385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6046C9E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14267</w:t>
            </w:r>
          </w:p>
        </w:tc>
        <w:tc>
          <w:tcPr>
            <w:tcW w:w="1287" w:type="dxa"/>
            <w:tcBorders>
              <w:top w:val="nil"/>
              <w:left w:val="nil"/>
              <w:bottom w:val="nil"/>
              <w:right w:val="single" w:sz="4" w:space="0" w:color="auto"/>
            </w:tcBorders>
            <w:shd w:val="clear" w:color="E6E6E6" w:fill="E6E6E6"/>
            <w:noWrap/>
            <w:vAlign w:val="bottom"/>
            <w:hideMark/>
          </w:tcPr>
          <w:p w14:paraId="16BD7A0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7DFEBB0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14155</w:t>
            </w:r>
          </w:p>
        </w:tc>
        <w:tc>
          <w:tcPr>
            <w:tcW w:w="1067" w:type="dxa"/>
            <w:tcBorders>
              <w:top w:val="nil"/>
              <w:left w:val="nil"/>
              <w:bottom w:val="nil"/>
              <w:right w:val="single" w:sz="4" w:space="0" w:color="auto"/>
            </w:tcBorders>
            <w:shd w:val="clear" w:color="E6E6E6" w:fill="E6E6E6"/>
            <w:noWrap/>
            <w:vAlign w:val="bottom"/>
            <w:hideMark/>
          </w:tcPr>
          <w:p w14:paraId="3059D1A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5BCA5674"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346A22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A15</w:t>
            </w:r>
          </w:p>
        </w:tc>
        <w:tc>
          <w:tcPr>
            <w:tcW w:w="1845" w:type="dxa"/>
            <w:tcBorders>
              <w:top w:val="nil"/>
              <w:left w:val="nil"/>
              <w:bottom w:val="nil"/>
              <w:right w:val="single" w:sz="4" w:space="0" w:color="auto"/>
            </w:tcBorders>
            <w:shd w:val="clear" w:color="auto" w:fill="auto"/>
            <w:noWrap/>
            <w:vAlign w:val="bottom"/>
            <w:hideMark/>
          </w:tcPr>
          <w:p w14:paraId="37C7B64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EVT_DATA[4]</w:t>
            </w:r>
          </w:p>
        </w:tc>
        <w:tc>
          <w:tcPr>
            <w:tcW w:w="957" w:type="dxa"/>
            <w:tcBorders>
              <w:top w:val="nil"/>
              <w:left w:val="nil"/>
              <w:bottom w:val="nil"/>
              <w:right w:val="nil"/>
            </w:tcBorders>
            <w:shd w:val="clear" w:color="auto" w:fill="auto"/>
            <w:noWrap/>
            <w:vAlign w:val="bottom"/>
            <w:hideMark/>
          </w:tcPr>
          <w:p w14:paraId="03A83CF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14917</w:t>
            </w:r>
          </w:p>
        </w:tc>
        <w:tc>
          <w:tcPr>
            <w:tcW w:w="866" w:type="dxa"/>
            <w:tcBorders>
              <w:top w:val="nil"/>
              <w:left w:val="nil"/>
              <w:bottom w:val="nil"/>
              <w:right w:val="nil"/>
            </w:tcBorders>
            <w:shd w:val="clear" w:color="auto" w:fill="auto"/>
            <w:noWrap/>
            <w:vAlign w:val="bottom"/>
            <w:hideMark/>
          </w:tcPr>
          <w:p w14:paraId="68377AE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3372484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15141</w:t>
            </w:r>
          </w:p>
        </w:tc>
        <w:tc>
          <w:tcPr>
            <w:tcW w:w="1287" w:type="dxa"/>
            <w:tcBorders>
              <w:top w:val="nil"/>
              <w:left w:val="nil"/>
              <w:bottom w:val="nil"/>
              <w:right w:val="single" w:sz="4" w:space="0" w:color="auto"/>
            </w:tcBorders>
            <w:shd w:val="clear" w:color="auto" w:fill="auto"/>
            <w:noWrap/>
            <w:vAlign w:val="bottom"/>
            <w:hideMark/>
          </w:tcPr>
          <w:p w14:paraId="424BC8A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705C6D2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15029</w:t>
            </w:r>
          </w:p>
        </w:tc>
        <w:tc>
          <w:tcPr>
            <w:tcW w:w="1067" w:type="dxa"/>
            <w:tcBorders>
              <w:top w:val="nil"/>
              <w:left w:val="nil"/>
              <w:bottom w:val="nil"/>
              <w:right w:val="single" w:sz="4" w:space="0" w:color="auto"/>
            </w:tcBorders>
            <w:shd w:val="clear" w:color="auto" w:fill="auto"/>
            <w:noWrap/>
            <w:vAlign w:val="bottom"/>
            <w:hideMark/>
          </w:tcPr>
          <w:p w14:paraId="24D35E0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15C0FE63"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7C63974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A16</w:t>
            </w:r>
          </w:p>
        </w:tc>
        <w:tc>
          <w:tcPr>
            <w:tcW w:w="1845" w:type="dxa"/>
            <w:tcBorders>
              <w:top w:val="nil"/>
              <w:left w:val="nil"/>
              <w:bottom w:val="nil"/>
              <w:right w:val="single" w:sz="4" w:space="0" w:color="auto"/>
            </w:tcBorders>
            <w:shd w:val="clear" w:color="E6E6E6" w:fill="E6E6E6"/>
            <w:noWrap/>
            <w:vAlign w:val="bottom"/>
            <w:hideMark/>
          </w:tcPr>
          <w:p w14:paraId="13AF514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DVDDO</w:t>
            </w:r>
          </w:p>
        </w:tc>
        <w:tc>
          <w:tcPr>
            <w:tcW w:w="957" w:type="dxa"/>
            <w:tcBorders>
              <w:top w:val="nil"/>
              <w:left w:val="nil"/>
              <w:bottom w:val="nil"/>
              <w:right w:val="nil"/>
            </w:tcBorders>
            <w:shd w:val="clear" w:color="E6E6E6" w:fill="E6E6E6"/>
            <w:noWrap/>
            <w:vAlign w:val="bottom"/>
            <w:hideMark/>
          </w:tcPr>
          <w:p w14:paraId="47CE5D4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15791</w:t>
            </w:r>
          </w:p>
        </w:tc>
        <w:tc>
          <w:tcPr>
            <w:tcW w:w="866" w:type="dxa"/>
            <w:tcBorders>
              <w:top w:val="nil"/>
              <w:left w:val="nil"/>
              <w:bottom w:val="nil"/>
              <w:right w:val="nil"/>
            </w:tcBorders>
            <w:shd w:val="clear" w:color="E6E6E6" w:fill="E6E6E6"/>
            <w:noWrap/>
            <w:vAlign w:val="bottom"/>
            <w:hideMark/>
          </w:tcPr>
          <w:p w14:paraId="52DD14A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066E3CC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16015</w:t>
            </w:r>
          </w:p>
        </w:tc>
        <w:tc>
          <w:tcPr>
            <w:tcW w:w="1287" w:type="dxa"/>
            <w:tcBorders>
              <w:top w:val="nil"/>
              <w:left w:val="nil"/>
              <w:bottom w:val="nil"/>
              <w:right w:val="single" w:sz="4" w:space="0" w:color="auto"/>
            </w:tcBorders>
            <w:shd w:val="clear" w:color="E6E6E6" w:fill="E6E6E6"/>
            <w:noWrap/>
            <w:vAlign w:val="bottom"/>
            <w:hideMark/>
          </w:tcPr>
          <w:p w14:paraId="4E1EB6F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0B5F358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15903</w:t>
            </w:r>
          </w:p>
        </w:tc>
        <w:tc>
          <w:tcPr>
            <w:tcW w:w="1067" w:type="dxa"/>
            <w:tcBorders>
              <w:top w:val="nil"/>
              <w:left w:val="nil"/>
              <w:bottom w:val="nil"/>
              <w:right w:val="single" w:sz="4" w:space="0" w:color="auto"/>
            </w:tcBorders>
            <w:shd w:val="clear" w:color="E6E6E6" w:fill="E6E6E6"/>
            <w:noWrap/>
            <w:vAlign w:val="bottom"/>
            <w:hideMark/>
          </w:tcPr>
          <w:p w14:paraId="5E9503D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2B24FFF5"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7EBE70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A17</w:t>
            </w:r>
          </w:p>
        </w:tc>
        <w:tc>
          <w:tcPr>
            <w:tcW w:w="1845" w:type="dxa"/>
            <w:tcBorders>
              <w:top w:val="nil"/>
              <w:left w:val="nil"/>
              <w:bottom w:val="nil"/>
              <w:right w:val="single" w:sz="4" w:space="0" w:color="auto"/>
            </w:tcBorders>
            <w:shd w:val="clear" w:color="auto" w:fill="auto"/>
            <w:noWrap/>
            <w:vAlign w:val="bottom"/>
            <w:hideMark/>
          </w:tcPr>
          <w:p w14:paraId="200B6AF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DVSSO</w:t>
            </w:r>
          </w:p>
        </w:tc>
        <w:tc>
          <w:tcPr>
            <w:tcW w:w="957" w:type="dxa"/>
            <w:tcBorders>
              <w:top w:val="nil"/>
              <w:left w:val="nil"/>
              <w:bottom w:val="nil"/>
              <w:right w:val="nil"/>
            </w:tcBorders>
            <w:shd w:val="clear" w:color="auto" w:fill="auto"/>
            <w:noWrap/>
            <w:vAlign w:val="bottom"/>
            <w:hideMark/>
          </w:tcPr>
          <w:p w14:paraId="7114252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16665</w:t>
            </w:r>
          </w:p>
        </w:tc>
        <w:tc>
          <w:tcPr>
            <w:tcW w:w="866" w:type="dxa"/>
            <w:tcBorders>
              <w:top w:val="nil"/>
              <w:left w:val="nil"/>
              <w:bottom w:val="nil"/>
              <w:right w:val="nil"/>
            </w:tcBorders>
            <w:shd w:val="clear" w:color="auto" w:fill="auto"/>
            <w:noWrap/>
            <w:vAlign w:val="bottom"/>
            <w:hideMark/>
          </w:tcPr>
          <w:p w14:paraId="2CE240A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7ED8224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16889</w:t>
            </w:r>
          </w:p>
        </w:tc>
        <w:tc>
          <w:tcPr>
            <w:tcW w:w="1287" w:type="dxa"/>
            <w:tcBorders>
              <w:top w:val="nil"/>
              <w:left w:val="nil"/>
              <w:bottom w:val="nil"/>
              <w:right w:val="single" w:sz="4" w:space="0" w:color="auto"/>
            </w:tcBorders>
            <w:shd w:val="clear" w:color="auto" w:fill="auto"/>
            <w:noWrap/>
            <w:vAlign w:val="bottom"/>
            <w:hideMark/>
          </w:tcPr>
          <w:p w14:paraId="44A7300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5CE9F4F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16777</w:t>
            </w:r>
          </w:p>
        </w:tc>
        <w:tc>
          <w:tcPr>
            <w:tcW w:w="1067" w:type="dxa"/>
            <w:tcBorders>
              <w:top w:val="nil"/>
              <w:left w:val="nil"/>
              <w:bottom w:val="nil"/>
              <w:right w:val="single" w:sz="4" w:space="0" w:color="auto"/>
            </w:tcBorders>
            <w:shd w:val="clear" w:color="auto" w:fill="auto"/>
            <w:noWrap/>
            <w:vAlign w:val="bottom"/>
            <w:hideMark/>
          </w:tcPr>
          <w:p w14:paraId="1667E76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3BB328A6"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457C33E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A18</w:t>
            </w:r>
          </w:p>
        </w:tc>
        <w:tc>
          <w:tcPr>
            <w:tcW w:w="1845" w:type="dxa"/>
            <w:tcBorders>
              <w:top w:val="nil"/>
              <w:left w:val="nil"/>
              <w:bottom w:val="nil"/>
              <w:right w:val="single" w:sz="4" w:space="0" w:color="auto"/>
            </w:tcBorders>
            <w:shd w:val="clear" w:color="E6E6E6" w:fill="E6E6E6"/>
            <w:noWrap/>
            <w:vAlign w:val="bottom"/>
            <w:hideMark/>
          </w:tcPr>
          <w:p w14:paraId="48E0970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EVT_DATA[5]</w:t>
            </w:r>
          </w:p>
        </w:tc>
        <w:tc>
          <w:tcPr>
            <w:tcW w:w="957" w:type="dxa"/>
            <w:tcBorders>
              <w:top w:val="nil"/>
              <w:left w:val="nil"/>
              <w:bottom w:val="nil"/>
              <w:right w:val="nil"/>
            </w:tcBorders>
            <w:shd w:val="clear" w:color="E6E6E6" w:fill="E6E6E6"/>
            <w:noWrap/>
            <w:vAlign w:val="bottom"/>
            <w:hideMark/>
          </w:tcPr>
          <w:p w14:paraId="6B0E235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17539</w:t>
            </w:r>
          </w:p>
        </w:tc>
        <w:tc>
          <w:tcPr>
            <w:tcW w:w="866" w:type="dxa"/>
            <w:tcBorders>
              <w:top w:val="nil"/>
              <w:left w:val="nil"/>
              <w:bottom w:val="nil"/>
              <w:right w:val="nil"/>
            </w:tcBorders>
            <w:shd w:val="clear" w:color="E6E6E6" w:fill="E6E6E6"/>
            <w:noWrap/>
            <w:vAlign w:val="bottom"/>
            <w:hideMark/>
          </w:tcPr>
          <w:p w14:paraId="186F4F0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0137617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17763</w:t>
            </w:r>
          </w:p>
        </w:tc>
        <w:tc>
          <w:tcPr>
            <w:tcW w:w="1287" w:type="dxa"/>
            <w:tcBorders>
              <w:top w:val="nil"/>
              <w:left w:val="nil"/>
              <w:bottom w:val="nil"/>
              <w:right w:val="single" w:sz="4" w:space="0" w:color="auto"/>
            </w:tcBorders>
            <w:shd w:val="clear" w:color="E6E6E6" w:fill="E6E6E6"/>
            <w:noWrap/>
            <w:vAlign w:val="bottom"/>
            <w:hideMark/>
          </w:tcPr>
          <w:p w14:paraId="44A3B6C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57A6C26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17651</w:t>
            </w:r>
          </w:p>
        </w:tc>
        <w:tc>
          <w:tcPr>
            <w:tcW w:w="1067" w:type="dxa"/>
            <w:tcBorders>
              <w:top w:val="nil"/>
              <w:left w:val="nil"/>
              <w:bottom w:val="nil"/>
              <w:right w:val="single" w:sz="4" w:space="0" w:color="auto"/>
            </w:tcBorders>
            <w:shd w:val="clear" w:color="E6E6E6" w:fill="E6E6E6"/>
            <w:noWrap/>
            <w:vAlign w:val="bottom"/>
            <w:hideMark/>
          </w:tcPr>
          <w:p w14:paraId="337C1EB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40DF8592"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632B3DC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A19</w:t>
            </w:r>
          </w:p>
        </w:tc>
        <w:tc>
          <w:tcPr>
            <w:tcW w:w="1845" w:type="dxa"/>
            <w:tcBorders>
              <w:top w:val="nil"/>
              <w:left w:val="nil"/>
              <w:bottom w:val="nil"/>
              <w:right w:val="single" w:sz="4" w:space="0" w:color="auto"/>
            </w:tcBorders>
            <w:shd w:val="clear" w:color="auto" w:fill="auto"/>
            <w:noWrap/>
            <w:vAlign w:val="bottom"/>
            <w:hideMark/>
          </w:tcPr>
          <w:p w14:paraId="0CEE9E9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EVT_DATA[6]</w:t>
            </w:r>
          </w:p>
        </w:tc>
        <w:tc>
          <w:tcPr>
            <w:tcW w:w="957" w:type="dxa"/>
            <w:tcBorders>
              <w:top w:val="nil"/>
              <w:left w:val="nil"/>
              <w:bottom w:val="nil"/>
              <w:right w:val="nil"/>
            </w:tcBorders>
            <w:shd w:val="clear" w:color="auto" w:fill="auto"/>
            <w:noWrap/>
            <w:vAlign w:val="bottom"/>
            <w:hideMark/>
          </w:tcPr>
          <w:p w14:paraId="3947CF4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18413</w:t>
            </w:r>
          </w:p>
        </w:tc>
        <w:tc>
          <w:tcPr>
            <w:tcW w:w="866" w:type="dxa"/>
            <w:tcBorders>
              <w:top w:val="nil"/>
              <w:left w:val="nil"/>
              <w:bottom w:val="nil"/>
              <w:right w:val="nil"/>
            </w:tcBorders>
            <w:shd w:val="clear" w:color="auto" w:fill="auto"/>
            <w:noWrap/>
            <w:vAlign w:val="bottom"/>
            <w:hideMark/>
          </w:tcPr>
          <w:p w14:paraId="12E7429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4CF1668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18637</w:t>
            </w:r>
          </w:p>
        </w:tc>
        <w:tc>
          <w:tcPr>
            <w:tcW w:w="1287" w:type="dxa"/>
            <w:tcBorders>
              <w:top w:val="nil"/>
              <w:left w:val="nil"/>
              <w:bottom w:val="nil"/>
              <w:right w:val="single" w:sz="4" w:space="0" w:color="auto"/>
            </w:tcBorders>
            <w:shd w:val="clear" w:color="auto" w:fill="auto"/>
            <w:noWrap/>
            <w:vAlign w:val="bottom"/>
            <w:hideMark/>
          </w:tcPr>
          <w:p w14:paraId="63F634A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775004E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18525</w:t>
            </w:r>
          </w:p>
        </w:tc>
        <w:tc>
          <w:tcPr>
            <w:tcW w:w="1067" w:type="dxa"/>
            <w:tcBorders>
              <w:top w:val="nil"/>
              <w:left w:val="nil"/>
              <w:bottom w:val="nil"/>
              <w:right w:val="single" w:sz="4" w:space="0" w:color="auto"/>
            </w:tcBorders>
            <w:shd w:val="clear" w:color="auto" w:fill="auto"/>
            <w:noWrap/>
            <w:vAlign w:val="bottom"/>
            <w:hideMark/>
          </w:tcPr>
          <w:p w14:paraId="53D8D7E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052599BD"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A1404E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A20</w:t>
            </w:r>
          </w:p>
        </w:tc>
        <w:tc>
          <w:tcPr>
            <w:tcW w:w="1845" w:type="dxa"/>
            <w:tcBorders>
              <w:top w:val="nil"/>
              <w:left w:val="nil"/>
              <w:bottom w:val="nil"/>
              <w:right w:val="single" w:sz="4" w:space="0" w:color="auto"/>
            </w:tcBorders>
            <w:shd w:val="clear" w:color="E6E6E6" w:fill="E6E6E6"/>
            <w:noWrap/>
            <w:vAlign w:val="bottom"/>
            <w:hideMark/>
          </w:tcPr>
          <w:p w14:paraId="4D0D347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EVT_DATA[7]</w:t>
            </w:r>
          </w:p>
        </w:tc>
        <w:tc>
          <w:tcPr>
            <w:tcW w:w="957" w:type="dxa"/>
            <w:tcBorders>
              <w:top w:val="nil"/>
              <w:left w:val="nil"/>
              <w:bottom w:val="nil"/>
              <w:right w:val="nil"/>
            </w:tcBorders>
            <w:shd w:val="clear" w:color="E6E6E6" w:fill="E6E6E6"/>
            <w:noWrap/>
            <w:vAlign w:val="bottom"/>
            <w:hideMark/>
          </w:tcPr>
          <w:p w14:paraId="0EA185B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19287</w:t>
            </w:r>
          </w:p>
        </w:tc>
        <w:tc>
          <w:tcPr>
            <w:tcW w:w="866" w:type="dxa"/>
            <w:tcBorders>
              <w:top w:val="nil"/>
              <w:left w:val="nil"/>
              <w:bottom w:val="nil"/>
              <w:right w:val="nil"/>
            </w:tcBorders>
            <w:shd w:val="clear" w:color="E6E6E6" w:fill="E6E6E6"/>
            <w:noWrap/>
            <w:vAlign w:val="bottom"/>
            <w:hideMark/>
          </w:tcPr>
          <w:p w14:paraId="65931C2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57AB4B1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19511</w:t>
            </w:r>
          </w:p>
        </w:tc>
        <w:tc>
          <w:tcPr>
            <w:tcW w:w="1287" w:type="dxa"/>
            <w:tcBorders>
              <w:top w:val="nil"/>
              <w:left w:val="nil"/>
              <w:bottom w:val="nil"/>
              <w:right w:val="single" w:sz="4" w:space="0" w:color="auto"/>
            </w:tcBorders>
            <w:shd w:val="clear" w:color="E6E6E6" w:fill="E6E6E6"/>
            <w:noWrap/>
            <w:vAlign w:val="bottom"/>
            <w:hideMark/>
          </w:tcPr>
          <w:p w14:paraId="616BE20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02CA32D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19399</w:t>
            </w:r>
          </w:p>
        </w:tc>
        <w:tc>
          <w:tcPr>
            <w:tcW w:w="1067" w:type="dxa"/>
            <w:tcBorders>
              <w:top w:val="nil"/>
              <w:left w:val="nil"/>
              <w:bottom w:val="nil"/>
              <w:right w:val="single" w:sz="4" w:space="0" w:color="auto"/>
            </w:tcBorders>
            <w:shd w:val="clear" w:color="E6E6E6" w:fill="E6E6E6"/>
            <w:noWrap/>
            <w:vAlign w:val="bottom"/>
            <w:hideMark/>
          </w:tcPr>
          <w:p w14:paraId="220DC40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7D19893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0E87885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A21</w:t>
            </w:r>
          </w:p>
        </w:tc>
        <w:tc>
          <w:tcPr>
            <w:tcW w:w="1845" w:type="dxa"/>
            <w:tcBorders>
              <w:top w:val="nil"/>
              <w:left w:val="nil"/>
              <w:bottom w:val="nil"/>
              <w:right w:val="single" w:sz="4" w:space="0" w:color="auto"/>
            </w:tcBorders>
            <w:shd w:val="clear" w:color="auto" w:fill="auto"/>
            <w:noWrap/>
            <w:vAlign w:val="bottom"/>
            <w:hideMark/>
          </w:tcPr>
          <w:p w14:paraId="0085DFD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BUSY</w:t>
            </w:r>
          </w:p>
        </w:tc>
        <w:tc>
          <w:tcPr>
            <w:tcW w:w="957" w:type="dxa"/>
            <w:tcBorders>
              <w:top w:val="nil"/>
              <w:left w:val="nil"/>
              <w:bottom w:val="nil"/>
              <w:right w:val="nil"/>
            </w:tcBorders>
            <w:shd w:val="clear" w:color="auto" w:fill="auto"/>
            <w:noWrap/>
            <w:vAlign w:val="bottom"/>
            <w:hideMark/>
          </w:tcPr>
          <w:p w14:paraId="2AE95FC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20161</w:t>
            </w:r>
          </w:p>
        </w:tc>
        <w:tc>
          <w:tcPr>
            <w:tcW w:w="866" w:type="dxa"/>
            <w:tcBorders>
              <w:top w:val="nil"/>
              <w:left w:val="nil"/>
              <w:bottom w:val="nil"/>
              <w:right w:val="nil"/>
            </w:tcBorders>
            <w:shd w:val="clear" w:color="auto" w:fill="auto"/>
            <w:noWrap/>
            <w:vAlign w:val="bottom"/>
            <w:hideMark/>
          </w:tcPr>
          <w:p w14:paraId="560CF86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4AA1ED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20385</w:t>
            </w:r>
          </w:p>
        </w:tc>
        <w:tc>
          <w:tcPr>
            <w:tcW w:w="1287" w:type="dxa"/>
            <w:tcBorders>
              <w:top w:val="nil"/>
              <w:left w:val="nil"/>
              <w:bottom w:val="nil"/>
              <w:right w:val="single" w:sz="4" w:space="0" w:color="auto"/>
            </w:tcBorders>
            <w:shd w:val="clear" w:color="auto" w:fill="auto"/>
            <w:noWrap/>
            <w:vAlign w:val="bottom"/>
            <w:hideMark/>
          </w:tcPr>
          <w:p w14:paraId="4113EB0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342B462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20273</w:t>
            </w:r>
          </w:p>
        </w:tc>
        <w:tc>
          <w:tcPr>
            <w:tcW w:w="1067" w:type="dxa"/>
            <w:tcBorders>
              <w:top w:val="nil"/>
              <w:left w:val="nil"/>
              <w:bottom w:val="nil"/>
              <w:right w:val="single" w:sz="4" w:space="0" w:color="auto"/>
            </w:tcBorders>
            <w:shd w:val="clear" w:color="auto" w:fill="auto"/>
            <w:noWrap/>
            <w:vAlign w:val="bottom"/>
            <w:hideMark/>
          </w:tcPr>
          <w:p w14:paraId="7B300AC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305E2CB2"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7B213F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A22</w:t>
            </w:r>
          </w:p>
        </w:tc>
        <w:tc>
          <w:tcPr>
            <w:tcW w:w="1845" w:type="dxa"/>
            <w:tcBorders>
              <w:top w:val="nil"/>
              <w:left w:val="nil"/>
              <w:bottom w:val="nil"/>
              <w:right w:val="single" w:sz="4" w:space="0" w:color="auto"/>
            </w:tcBorders>
            <w:shd w:val="clear" w:color="E6E6E6" w:fill="E6E6E6"/>
            <w:noWrap/>
            <w:vAlign w:val="bottom"/>
            <w:hideMark/>
          </w:tcPr>
          <w:p w14:paraId="65B4D6D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DVDDO</w:t>
            </w:r>
          </w:p>
        </w:tc>
        <w:tc>
          <w:tcPr>
            <w:tcW w:w="957" w:type="dxa"/>
            <w:tcBorders>
              <w:top w:val="nil"/>
              <w:left w:val="nil"/>
              <w:bottom w:val="nil"/>
              <w:right w:val="nil"/>
            </w:tcBorders>
            <w:shd w:val="clear" w:color="E6E6E6" w:fill="E6E6E6"/>
            <w:noWrap/>
            <w:vAlign w:val="bottom"/>
            <w:hideMark/>
          </w:tcPr>
          <w:p w14:paraId="65A3472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21035</w:t>
            </w:r>
          </w:p>
        </w:tc>
        <w:tc>
          <w:tcPr>
            <w:tcW w:w="866" w:type="dxa"/>
            <w:tcBorders>
              <w:top w:val="nil"/>
              <w:left w:val="nil"/>
              <w:bottom w:val="nil"/>
              <w:right w:val="nil"/>
            </w:tcBorders>
            <w:shd w:val="clear" w:color="E6E6E6" w:fill="E6E6E6"/>
            <w:noWrap/>
            <w:vAlign w:val="bottom"/>
            <w:hideMark/>
          </w:tcPr>
          <w:p w14:paraId="43ED9AD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0D5993E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21259</w:t>
            </w:r>
          </w:p>
        </w:tc>
        <w:tc>
          <w:tcPr>
            <w:tcW w:w="1287" w:type="dxa"/>
            <w:tcBorders>
              <w:top w:val="nil"/>
              <w:left w:val="nil"/>
              <w:bottom w:val="nil"/>
              <w:right w:val="single" w:sz="4" w:space="0" w:color="auto"/>
            </w:tcBorders>
            <w:shd w:val="clear" w:color="E6E6E6" w:fill="E6E6E6"/>
            <w:noWrap/>
            <w:vAlign w:val="bottom"/>
            <w:hideMark/>
          </w:tcPr>
          <w:p w14:paraId="408CCDE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74C4ED5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21147</w:t>
            </w:r>
          </w:p>
        </w:tc>
        <w:tc>
          <w:tcPr>
            <w:tcW w:w="1067" w:type="dxa"/>
            <w:tcBorders>
              <w:top w:val="nil"/>
              <w:left w:val="nil"/>
              <w:bottom w:val="nil"/>
              <w:right w:val="single" w:sz="4" w:space="0" w:color="auto"/>
            </w:tcBorders>
            <w:shd w:val="clear" w:color="E6E6E6" w:fill="E6E6E6"/>
            <w:noWrap/>
            <w:vAlign w:val="bottom"/>
            <w:hideMark/>
          </w:tcPr>
          <w:p w14:paraId="41D2003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5BF73A60"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7E57AC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A23</w:t>
            </w:r>
          </w:p>
        </w:tc>
        <w:tc>
          <w:tcPr>
            <w:tcW w:w="1845" w:type="dxa"/>
            <w:tcBorders>
              <w:top w:val="nil"/>
              <w:left w:val="nil"/>
              <w:bottom w:val="nil"/>
              <w:right w:val="single" w:sz="4" w:space="0" w:color="auto"/>
            </w:tcBorders>
            <w:shd w:val="clear" w:color="auto" w:fill="auto"/>
            <w:noWrap/>
            <w:vAlign w:val="bottom"/>
            <w:hideMark/>
          </w:tcPr>
          <w:p w14:paraId="29A44DD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DVSSO</w:t>
            </w:r>
          </w:p>
        </w:tc>
        <w:tc>
          <w:tcPr>
            <w:tcW w:w="957" w:type="dxa"/>
            <w:tcBorders>
              <w:top w:val="nil"/>
              <w:left w:val="nil"/>
              <w:bottom w:val="nil"/>
              <w:right w:val="nil"/>
            </w:tcBorders>
            <w:shd w:val="clear" w:color="auto" w:fill="auto"/>
            <w:noWrap/>
            <w:vAlign w:val="bottom"/>
            <w:hideMark/>
          </w:tcPr>
          <w:p w14:paraId="1F4BA66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21909</w:t>
            </w:r>
          </w:p>
        </w:tc>
        <w:tc>
          <w:tcPr>
            <w:tcW w:w="866" w:type="dxa"/>
            <w:tcBorders>
              <w:top w:val="nil"/>
              <w:left w:val="nil"/>
              <w:bottom w:val="nil"/>
              <w:right w:val="nil"/>
            </w:tcBorders>
            <w:shd w:val="clear" w:color="auto" w:fill="auto"/>
            <w:noWrap/>
            <w:vAlign w:val="bottom"/>
            <w:hideMark/>
          </w:tcPr>
          <w:p w14:paraId="343C4B3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081F1A0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22133</w:t>
            </w:r>
          </w:p>
        </w:tc>
        <w:tc>
          <w:tcPr>
            <w:tcW w:w="1287" w:type="dxa"/>
            <w:tcBorders>
              <w:top w:val="nil"/>
              <w:left w:val="nil"/>
              <w:bottom w:val="nil"/>
              <w:right w:val="single" w:sz="4" w:space="0" w:color="auto"/>
            </w:tcBorders>
            <w:shd w:val="clear" w:color="auto" w:fill="auto"/>
            <w:noWrap/>
            <w:vAlign w:val="bottom"/>
            <w:hideMark/>
          </w:tcPr>
          <w:p w14:paraId="2C35971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1EF146F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22021</w:t>
            </w:r>
          </w:p>
        </w:tc>
        <w:tc>
          <w:tcPr>
            <w:tcW w:w="1067" w:type="dxa"/>
            <w:tcBorders>
              <w:top w:val="nil"/>
              <w:left w:val="nil"/>
              <w:bottom w:val="nil"/>
              <w:right w:val="single" w:sz="4" w:space="0" w:color="auto"/>
            </w:tcBorders>
            <w:shd w:val="clear" w:color="auto" w:fill="auto"/>
            <w:noWrap/>
            <w:vAlign w:val="bottom"/>
            <w:hideMark/>
          </w:tcPr>
          <w:p w14:paraId="293B1DE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34266347"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368760B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A24</w:t>
            </w:r>
          </w:p>
        </w:tc>
        <w:tc>
          <w:tcPr>
            <w:tcW w:w="1845" w:type="dxa"/>
            <w:tcBorders>
              <w:top w:val="nil"/>
              <w:left w:val="nil"/>
              <w:bottom w:val="nil"/>
              <w:right w:val="single" w:sz="4" w:space="0" w:color="auto"/>
            </w:tcBorders>
            <w:shd w:val="clear" w:color="E6E6E6" w:fill="E6E6E6"/>
            <w:noWrap/>
            <w:vAlign w:val="bottom"/>
            <w:hideMark/>
          </w:tcPr>
          <w:p w14:paraId="0295751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READY</w:t>
            </w:r>
          </w:p>
        </w:tc>
        <w:tc>
          <w:tcPr>
            <w:tcW w:w="957" w:type="dxa"/>
            <w:tcBorders>
              <w:top w:val="nil"/>
              <w:left w:val="nil"/>
              <w:bottom w:val="nil"/>
              <w:right w:val="nil"/>
            </w:tcBorders>
            <w:shd w:val="clear" w:color="E6E6E6" w:fill="E6E6E6"/>
            <w:noWrap/>
            <w:vAlign w:val="bottom"/>
            <w:hideMark/>
          </w:tcPr>
          <w:p w14:paraId="3ABABB5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22783</w:t>
            </w:r>
          </w:p>
        </w:tc>
        <w:tc>
          <w:tcPr>
            <w:tcW w:w="866" w:type="dxa"/>
            <w:tcBorders>
              <w:top w:val="nil"/>
              <w:left w:val="nil"/>
              <w:bottom w:val="nil"/>
              <w:right w:val="nil"/>
            </w:tcBorders>
            <w:shd w:val="clear" w:color="E6E6E6" w:fill="E6E6E6"/>
            <w:noWrap/>
            <w:vAlign w:val="bottom"/>
            <w:hideMark/>
          </w:tcPr>
          <w:p w14:paraId="28B0EDD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26A132A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23007</w:t>
            </w:r>
          </w:p>
        </w:tc>
        <w:tc>
          <w:tcPr>
            <w:tcW w:w="1287" w:type="dxa"/>
            <w:tcBorders>
              <w:top w:val="nil"/>
              <w:left w:val="nil"/>
              <w:bottom w:val="nil"/>
              <w:right w:val="single" w:sz="4" w:space="0" w:color="auto"/>
            </w:tcBorders>
            <w:shd w:val="clear" w:color="E6E6E6" w:fill="E6E6E6"/>
            <w:noWrap/>
            <w:vAlign w:val="bottom"/>
            <w:hideMark/>
          </w:tcPr>
          <w:p w14:paraId="11216A4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49F6899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22895</w:t>
            </w:r>
          </w:p>
        </w:tc>
        <w:tc>
          <w:tcPr>
            <w:tcW w:w="1067" w:type="dxa"/>
            <w:tcBorders>
              <w:top w:val="nil"/>
              <w:left w:val="nil"/>
              <w:bottom w:val="nil"/>
              <w:right w:val="single" w:sz="4" w:space="0" w:color="auto"/>
            </w:tcBorders>
            <w:shd w:val="clear" w:color="E6E6E6" w:fill="E6E6E6"/>
            <w:noWrap/>
            <w:vAlign w:val="bottom"/>
            <w:hideMark/>
          </w:tcPr>
          <w:p w14:paraId="120A673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08AA80F1"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FBB5A6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A25</w:t>
            </w:r>
          </w:p>
        </w:tc>
        <w:tc>
          <w:tcPr>
            <w:tcW w:w="1845" w:type="dxa"/>
            <w:tcBorders>
              <w:top w:val="nil"/>
              <w:left w:val="nil"/>
              <w:bottom w:val="nil"/>
              <w:right w:val="single" w:sz="4" w:space="0" w:color="auto"/>
            </w:tcBorders>
            <w:shd w:val="clear" w:color="auto" w:fill="auto"/>
            <w:noWrap/>
            <w:vAlign w:val="bottom"/>
            <w:hideMark/>
          </w:tcPr>
          <w:p w14:paraId="118829C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PRST</w:t>
            </w:r>
          </w:p>
        </w:tc>
        <w:tc>
          <w:tcPr>
            <w:tcW w:w="957" w:type="dxa"/>
            <w:tcBorders>
              <w:top w:val="nil"/>
              <w:left w:val="nil"/>
              <w:bottom w:val="nil"/>
              <w:right w:val="nil"/>
            </w:tcBorders>
            <w:shd w:val="clear" w:color="auto" w:fill="auto"/>
            <w:noWrap/>
            <w:vAlign w:val="bottom"/>
            <w:hideMark/>
          </w:tcPr>
          <w:p w14:paraId="2FB7F45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23657</w:t>
            </w:r>
          </w:p>
        </w:tc>
        <w:tc>
          <w:tcPr>
            <w:tcW w:w="866" w:type="dxa"/>
            <w:tcBorders>
              <w:top w:val="nil"/>
              <w:left w:val="nil"/>
              <w:bottom w:val="nil"/>
              <w:right w:val="nil"/>
            </w:tcBorders>
            <w:shd w:val="clear" w:color="auto" w:fill="auto"/>
            <w:noWrap/>
            <w:vAlign w:val="bottom"/>
            <w:hideMark/>
          </w:tcPr>
          <w:p w14:paraId="3F256BC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19A541C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23881</w:t>
            </w:r>
          </w:p>
        </w:tc>
        <w:tc>
          <w:tcPr>
            <w:tcW w:w="1287" w:type="dxa"/>
            <w:tcBorders>
              <w:top w:val="nil"/>
              <w:left w:val="nil"/>
              <w:bottom w:val="nil"/>
              <w:right w:val="single" w:sz="4" w:space="0" w:color="auto"/>
            </w:tcBorders>
            <w:shd w:val="clear" w:color="auto" w:fill="auto"/>
            <w:noWrap/>
            <w:vAlign w:val="bottom"/>
            <w:hideMark/>
          </w:tcPr>
          <w:p w14:paraId="73DA6DB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1DB0560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23769</w:t>
            </w:r>
          </w:p>
        </w:tc>
        <w:tc>
          <w:tcPr>
            <w:tcW w:w="1067" w:type="dxa"/>
            <w:tcBorders>
              <w:top w:val="nil"/>
              <w:left w:val="nil"/>
              <w:bottom w:val="nil"/>
              <w:right w:val="single" w:sz="4" w:space="0" w:color="auto"/>
            </w:tcBorders>
            <w:shd w:val="clear" w:color="auto" w:fill="auto"/>
            <w:noWrap/>
            <w:vAlign w:val="bottom"/>
            <w:hideMark/>
          </w:tcPr>
          <w:p w14:paraId="10E051B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0EAE8FC4"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021534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A26</w:t>
            </w:r>
          </w:p>
        </w:tc>
        <w:tc>
          <w:tcPr>
            <w:tcW w:w="1845" w:type="dxa"/>
            <w:tcBorders>
              <w:top w:val="nil"/>
              <w:left w:val="nil"/>
              <w:bottom w:val="nil"/>
              <w:right w:val="single" w:sz="4" w:space="0" w:color="auto"/>
            </w:tcBorders>
            <w:shd w:val="clear" w:color="E6E6E6" w:fill="E6E6E6"/>
            <w:noWrap/>
            <w:vAlign w:val="bottom"/>
            <w:hideMark/>
          </w:tcPr>
          <w:p w14:paraId="6984875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STROBE</w:t>
            </w:r>
          </w:p>
        </w:tc>
        <w:tc>
          <w:tcPr>
            <w:tcW w:w="957" w:type="dxa"/>
            <w:tcBorders>
              <w:top w:val="nil"/>
              <w:left w:val="nil"/>
              <w:bottom w:val="nil"/>
              <w:right w:val="nil"/>
            </w:tcBorders>
            <w:shd w:val="clear" w:color="E6E6E6" w:fill="E6E6E6"/>
            <w:noWrap/>
            <w:vAlign w:val="bottom"/>
            <w:hideMark/>
          </w:tcPr>
          <w:p w14:paraId="1C48BF1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24531</w:t>
            </w:r>
          </w:p>
        </w:tc>
        <w:tc>
          <w:tcPr>
            <w:tcW w:w="866" w:type="dxa"/>
            <w:tcBorders>
              <w:top w:val="nil"/>
              <w:left w:val="nil"/>
              <w:bottom w:val="nil"/>
              <w:right w:val="nil"/>
            </w:tcBorders>
            <w:shd w:val="clear" w:color="E6E6E6" w:fill="E6E6E6"/>
            <w:noWrap/>
            <w:vAlign w:val="bottom"/>
            <w:hideMark/>
          </w:tcPr>
          <w:p w14:paraId="2DD7AED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465A837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24755</w:t>
            </w:r>
          </w:p>
        </w:tc>
        <w:tc>
          <w:tcPr>
            <w:tcW w:w="1287" w:type="dxa"/>
            <w:tcBorders>
              <w:top w:val="nil"/>
              <w:left w:val="nil"/>
              <w:bottom w:val="nil"/>
              <w:right w:val="single" w:sz="4" w:space="0" w:color="auto"/>
            </w:tcBorders>
            <w:shd w:val="clear" w:color="E6E6E6" w:fill="E6E6E6"/>
            <w:noWrap/>
            <w:vAlign w:val="bottom"/>
            <w:hideMark/>
          </w:tcPr>
          <w:p w14:paraId="1972F3A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69FB269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24643</w:t>
            </w:r>
          </w:p>
        </w:tc>
        <w:tc>
          <w:tcPr>
            <w:tcW w:w="1067" w:type="dxa"/>
            <w:tcBorders>
              <w:top w:val="nil"/>
              <w:left w:val="nil"/>
              <w:bottom w:val="nil"/>
              <w:right w:val="single" w:sz="4" w:space="0" w:color="auto"/>
            </w:tcBorders>
            <w:shd w:val="clear" w:color="E6E6E6" w:fill="E6E6E6"/>
            <w:noWrap/>
            <w:vAlign w:val="bottom"/>
            <w:hideMark/>
          </w:tcPr>
          <w:p w14:paraId="63033FA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55A5531F"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9CE035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A27</w:t>
            </w:r>
          </w:p>
        </w:tc>
        <w:tc>
          <w:tcPr>
            <w:tcW w:w="1845" w:type="dxa"/>
            <w:tcBorders>
              <w:top w:val="nil"/>
              <w:left w:val="nil"/>
              <w:bottom w:val="nil"/>
              <w:right w:val="single" w:sz="4" w:space="0" w:color="auto"/>
            </w:tcBorders>
            <w:shd w:val="clear" w:color="auto" w:fill="auto"/>
            <w:noWrap/>
            <w:vAlign w:val="bottom"/>
            <w:hideMark/>
          </w:tcPr>
          <w:p w14:paraId="4F6399E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PULSE</w:t>
            </w:r>
          </w:p>
        </w:tc>
        <w:tc>
          <w:tcPr>
            <w:tcW w:w="957" w:type="dxa"/>
            <w:tcBorders>
              <w:top w:val="nil"/>
              <w:left w:val="nil"/>
              <w:bottom w:val="nil"/>
              <w:right w:val="nil"/>
            </w:tcBorders>
            <w:shd w:val="clear" w:color="auto" w:fill="auto"/>
            <w:noWrap/>
            <w:vAlign w:val="bottom"/>
            <w:hideMark/>
          </w:tcPr>
          <w:p w14:paraId="3B13A5E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25405</w:t>
            </w:r>
          </w:p>
        </w:tc>
        <w:tc>
          <w:tcPr>
            <w:tcW w:w="866" w:type="dxa"/>
            <w:tcBorders>
              <w:top w:val="nil"/>
              <w:left w:val="nil"/>
              <w:bottom w:val="nil"/>
              <w:right w:val="nil"/>
            </w:tcBorders>
            <w:shd w:val="clear" w:color="auto" w:fill="auto"/>
            <w:noWrap/>
            <w:vAlign w:val="bottom"/>
            <w:hideMark/>
          </w:tcPr>
          <w:p w14:paraId="7BCF91B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6515DF5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25629</w:t>
            </w:r>
          </w:p>
        </w:tc>
        <w:tc>
          <w:tcPr>
            <w:tcW w:w="1287" w:type="dxa"/>
            <w:tcBorders>
              <w:top w:val="nil"/>
              <w:left w:val="nil"/>
              <w:bottom w:val="nil"/>
              <w:right w:val="single" w:sz="4" w:space="0" w:color="auto"/>
            </w:tcBorders>
            <w:shd w:val="clear" w:color="auto" w:fill="auto"/>
            <w:noWrap/>
            <w:vAlign w:val="bottom"/>
            <w:hideMark/>
          </w:tcPr>
          <w:p w14:paraId="1324E4F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0971B17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25517</w:t>
            </w:r>
          </w:p>
        </w:tc>
        <w:tc>
          <w:tcPr>
            <w:tcW w:w="1067" w:type="dxa"/>
            <w:tcBorders>
              <w:top w:val="nil"/>
              <w:left w:val="nil"/>
              <w:bottom w:val="nil"/>
              <w:right w:val="single" w:sz="4" w:space="0" w:color="auto"/>
            </w:tcBorders>
            <w:shd w:val="clear" w:color="auto" w:fill="auto"/>
            <w:noWrap/>
            <w:vAlign w:val="bottom"/>
            <w:hideMark/>
          </w:tcPr>
          <w:p w14:paraId="69B1661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220AB5ED"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4272A7E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A28</w:t>
            </w:r>
          </w:p>
        </w:tc>
        <w:tc>
          <w:tcPr>
            <w:tcW w:w="1845" w:type="dxa"/>
            <w:tcBorders>
              <w:top w:val="nil"/>
              <w:left w:val="nil"/>
              <w:bottom w:val="nil"/>
              <w:right w:val="single" w:sz="4" w:space="0" w:color="auto"/>
            </w:tcBorders>
            <w:shd w:val="clear" w:color="E6E6E6" w:fill="E6E6E6"/>
            <w:noWrap/>
            <w:vAlign w:val="bottom"/>
            <w:hideMark/>
          </w:tcPr>
          <w:p w14:paraId="43A0020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DACMONV</w:t>
            </w:r>
          </w:p>
        </w:tc>
        <w:tc>
          <w:tcPr>
            <w:tcW w:w="957" w:type="dxa"/>
            <w:tcBorders>
              <w:top w:val="nil"/>
              <w:left w:val="nil"/>
              <w:bottom w:val="nil"/>
              <w:right w:val="nil"/>
            </w:tcBorders>
            <w:shd w:val="clear" w:color="E6E6E6" w:fill="E6E6E6"/>
            <w:noWrap/>
            <w:vAlign w:val="bottom"/>
            <w:hideMark/>
          </w:tcPr>
          <w:p w14:paraId="6C7A16A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26279</w:t>
            </w:r>
          </w:p>
        </w:tc>
        <w:tc>
          <w:tcPr>
            <w:tcW w:w="866" w:type="dxa"/>
            <w:tcBorders>
              <w:top w:val="nil"/>
              <w:left w:val="nil"/>
              <w:bottom w:val="nil"/>
              <w:right w:val="nil"/>
            </w:tcBorders>
            <w:shd w:val="clear" w:color="E6E6E6" w:fill="E6E6E6"/>
            <w:noWrap/>
            <w:vAlign w:val="bottom"/>
            <w:hideMark/>
          </w:tcPr>
          <w:p w14:paraId="22C44EF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601690C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26503</w:t>
            </w:r>
          </w:p>
        </w:tc>
        <w:tc>
          <w:tcPr>
            <w:tcW w:w="1287" w:type="dxa"/>
            <w:tcBorders>
              <w:top w:val="nil"/>
              <w:left w:val="nil"/>
              <w:bottom w:val="nil"/>
              <w:right w:val="single" w:sz="4" w:space="0" w:color="auto"/>
            </w:tcBorders>
            <w:shd w:val="clear" w:color="E6E6E6" w:fill="E6E6E6"/>
            <w:noWrap/>
            <w:vAlign w:val="bottom"/>
            <w:hideMark/>
          </w:tcPr>
          <w:p w14:paraId="5CBD18D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5D6E647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26391</w:t>
            </w:r>
          </w:p>
        </w:tc>
        <w:tc>
          <w:tcPr>
            <w:tcW w:w="1067" w:type="dxa"/>
            <w:tcBorders>
              <w:top w:val="nil"/>
              <w:left w:val="nil"/>
              <w:bottom w:val="nil"/>
              <w:right w:val="single" w:sz="4" w:space="0" w:color="auto"/>
            </w:tcBorders>
            <w:shd w:val="clear" w:color="E6E6E6" w:fill="E6E6E6"/>
            <w:noWrap/>
            <w:vAlign w:val="bottom"/>
            <w:hideMark/>
          </w:tcPr>
          <w:p w14:paraId="6F1209B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6C26FB79"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0FF20AD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A29</w:t>
            </w:r>
          </w:p>
        </w:tc>
        <w:tc>
          <w:tcPr>
            <w:tcW w:w="1845" w:type="dxa"/>
            <w:tcBorders>
              <w:top w:val="nil"/>
              <w:left w:val="nil"/>
              <w:bottom w:val="nil"/>
              <w:right w:val="single" w:sz="4" w:space="0" w:color="auto"/>
            </w:tcBorders>
            <w:shd w:val="clear" w:color="auto" w:fill="auto"/>
            <w:noWrap/>
            <w:vAlign w:val="bottom"/>
            <w:hideMark/>
          </w:tcPr>
          <w:p w14:paraId="5397518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DACMONI</w:t>
            </w:r>
          </w:p>
        </w:tc>
        <w:tc>
          <w:tcPr>
            <w:tcW w:w="957" w:type="dxa"/>
            <w:tcBorders>
              <w:top w:val="nil"/>
              <w:left w:val="nil"/>
              <w:bottom w:val="nil"/>
              <w:right w:val="nil"/>
            </w:tcBorders>
            <w:shd w:val="clear" w:color="auto" w:fill="auto"/>
            <w:noWrap/>
            <w:vAlign w:val="bottom"/>
            <w:hideMark/>
          </w:tcPr>
          <w:p w14:paraId="6F1F2C9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27153</w:t>
            </w:r>
          </w:p>
        </w:tc>
        <w:tc>
          <w:tcPr>
            <w:tcW w:w="866" w:type="dxa"/>
            <w:tcBorders>
              <w:top w:val="nil"/>
              <w:left w:val="nil"/>
              <w:bottom w:val="nil"/>
              <w:right w:val="nil"/>
            </w:tcBorders>
            <w:shd w:val="clear" w:color="auto" w:fill="auto"/>
            <w:noWrap/>
            <w:vAlign w:val="bottom"/>
            <w:hideMark/>
          </w:tcPr>
          <w:p w14:paraId="19FF5FF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auto" w:fill="auto"/>
            <w:noWrap/>
            <w:vAlign w:val="bottom"/>
            <w:hideMark/>
          </w:tcPr>
          <w:p w14:paraId="7510A9B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27377</w:t>
            </w:r>
          </w:p>
        </w:tc>
        <w:tc>
          <w:tcPr>
            <w:tcW w:w="1287" w:type="dxa"/>
            <w:tcBorders>
              <w:top w:val="nil"/>
              <w:left w:val="nil"/>
              <w:bottom w:val="nil"/>
              <w:right w:val="single" w:sz="4" w:space="0" w:color="auto"/>
            </w:tcBorders>
            <w:shd w:val="clear" w:color="auto" w:fill="auto"/>
            <w:noWrap/>
            <w:vAlign w:val="bottom"/>
            <w:hideMark/>
          </w:tcPr>
          <w:p w14:paraId="1B4CCE4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auto" w:fill="auto"/>
            <w:noWrap/>
            <w:vAlign w:val="bottom"/>
            <w:hideMark/>
          </w:tcPr>
          <w:p w14:paraId="6C91E47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27265</w:t>
            </w:r>
          </w:p>
        </w:tc>
        <w:tc>
          <w:tcPr>
            <w:tcW w:w="1067" w:type="dxa"/>
            <w:tcBorders>
              <w:top w:val="nil"/>
              <w:left w:val="nil"/>
              <w:bottom w:val="nil"/>
              <w:right w:val="single" w:sz="4" w:space="0" w:color="auto"/>
            </w:tcBorders>
            <w:shd w:val="clear" w:color="auto" w:fill="auto"/>
            <w:noWrap/>
            <w:vAlign w:val="bottom"/>
            <w:hideMark/>
          </w:tcPr>
          <w:p w14:paraId="33F57F7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23B05FBD"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E8A409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A30</w:t>
            </w:r>
          </w:p>
        </w:tc>
        <w:tc>
          <w:tcPr>
            <w:tcW w:w="1845" w:type="dxa"/>
            <w:tcBorders>
              <w:top w:val="nil"/>
              <w:left w:val="nil"/>
              <w:bottom w:val="nil"/>
              <w:right w:val="single" w:sz="4" w:space="0" w:color="auto"/>
            </w:tcBorders>
            <w:shd w:val="clear" w:color="E6E6E6" w:fill="E6E6E6"/>
            <w:noWrap/>
            <w:vAlign w:val="bottom"/>
            <w:hideMark/>
          </w:tcPr>
          <w:p w14:paraId="08DD204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VREF</w:t>
            </w:r>
          </w:p>
        </w:tc>
        <w:tc>
          <w:tcPr>
            <w:tcW w:w="957" w:type="dxa"/>
            <w:tcBorders>
              <w:top w:val="nil"/>
              <w:left w:val="nil"/>
              <w:bottom w:val="nil"/>
              <w:right w:val="nil"/>
            </w:tcBorders>
            <w:shd w:val="clear" w:color="E6E6E6" w:fill="E6E6E6"/>
            <w:noWrap/>
            <w:vAlign w:val="bottom"/>
            <w:hideMark/>
          </w:tcPr>
          <w:p w14:paraId="262CE0F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28901</w:t>
            </w:r>
          </w:p>
        </w:tc>
        <w:tc>
          <w:tcPr>
            <w:tcW w:w="866" w:type="dxa"/>
            <w:tcBorders>
              <w:top w:val="nil"/>
              <w:left w:val="nil"/>
              <w:bottom w:val="nil"/>
              <w:right w:val="nil"/>
            </w:tcBorders>
            <w:shd w:val="clear" w:color="E6E6E6" w:fill="E6E6E6"/>
            <w:noWrap/>
            <w:vAlign w:val="bottom"/>
            <w:hideMark/>
          </w:tcPr>
          <w:p w14:paraId="22BF705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42.4</w:t>
            </w:r>
          </w:p>
        </w:tc>
        <w:tc>
          <w:tcPr>
            <w:tcW w:w="795" w:type="dxa"/>
            <w:tcBorders>
              <w:top w:val="nil"/>
              <w:left w:val="nil"/>
              <w:bottom w:val="nil"/>
              <w:right w:val="nil"/>
            </w:tcBorders>
            <w:shd w:val="clear" w:color="E6E6E6" w:fill="E6E6E6"/>
            <w:noWrap/>
            <w:vAlign w:val="bottom"/>
            <w:hideMark/>
          </w:tcPr>
          <w:p w14:paraId="2546C40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29125</w:t>
            </w:r>
          </w:p>
        </w:tc>
        <w:tc>
          <w:tcPr>
            <w:tcW w:w="1287" w:type="dxa"/>
            <w:tcBorders>
              <w:top w:val="nil"/>
              <w:left w:val="nil"/>
              <w:bottom w:val="nil"/>
              <w:right w:val="single" w:sz="4" w:space="0" w:color="auto"/>
            </w:tcBorders>
            <w:shd w:val="clear" w:color="E6E6E6" w:fill="E6E6E6"/>
            <w:noWrap/>
            <w:vAlign w:val="bottom"/>
            <w:hideMark/>
          </w:tcPr>
          <w:p w14:paraId="26DB206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w:t>
            </w:r>
          </w:p>
        </w:tc>
        <w:tc>
          <w:tcPr>
            <w:tcW w:w="1610" w:type="dxa"/>
            <w:tcBorders>
              <w:top w:val="nil"/>
              <w:left w:val="nil"/>
              <w:bottom w:val="nil"/>
              <w:right w:val="single" w:sz="4" w:space="0" w:color="000000"/>
            </w:tcBorders>
            <w:shd w:val="clear" w:color="E6E6E6" w:fill="E6E6E6"/>
            <w:noWrap/>
            <w:vAlign w:val="bottom"/>
            <w:hideMark/>
          </w:tcPr>
          <w:p w14:paraId="3F75E8E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29013</w:t>
            </w:r>
          </w:p>
        </w:tc>
        <w:tc>
          <w:tcPr>
            <w:tcW w:w="1067" w:type="dxa"/>
            <w:tcBorders>
              <w:top w:val="nil"/>
              <w:left w:val="nil"/>
              <w:bottom w:val="nil"/>
              <w:right w:val="single" w:sz="4" w:space="0" w:color="auto"/>
            </w:tcBorders>
            <w:shd w:val="clear" w:color="E6E6E6" w:fill="E6E6E6"/>
            <w:noWrap/>
            <w:vAlign w:val="bottom"/>
            <w:hideMark/>
          </w:tcPr>
          <w:p w14:paraId="2975B51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w:t>
            </w:r>
          </w:p>
        </w:tc>
      </w:tr>
      <w:tr w:rsidR="003726EB" w:rsidRPr="00E33A56" w14:paraId="12B7B5B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055943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auto" w:fill="auto"/>
            <w:noWrap/>
            <w:vAlign w:val="bottom"/>
            <w:hideMark/>
          </w:tcPr>
          <w:p w14:paraId="2E24423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auto" w:fill="auto"/>
            <w:noWrap/>
            <w:vAlign w:val="bottom"/>
            <w:hideMark/>
          </w:tcPr>
          <w:p w14:paraId="400E482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auto" w:fill="auto"/>
            <w:noWrap/>
            <w:vAlign w:val="bottom"/>
            <w:hideMark/>
          </w:tcPr>
          <w:p w14:paraId="7EF39F4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795" w:type="dxa"/>
            <w:tcBorders>
              <w:top w:val="nil"/>
              <w:left w:val="nil"/>
              <w:bottom w:val="nil"/>
              <w:right w:val="nil"/>
            </w:tcBorders>
            <w:shd w:val="clear" w:color="auto" w:fill="auto"/>
            <w:noWrap/>
            <w:vAlign w:val="bottom"/>
            <w:hideMark/>
          </w:tcPr>
          <w:p w14:paraId="6332DBE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1287" w:type="dxa"/>
            <w:tcBorders>
              <w:top w:val="nil"/>
              <w:left w:val="nil"/>
              <w:bottom w:val="nil"/>
              <w:right w:val="single" w:sz="4" w:space="0" w:color="auto"/>
            </w:tcBorders>
            <w:shd w:val="clear" w:color="auto" w:fill="auto"/>
            <w:noWrap/>
            <w:vAlign w:val="bottom"/>
            <w:hideMark/>
          </w:tcPr>
          <w:p w14:paraId="312A4CA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auto" w:fill="auto"/>
            <w:noWrap/>
            <w:vAlign w:val="bottom"/>
            <w:hideMark/>
          </w:tcPr>
          <w:p w14:paraId="3ECAD36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auto" w:fill="auto"/>
            <w:noWrap/>
            <w:vAlign w:val="bottom"/>
            <w:hideMark/>
          </w:tcPr>
          <w:p w14:paraId="061C9CC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164F2B11"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CC3207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E6E6E6" w:fill="E6E6E6"/>
            <w:noWrap/>
            <w:vAlign w:val="bottom"/>
            <w:hideMark/>
          </w:tcPr>
          <w:p w14:paraId="54C27B0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E6E6E6" w:fill="E6E6E6"/>
            <w:noWrap/>
            <w:vAlign w:val="bottom"/>
            <w:hideMark/>
          </w:tcPr>
          <w:p w14:paraId="43F5D18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E6E6E6" w:fill="E6E6E6"/>
            <w:noWrap/>
            <w:vAlign w:val="bottom"/>
            <w:hideMark/>
          </w:tcPr>
          <w:p w14:paraId="4873B4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795" w:type="dxa"/>
            <w:tcBorders>
              <w:top w:val="nil"/>
              <w:left w:val="nil"/>
              <w:bottom w:val="nil"/>
              <w:right w:val="nil"/>
            </w:tcBorders>
            <w:shd w:val="clear" w:color="E6E6E6" w:fill="E6E6E6"/>
            <w:noWrap/>
            <w:vAlign w:val="bottom"/>
            <w:hideMark/>
          </w:tcPr>
          <w:p w14:paraId="19D9F2A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287" w:type="dxa"/>
            <w:tcBorders>
              <w:top w:val="nil"/>
              <w:left w:val="nil"/>
              <w:bottom w:val="nil"/>
              <w:right w:val="single" w:sz="4" w:space="0" w:color="auto"/>
            </w:tcBorders>
            <w:shd w:val="clear" w:color="E6E6E6" w:fill="E6E6E6"/>
            <w:noWrap/>
            <w:vAlign w:val="bottom"/>
            <w:hideMark/>
          </w:tcPr>
          <w:p w14:paraId="593DC47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E6E6E6" w:fill="E6E6E6"/>
            <w:noWrap/>
            <w:vAlign w:val="bottom"/>
            <w:hideMark/>
          </w:tcPr>
          <w:p w14:paraId="31A7932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E6E6E6" w:fill="E6E6E6"/>
            <w:noWrap/>
            <w:vAlign w:val="bottom"/>
            <w:hideMark/>
          </w:tcPr>
          <w:p w14:paraId="04C50B4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24C792B0"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7633F77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B00</w:t>
            </w:r>
          </w:p>
        </w:tc>
        <w:tc>
          <w:tcPr>
            <w:tcW w:w="1845" w:type="dxa"/>
            <w:tcBorders>
              <w:top w:val="nil"/>
              <w:left w:val="nil"/>
              <w:bottom w:val="nil"/>
              <w:right w:val="single" w:sz="4" w:space="0" w:color="auto"/>
            </w:tcBorders>
            <w:shd w:val="clear" w:color="auto" w:fill="auto"/>
            <w:noWrap/>
            <w:vAlign w:val="bottom"/>
            <w:hideMark/>
          </w:tcPr>
          <w:p w14:paraId="42A8F38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669392E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1784</w:t>
            </w:r>
          </w:p>
        </w:tc>
        <w:tc>
          <w:tcPr>
            <w:tcW w:w="866" w:type="dxa"/>
            <w:tcBorders>
              <w:top w:val="nil"/>
              <w:left w:val="nil"/>
              <w:bottom w:val="nil"/>
              <w:right w:val="nil"/>
            </w:tcBorders>
            <w:shd w:val="clear" w:color="auto" w:fill="auto"/>
            <w:noWrap/>
            <w:vAlign w:val="bottom"/>
            <w:hideMark/>
          </w:tcPr>
          <w:p w14:paraId="46769FD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4FDF271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2008</w:t>
            </w:r>
          </w:p>
        </w:tc>
        <w:tc>
          <w:tcPr>
            <w:tcW w:w="1287" w:type="dxa"/>
            <w:tcBorders>
              <w:top w:val="nil"/>
              <w:left w:val="nil"/>
              <w:bottom w:val="nil"/>
              <w:right w:val="single" w:sz="4" w:space="0" w:color="auto"/>
            </w:tcBorders>
            <w:shd w:val="clear" w:color="auto" w:fill="auto"/>
            <w:noWrap/>
            <w:vAlign w:val="bottom"/>
            <w:hideMark/>
          </w:tcPr>
          <w:p w14:paraId="3EEA8BD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4703C10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1896</w:t>
            </w:r>
          </w:p>
        </w:tc>
        <w:tc>
          <w:tcPr>
            <w:tcW w:w="1067" w:type="dxa"/>
            <w:tcBorders>
              <w:top w:val="nil"/>
              <w:left w:val="nil"/>
              <w:bottom w:val="nil"/>
              <w:right w:val="single" w:sz="4" w:space="0" w:color="auto"/>
            </w:tcBorders>
            <w:shd w:val="clear" w:color="auto" w:fill="auto"/>
            <w:noWrap/>
            <w:vAlign w:val="bottom"/>
            <w:hideMark/>
          </w:tcPr>
          <w:p w14:paraId="7611D28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465F32B8"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753429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B01</w:t>
            </w:r>
          </w:p>
        </w:tc>
        <w:tc>
          <w:tcPr>
            <w:tcW w:w="1845" w:type="dxa"/>
            <w:tcBorders>
              <w:top w:val="nil"/>
              <w:left w:val="nil"/>
              <w:bottom w:val="nil"/>
              <w:right w:val="single" w:sz="4" w:space="0" w:color="auto"/>
            </w:tcBorders>
            <w:shd w:val="clear" w:color="E6E6E6" w:fill="E6E6E6"/>
            <w:noWrap/>
            <w:vAlign w:val="bottom"/>
            <w:hideMark/>
          </w:tcPr>
          <w:p w14:paraId="702DFD0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2F5110D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2904</w:t>
            </w:r>
          </w:p>
        </w:tc>
        <w:tc>
          <w:tcPr>
            <w:tcW w:w="866" w:type="dxa"/>
            <w:tcBorders>
              <w:top w:val="nil"/>
              <w:left w:val="nil"/>
              <w:bottom w:val="nil"/>
              <w:right w:val="nil"/>
            </w:tcBorders>
            <w:shd w:val="clear" w:color="E6E6E6" w:fill="E6E6E6"/>
            <w:noWrap/>
            <w:vAlign w:val="bottom"/>
            <w:hideMark/>
          </w:tcPr>
          <w:p w14:paraId="5401035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45E91F2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3128</w:t>
            </w:r>
          </w:p>
        </w:tc>
        <w:tc>
          <w:tcPr>
            <w:tcW w:w="1287" w:type="dxa"/>
            <w:tcBorders>
              <w:top w:val="nil"/>
              <w:left w:val="nil"/>
              <w:bottom w:val="nil"/>
              <w:right w:val="single" w:sz="4" w:space="0" w:color="auto"/>
            </w:tcBorders>
            <w:shd w:val="clear" w:color="E6E6E6" w:fill="E6E6E6"/>
            <w:noWrap/>
            <w:vAlign w:val="bottom"/>
            <w:hideMark/>
          </w:tcPr>
          <w:p w14:paraId="1B5C13A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3669A46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3016</w:t>
            </w:r>
          </w:p>
        </w:tc>
        <w:tc>
          <w:tcPr>
            <w:tcW w:w="1067" w:type="dxa"/>
            <w:tcBorders>
              <w:top w:val="nil"/>
              <w:left w:val="nil"/>
              <w:bottom w:val="nil"/>
              <w:right w:val="single" w:sz="4" w:space="0" w:color="auto"/>
            </w:tcBorders>
            <w:shd w:val="clear" w:color="E6E6E6" w:fill="E6E6E6"/>
            <w:noWrap/>
            <w:vAlign w:val="bottom"/>
            <w:hideMark/>
          </w:tcPr>
          <w:p w14:paraId="0DD52E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532DE18D"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D298D6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B02</w:t>
            </w:r>
          </w:p>
        </w:tc>
        <w:tc>
          <w:tcPr>
            <w:tcW w:w="1845" w:type="dxa"/>
            <w:tcBorders>
              <w:top w:val="nil"/>
              <w:left w:val="nil"/>
              <w:bottom w:val="nil"/>
              <w:right w:val="single" w:sz="4" w:space="0" w:color="auto"/>
            </w:tcBorders>
            <w:shd w:val="clear" w:color="auto" w:fill="auto"/>
            <w:noWrap/>
            <w:vAlign w:val="bottom"/>
            <w:hideMark/>
          </w:tcPr>
          <w:p w14:paraId="4E22194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0D30C4D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5368</w:t>
            </w:r>
          </w:p>
        </w:tc>
        <w:tc>
          <w:tcPr>
            <w:tcW w:w="866" w:type="dxa"/>
            <w:tcBorders>
              <w:top w:val="nil"/>
              <w:left w:val="nil"/>
              <w:bottom w:val="nil"/>
              <w:right w:val="nil"/>
            </w:tcBorders>
            <w:shd w:val="clear" w:color="auto" w:fill="auto"/>
            <w:noWrap/>
            <w:vAlign w:val="bottom"/>
            <w:hideMark/>
          </w:tcPr>
          <w:p w14:paraId="22FC0BE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3A606AD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5592</w:t>
            </w:r>
          </w:p>
        </w:tc>
        <w:tc>
          <w:tcPr>
            <w:tcW w:w="1287" w:type="dxa"/>
            <w:tcBorders>
              <w:top w:val="nil"/>
              <w:left w:val="nil"/>
              <w:bottom w:val="nil"/>
              <w:right w:val="single" w:sz="4" w:space="0" w:color="auto"/>
            </w:tcBorders>
            <w:shd w:val="clear" w:color="auto" w:fill="auto"/>
            <w:noWrap/>
            <w:vAlign w:val="bottom"/>
            <w:hideMark/>
          </w:tcPr>
          <w:p w14:paraId="1FEE909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1E2EDC2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5480</w:t>
            </w:r>
          </w:p>
        </w:tc>
        <w:tc>
          <w:tcPr>
            <w:tcW w:w="1067" w:type="dxa"/>
            <w:tcBorders>
              <w:top w:val="nil"/>
              <w:left w:val="nil"/>
              <w:bottom w:val="nil"/>
              <w:right w:val="single" w:sz="4" w:space="0" w:color="auto"/>
            </w:tcBorders>
            <w:shd w:val="clear" w:color="auto" w:fill="auto"/>
            <w:noWrap/>
            <w:vAlign w:val="bottom"/>
            <w:hideMark/>
          </w:tcPr>
          <w:p w14:paraId="06C1C84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504F1D1B"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232C52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B03</w:t>
            </w:r>
          </w:p>
        </w:tc>
        <w:tc>
          <w:tcPr>
            <w:tcW w:w="1845" w:type="dxa"/>
            <w:tcBorders>
              <w:top w:val="nil"/>
              <w:left w:val="nil"/>
              <w:bottom w:val="nil"/>
              <w:right w:val="single" w:sz="4" w:space="0" w:color="auto"/>
            </w:tcBorders>
            <w:shd w:val="clear" w:color="E6E6E6" w:fill="E6E6E6"/>
            <w:noWrap/>
            <w:vAlign w:val="bottom"/>
            <w:hideMark/>
          </w:tcPr>
          <w:p w14:paraId="10C318D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279D444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6488</w:t>
            </w:r>
          </w:p>
        </w:tc>
        <w:tc>
          <w:tcPr>
            <w:tcW w:w="866" w:type="dxa"/>
            <w:tcBorders>
              <w:top w:val="nil"/>
              <w:left w:val="nil"/>
              <w:bottom w:val="nil"/>
              <w:right w:val="nil"/>
            </w:tcBorders>
            <w:shd w:val="clear" w:color="E6E6E6" w:fill="E6E6E6"/>
            <w:noWrap/>
            <w:vAlign w:val="bottom"/>
            <w:hideMark/>
          </w:tcPr>
          <w:p w14:paraId="5752276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05BE3D5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6712</w:t>
            </w:r>
          </w:p>
        </w:tc>
        <w:tc>
          <w:tcPr>
            <w:tcW w:w="1287" w:type="dxa"/>
            <w:tcBorders>
              <w:top w:val="nil"/>
              <w:left w:val="nil"/>
              <w:bottom w:val="nil"/>
              <w:right w:val="single" w:sz="4" w:space="0" w:color="auto"/>
            </w:tcBorders>
            <w:shd w:val="clear" w:color="E6E6E6" w:fill="E6E6E6"/>
            <w:noWrap/>
            <w:vAlign w:val="bottom"/>
            <w:hideMark/>
          </w:tcPr>
          <w:p w14:paraId="6E43D87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3BD35CD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6600</w:t>
            </w:r>
          </w:p>
        </w:tc>
        <w:tc>
          <w:tcPr>
            <w:tcW w:w="1067" w:type="dxa"/>
            <w:tcBorders>
              <w:top w:val="nil"/>
              <w:left w:val="nil"/>
              <w:bottom w:val="nil"/>
              <w:right w:val="single" w:sz="4" w:space="0" w:color="auto"/>
            </w:tcBorders>
            <w:shd w:val="clear" w:color="E6E6E6" w:fill="E6E6E6"/>
            <w:noWrap/>
            <w:vAlign w:val="bottom"/>
            <w:hideMark/>
          </w:tcPr>
          <w:p w14:paraId="369D6C4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64257B84"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061C7BB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B04</w:t>
            </w:r>
          </w:p>
        </w:tc>
        <w:tc>
          <w:tcPr>
            <w:tcW w:w="1845" w:type="dxa"/>
            <w:tcBorders>
              <w:top w:val="nil"/>
              <w:left w:val="nil"/>
              <w:bottom w:val="nil"/>
              <w:right w:val="single" w:sz="4" w:space="0" w:color="auto"/>
            </w:tcBorders>
            <w:shd w:val="clear" w:color="auto" w:fill="auto"/>
            <w:noWrap/>
            <w:vAlign w:val="bottom"/>
            <w:hideMark/>
          </w:tcPr>
          <w:p w14:paraId="0DC1D17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5F8DF42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8952</w:t>
            </w:r>
          </w:p>
        </w:tc>
        <w:tc>
          <w:tcPr>
            <w:tcW w:w="866" w:type="dxa"/>
            <w:tcBorders>
              <w:top w:val="nil"/>
              <w:left w:val="nil"/>
              <w:bottom w:val="nil"/>
              <w:right w:val="nil"/>
            </w:tcBorders>
            <w:shd w:val="clear" w:color="auto" w:fill="auto"/>
            <w:noWrap/>
            <w:vAlign w:val="bottom"/>
            <w:hideMark/>
          </w:tcPr>
          <w:p w14:paraId="63DD981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4721D06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9176</w:t>
            </w:r>
          </w:p>
        </w:tc>
        <w:tc>
          <w:tcPr>
            <w:tcW w:w="1287" w:type="dxa"/>
            <w:tcBorders>
              <w:top w:val="nil"/>
              <w:left w:val="nil"/>
              <w:bottom w:val="nil"/>
              <w:right w:val="single" w:sz="4" w:space="0" w:color="auto"/>
            </w:tcBorders>
            <w:shd w:val="clear" w:color="auto" w:fill="auto"/>
            <w:noWrap/>
            <w:vAlign w:val="bottom"/>
            <w:hideMark/>
          </w:tcPr>
          <w:p w14:paraId="7745C66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4AD951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9064</w:t>
            </w:r>
          </w:p>
        </w:tc>
        <w:tc>
          <w:tcPr>
            <w:tcW w:w="1067" w:type="dxa"/>
            <w:tcBorders>
              <w:top w:val="nil"/>
              <w:left w:val="nil"/>
              <w:bottom w:val="nil"/>
              <w:right w:val="single" w:sz="4" w:space="0" w:color="auto"/>
            </w:tcBorders>
            <w:shd w:val="clear" w:color="auto" w:fill="auto"/>
            <w:noWrap/>
            <w:vAlign w:val="bottom"/>
            <w:hideMark/>
          </w:tcPr>
          <w:p w14:paraId="0E1203B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0610280C"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0D00505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B05</w:t>
            </w:r>
          </w:p>
        </w:tc>
        <w:tc>
          <w:tcPr>
            <w:tcW w:w="1845" w:type="dxa"/>
            <w:tcBorders>
              <w:top w:val="nil"/>
              <w:left w:val="nil"/>
              <w:bottom w:val="nil"/>
              <w:right w:val="single" w:sz="4" w:space="0" w:color="auto"/>
            </w:tcBorders>
            <w:shd w:val="clear" w:color="E6E6E6" w:fill="E6E6E6"/>
            <w:noWrap/>
            <w:vAlign w:val="bottom"/>
            <w:hideMark/>
          </w:tcPr>
          <w:p w14:paraId="60170E3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6F885FE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10072</w:t>
            </w:r>
          </w:p>
        </w:tc>
        <w:tc>
          <w:tcPr>
            <w:tcW w:w="866" w:type="dxa"/>
            <w:tcBorders>
              <w:top w:val="nil"/>
              <w:left w:val="nil"/>
              <w:bottom w:val="nil"/>
              <w:right w:val="nil"/>
            </w:tcBorders>
            <w:shd w:val="clear" w:color="E6E6E6" w:fill="E6E6E6"/>
            <w:noWrap/>
            <w:vAlign w:val="bottom"/>
            <w:hideMark/>
          </w:tcPr>
          <w:p w14:paraId="5DD4865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3D32E55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10296</w:t>
            </w:r>
          </w:p>
        </w:tc>
        <w:tc>
          <w:tcPr>
            <w:tcW w:w="1287" w:type="dxa"/>
            <w:tcBorders>
              <w:top w:val="nil"/>
              <w:left w:val="nil"/>
              <w:bottom w:val="nil"/>
              <w:right w:val="single" w:sz="4" w:space="0" w:color="auto"/>
            </w:tcBorders>
            <w:shd w:val="clear" w:color="E6E6E6" w:fill="E6E6E6"/>
            <w:noWrap/>
            <w:vAlign w:val="bottom"/>
            <w:hideMark/>
          </w:tcPr>
          <w:p w14:paraId="6496033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6A072EE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10184</w:t>
            </w:r>
          </w:p>
        </w:tc>
        <w:tc>
          <w:tcPr>
            <w:tcW w:w="1067" w:type="dxa"/>
            <w:tcBorders>
              <w:top w:val="nil"/>
              <w:left w:val="nil"/>
              <w:bottom w:val="nil"/>
              <w:right w:val="single" w:sz="4" w:space="0" w:color="auto"/>
            </w:tcBorders>
            <w:shd w:val="clear" w:color="E6E6E6" w:fill="E6E6E6"/>
            <w:noWrap/>
            <w:vAlign w:val="bottom"/>
            <w:hideMark/>
          </w:tcPr>
          <w:p w14:paraId="30A005E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05364421"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4DD0AC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B06</w:t>
            </w:r>
          </w:p>
        </w:tc>
        <w:tc>
          <w:tcPr>
            <w:tcW w:w="1845" w:type="dxa"/>
            <w:tcBorders>
              <w:top w:val="nil"/>
              <w:left w:val="nil"/>
              <w:bottom w:val="nil"/>
              <w:right w:val="single" w:sz="4" w:space="0" w:color="auto"/>
            </w:tcBorders>
            <w:shd w:val="clear" w:color="auto" w:fill="auto"/>
            <w:noWrap/>
            <w:vAlign w:val="bottom"/>
            <w:hideMark/>
          </w:tcPr>
          <w:p w14:paraId="1EF2895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598CD3A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12536</w:t>
            </w:r>
          </w:p>
        </w:tc>
        <w:tc>
          <w:tcPr>
            <w:tcW w:w="866" w:type="dxa"/>
            <w:tcBorders>
              <w:top w:val="nil"/>
              <w:left w:val="nil"/>
              <w:bottom w:val="nil"/>
              <w:right w:val="nil"/>
            </w:tcBorders>
            <w:shd w:val="clear" w:color="auto" w:fill="auto"/>
            <w:noWrap/>
            <w:vAlign w:val="bottom"/>
            <w:hideMark/>
          </w:tcPr>
          <w:p w14:paraId="0A9FCAB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2F2F9DC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12760</w:t>
            </w:r>
          </w:p>
        </w:tc>
        <w:tc>
          <w:tcPr>
            <w:tcW w:w="1287" w:type="dxa"/>
            <w:tcBorders>
              <w:top w:val="nil"/>
              <w:left w:val="nil"/>
              <w:bottom w:val="nil"/>
              <w:right w:val="single" w:sz="4" w:space="0" w:color="auto"/>
            </w:tcBorders>
            <w:shd w:val="clear" w:color="auto" w:fill="auto"/>
            <w:noWrap/>
            <w:vAlign w:val="bottom"/>
            <w:hideMark/>
          </w:tcPr>
          <w:p w14:paraId="50C58F7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461DF22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12648</w:t>
            </w:r>
          </w:p>
        </w:tc>
        <w:tc>
          <w:tcPr>
            <w:tcW w:w="1067" w:type="dxa"/>
            <w:tcBorders>
              <w:top w:val="nil"/>
              <w:left w:val="nil"/>
              <w:bottom w:val="nil"/>
              <w:right w:val="single" w:sz="4" w:space="0" w:color="auto"/>
            </w:tcBorders>
            <w:shd w:val="clear" w:color="auto" w:fill="auto"/>
            <w:noWrap/>
            <w:vAlign w:val="bottom"/>
            <w:hideMark/>
          </w:tcPr>
          <w:p w14:paraId="05E033F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68CB8904"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0DE05EB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B07</w:t>
            </w:r>
          </w:p>
        </w:tc>
        <w:tc>
          <w:tcPr>
            <w:tcW w:w="1845" w:type="dxa"/>
            <w:tcBorders>
              <w:top w:val="nil"/>
              <w:left w:val="nil"/>
              <w:bottom w:val="nil"/>
              <w:right w:val="single" w:sz="4" w:space="0" w:color="auto"/>
            </w:tcBorders>
            <w:shd w:val="clear" w:color="E6E6E6" w:fill="E6E6E6"/>
            <w:noWrap/>
            <w:vAlign w:val="bottom"/>
            <w:hideMark/>
          </w:tcPr>
          <w:p w14:paraId="739E32D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17119AA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13656</w:t>
            </w:r>
          </w:p>
        </w:tc>
        <w:tc>
          <w:tcPr>
            <w:tcW w:w="866" w:type="dxa"/>
            <w:tcBorders>
              <w:top w:val="nil"/>
              <w:left w:val="nil"/>
              <w:bottom w:val="nil"/>
              <w:right w:val="nil"/>
            </w:tcBorders>
            <w:shd w:val="clear" w:color="E6E6E6" w:fill="E6E6E6"/>
            <w:noWrap/>
            <w:vAlign w:val="bottom"/>
            <w:hideMark/>
          </w:tcPr>
          <w:p w14:paraId="1966E13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1AD9FD8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13880</w:t>
            </w:r>
          </w:p>
        </w:tc>
        <w:tc>
          <w:tcPr>
            <w:tcW w:w="1287" w:type="dxa"/>
            <w:tcBorders>
              <w:top w:val="nil"/>
              <w:left w:val="nil"/>
              <w:bottom w:val="nil"/>
              <w:right w:val="single" w:sz="4" w:space="0" w:color="auto"/>
            </w:tcBorders>
            <w:shd w:val="clear" w:color="E6E6E6" w:fill="E6E6E6"/>
            <w:noWrap/>
            <w:vAlign w:val="bottom"/>
            <w:hideMark/>
          </w:tcPr>
          <w:p w14:paraId="37E0E18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49384FE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13768</w:t>
            </w:r>
          </w:p>
        </w:tc>
        <w:tc>
          <w:tcPr>
            <w:tcW w:w="1067" w:type="dxa"/>
            <w:tcBorders>
              <w:top w:val="nil"/>
              <w:left w:val="nil"/>
              <w:bottom w:val="nil"/>
              <w:right w:val="single" w:sz="4" w:space="0" w:color="auto"/>
            </w:tcBorders>
            <w:shd w:val="clear" w:color="E6E6E6" w:fill="E6E6E6"/>
            <w:noWrap/>
            <w:vAlign w:val="bottom"/>
            <w:hideMark/>
          </w:tcPr>
          <w:p w14:paraId="105D5D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5BF341C1"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6354553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B08</w:t>
            </w:r>
          </w:p>
        </w:tc>
        <w:tc>
          <w:tcPr>
            <w:tcW w:w="1845" w:type="dxa"/>
            <w:tcBorders>
              <w:top w:val="nil"/>
              <w:left w:val="nil"/>
              <w:bottom w:val="nil"/>
              <w:right w:val="single" w:sz="4" w:space="0" w:color="auto"/>
            </w:tcBorders>
            <w:shd w:val="clear" w:color="auto" w:fill="auto"/>
            <w:noWrap/>
            <w:vAlign w:val="bottom"/>
            <w:hideMark/>
          </w:tcPr>
          <w:p w14:paraId="3555F50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3DA4C88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16120</w:t>
            </w:r>
          </w:p>
        </w:tc>
        <w:tc>
          <w:tcPr>
            <w:tcW w:w="866" w:type="dxa"/>
            <w:tcBorders>
              <w:top w:val="nil"/>
              <w:left w:val="nil"/>
              <w:bottom w:val="nil"/>
              <w:right w:val="nil"/>
            </w:tcBorders>
            <w:shd w:val="clear" w:color="auto" w:fill="auto"/>
            <w:noWrap/>
            <w:vAlign w:val="bottom"/>
            <w:hideMark/>
          </w:tcPr>
          <w:p w14:paraId="75AEDB5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50212D5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16344</w:t>
            </w:r>
          </w:p>
        </w:tc>
        <w:tc>
          <w:tcPr>
            <w:tcW w:w="1287" w:type="dxa"/>
            <w:tcBorders>
              <w:top w:val="nil"/>
              <w:left w:val="nil"/>
              <w:bottom w:val="nil"/>
              <w:right w:val="single" w:sz="4" w:space="0" w:color="auto"/>
            </w:tcBorders>
            <w:shd w:val="clear" w:color="auto" w:fill="auto"/>
            <w:noWrap/>
            <w:vAlign w:val="bottom"/>
            <w:hideMark/>
          </w:tcPr>
          <w:p w14:paraId="23D6086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650D130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16232</w:t>
            </w:r>
          </w:p>
        </w:tc>
        <w:tc>
          <w:tcPr>
            <w:tcW w:w="1067" w:type="dxa"/>
            <w:tcBorders>
              <w:top w:val="nil"/>
              <w:left w:val="nil"/>
              <w:bottom w:val="nil"/>
              <w:right w:val="single" w:sz="4" w:space="0" w:color="auto"/>
            </w:tcBorders>
            <w:shd w:val="clear" w:color="auto" w:fill="auto"/>
            <w:noWrap/>
            <w:vAlign w:val="bottom"/>
            <w:hideMark/>
          </w:tcPr>
          <w:p w14:paraId="41A116C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657537E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E2E802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lastRenderedPageBreak/>
              <w:t>B09</w:t>
            </w:r>
          </w:p>
        </w:tc>
        <w:tc>
          <w:tcPr>
            <w:tcW w:w="1845" w:type="dxa"/>
            <w:tcBorders>
              <w:top w:val="nil"/>
              <w:left w:val="nil"/>
              <w:bottom w:val="nil"/>
              <w:right w:val="single" w:sz="4" w:space="0" w:color="auto"/>
            </w:tcBorders>
            <w:shd w:val="clear" w:color="E6E6E6" w:fill="E6E6E6"/>
            <w:noWrap/>
            <w:vAlign w:val="bottom"/>
            <w:hideMark/>
          </w:tcPr>
          <w:p w14:paraId="78F809D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5E9FB3C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17240</w:t>
            </w:r>
          </w:p>
        </w:tc>
        <w:tc>
          <w:tcPr>
            <w:tcW w:w="866" w:type="dxa"/>
            <w:tcBorders>
              <w:top w:val="nil"/>
              <w:left w:val="nil"/>
              <w:bottom w:val="nil"/>
              <w:right w:val="nil"/>
            </w:tcBorders>
            <w:shd w:val="clear" w:color="E6E6E6" w:fill="E6E6E6"/>
            <w:noWrap/>
            <w:vAlign w:val="bottom"/>
            <w:hideMark/>
          </w:tcPr>
          <w:p w14:paraId="2FC1F98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3F8E3DA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17464</w:t>
            </w:r>
          </w:p>
        </w:tc>
        <w:tc>
          <w:tcPr>
            <w:tcW w:w="1287" w:type="dxa"/>
            <w:tcBorders>
              <w:top w:val="nil"/>
              <w:left w:val="nil"/>
              <w:bottom w:val="nil"/>
              <w:right w:val="single" w:sz="4" w:space="0" w:color="auto"/>
            </w:tcBorders>
            <w:shd w:val="clear" w:color="E6E6E6" w:fill="E6E6E6"/>
            <w:noWrap/>
            <w:vAlign w:val="bottom"/>
            <w:hideMark/>
          </w:tcPr>
          <w:p w14:paraId="4EE1184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2C6DFE8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17352</w:t>
            </w:r>
          </w:p>
        </w:tc>
        <w:tc>
          <w:tcPr>
            <w:tcW w:w="1067" w:type="dxa"/>
            <w:tcBorders>
              <w:top w:val="nil"/>
              <w:left w:val="nil"/>
              <w:bottom w:val="nil"/>
              <w:right w:val="single" w:sz="4" w:space="0" w:color="auto"/>
            </w:tcBorders>
            <w:shd w:val="clear" w:color="E6E6E6" w:fill="E6E6E6"/>
            <w:noWrap/>
            <w:vAlign w:val="bottom"/>
            <w:hideMark/>
          </w:tcPr>
          <w:p w14:paraId="12C9DEC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64F66FA3"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CEFC76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B10</w:t>
            </w:r>
          </w:p>
        </w:tc>
        <w:tc>
          <w:tcPr>
            <w:tcW w:w="1845" w:type="dxa"/>
            <w:tcBorders>
              <w:top w:val="nil"/>
              <w:left w:val="nil"/>
              <w:bottom w:val="nil"/>
              <w:right w:val="single" w:sz="4" w:space="0" w:color="auto"/>
            </w:tcBorders>
            <w:shd w:val="clear" w:color="auto" w:fill="auto"/>
            <w:noWrap/>
            <w:vAlign w:val="bottom"/>
            <w:hideMark/>
          </w:tcPr>
          <w:p w14:paraId="75C0C23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7EE844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19704</w:t>
            </w:r>
          </w:p>
        </w:tc>
        <w:tc>
          <w:tcPr>
            <w:tcW w:w="866" w:type="dxa"/>
            <w:tcBorders>
              <w:top w:val="nil"/>
              <w:left w:val="nil"/>
              <w:bottom w:val="nil"/>
              <w:right w:val="nil"/>
            </w:tcBorders>
            <w:shd w:val="clear" w:color="auto" w:fill="auto"/>
            <w:noWrap/>
            <w:vAlign w:val="bottom"/>
            <w:hideMark/>
          </w:tcPr>
          <w:p w14:paraId="2F8B433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0C9F687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19928</w:t>
            </w:r>
          </w:p>
        </w:tc>
        <w:tc>
          <w:tcPr>
            <w:tcW w:w="1287" w:type="dxa"/>
            <w:tcBorders>
              <w:top w:val="nil"/>
              <w:left w:val="nil"/>
              <w:bottom w:val="nil"/>
              <w:right w:val="single" w:sz="4" w:space="0" w:color="auto"/>
            </w:tcBorders>
            <w:shd w:val="clear" w:color="auto" w:fill="auto"/>
            <w:noWrap/>
            <w:vAlign w:val="bottom"/>
            <w:hideMark/>
          </w:tcPr>
          <w:p w14:paraId="5A78110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4B32D57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19816</w:t>
            </w:r>
          </w:p>
        </w:tc>
        <w:tc>
          <w:tcPr>
            <w:tcW w:w="1067" w:type="dxa"/>
            <w:tcBorders>
              <w:top w:val="nil"/>
              <w:left w:val="nil"/>
              <w:bottom w:val="nil"/>
              <w:right w:val="single" w:sz="4" w:space="0" w:color="auto"/>
            </w:tcBorders>
            <w:shd w:val="clear" w:color="auto" w:fill="auto"/>
            <w:noWrap/>
            <w:vAlign w:val="bottom"/>
            <w:hideMark/>
          </w:tcPr>
          <w:p w14:paraId="7833595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1C16E00A"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D2599C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B11</w:t>
            </w:r>
          </w:p>
        </w:tc>
        <w:tc>
          <w:tcPr>
            <w:tcW w:w="1845" w:type="dxa"/>
            <w:tcBorders>
              <w:top w:val="nil"/>
              <w:left w:val="nil"/>
              <w:bottom w:val="nil"/>
              <w:right w:val="single" w:sz="4" w:space="0" w:color="auto"/>
            </w:tcBorders>
            <w:shd w:val="clear" w:color="E6E6E6" w:fill="E6E6E6"/>
            <w:noWrap/>
            <w:vAlign w:val="bottom"/>
            <w:hideMark/>
          </w:tcPr>
          <w:p w14:paraId="06885D4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386F304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20824</w:t>
            </w:r>
          </w:p>
        </w:tc>
        <w:tc>
          <w:tcPr>
            <w:tcW w:w="866" w:type="dxa"/>
            <w:tcBorders>
              <w:top w:val="nil"/>
              <w:left w:val="nil"/>
              <w:bottom w:val="nil"/>
              <w:right w:val="nil"/>
            </w:tcBorders>
            <w:shd w:val="clear" w:color="E6E6E6" w:fill="E6E6E6"/>
            <w:noWrap/>
            <w:vAlign w:val="bottom"/>
            <w:hideMark/>
          </w:tcPr>
          <w:p w14:paraId="1C9CED1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4B3F58A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21048</w:t>
            </w:r>
          </w:p>
        </w:tc>
        <w:tc>
          <w:tcPr>
            <w:tcW w:w="1287" w:type="dxa"/>
            <w:tcBorders>
              <w:top w:val="nil"/>
              <w:left w:val="nil"/>
              <w:bottom w:val="nil"/>
              <w:right w:val="single" w:sz="4" w:space="0" w:color="auto"/>
            </w:tcBorders>
            <w:shd w:val="clear" w:color="E6E6E6" w:fill="E6E6E6"/>
            <w:noWrap/>
            <w:vAlign w:val="bottom"/>
            <w:hideMark/>
          </w:tcPr>
          <w:p w14:paraId="5838D05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169D72F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20936</w:t>
            </w:r>
          </w:p>
        </w:tc>
        <w:tc>
          <w:tcPr>
            <w:tcW w:w="1067" w:type="dxa"/>
            <w:tcBorders>
              <w:top w:val="nil"/>
              <w:left w:val="nil"/>
              <w:bottom w:val="nil"/>
              <w:right w:val="single" w:sz="4" w:space="0" w:color="auto"/>
            </w:tcBorders>
            <w:shd w:val="clear" w:color="E6E6E6" w:fill="E6E6E6"/>
            <w:noWrap/>
            <w:vAlign w:val="bottom"/>
            <w:hideMark/>
          </w:tcPr>
          <w:p w14:paraId="31516ED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20A970ED"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49DAB9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B12</w:t>
            </w:r>
          </w:p>
        </w:tc>
        <w:tc>
          <w:tcPr>
            <w:tcW w:w="1845" w:type="dxa"/>
            <w:tcBorders>
              <w:top w:val="nil"/>
              <w:left w:val="nil"/>
              <w:bottom w:val="nil"/>
              <w:right w:val="single" w:sz="4" w:space="0" w:color="auto"/>
            </w:tcBorders>
            <w:shd w:val="clear" w:color="auto" w:fill="auto"/>
            <w:noWrap/>
            <w:vAlign w:val="bottom"/>
            <w:hideMark/>
          </w:tcPr>
          <w:p w14:paraId="1FCD608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24FDFC1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23288</w:t>
            </w:r>
          </w:p>
        </w:tc>
        <w:tc>
          <w:tcPr>
            <w:tcW w:w="866" w:type="dxa"/>
            <w:tcBorders>
              <w:top w:val="nil"/>
              <w:left w:val="nil"/>
              <w:bottom w:val="nil"/>
              <w:right w:val="nil"/>
            </w:tcBorders>
            <w:shd w:val="clear" w:color="auto" w:fill="auto"/>
            <w:noWrap/>
            <w:vAlign w:val="bottom"/>
            <w:hideMark/>
          </w:tcPr>
          <w:p w14:paraId="3EBD6D7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041CC63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23512</w:t>
            </w:r>
          </w:p>
        </w:tc>
        <w:tc>
          <w:tcPr>
            <w:tcW w:w="1287" w:type="dxa"/>
            <w:tcBorders>
              <w:top w:val="nil"/>
              <w:left w:val="nil"/>
              <w:bottom w:val="nil"/>
              <w:right w:val="single" w:sz="4" w:space="0" w:color="auto"/>
            </w:tcBorders>
            <w:shd w:val="clear" w:color="auto" w:fill="auto"/>
            <w:noWrap/>
            <w:vAlign w:val="bottom"/>
            <w:hideMark/>
          </w:tcPr>
          <w:p w14:paraId="5EED2C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4BCA987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23400</w:t>
            </w:r>
          </w:p>
        </w:tc>
        <w:tc>
          <w:tcPr>
            <w:tcW w:w="1067" w:type="dxa"/>
            <w:tcBorders>
              <w:top w:val="nil"/>
              <w:left w:val="nil"/>
              <w:bottom w:val="nil"/>
              <w:right w:val="single" w:sz="4" w:space="0" w:color="auto"/>
            </w:tcBorders>
            <w:shd w:val="clear" w:color="auto" w:fill="auto"/>
            <w:noWrap/>
            <w:vAlign w:val="bottom"/>
            <w:hideMark/>
          </w:tcPr>
          <w:p w14:paraId="3648C48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4CBB922C"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F5DF8C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B13</w:t>
            </w:r>
          </w:p>
        </w:tc>
        <w:tc>
          <w:tcPr>
            <w:tcW w:w="1845" w:type="dxa"/>
            <w:tcBorders>
              <w:top w:val="nil"/>
              <w:left w:val="nil"/>
              <w:bottom w:val="nil"/>
              <w:right w:val="single" w:sz="4" w:space="0" w:color="auto"/>
            </w:tcBorders>
            <w:shd w:val="clear" w:color="E6E6E6" w:fill="E6E6E6"/>
            <w:noWrap/>
            <w:vAlign w:val="bottom"/>
            <w:hideMark/>
          </w:tcPr>
          <w:p w14:paraId="731EE65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0377092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24408</w:t>
            </w:r>
          </w:p>
        </w:tc>
        <w:tc>
          <w:tcPr>
            <w:tcW w:w="866" w:type="dxa"/>
            <w:tcBorders>
              <w:top w:val="nil"/>
              <w:left w:val="nil"/>
              <w:bottom w:val="nil"/>
              <w:right w:val="nil"/>
            </w:tcBorders>
            <w:shd w:val="clear" w:color="E6E6E6" w:fill="E6E6E6"/>
            <w:noWrap/>
            <w:vAlign w:val="bottom"/>
            <w:hideMark/>
          </w:tcPr>
          <w:p w14:paraId="08A6A83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7C8EE17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24632</w:t>
            </w:r>
          </w:p>
        </w:tc>
        <w:tc>
          <w:tcPr>
            <w:tcW w:w="1287" w:type="dxa"/>
            <w:tcBorders>
              <w:top w:val="nil"/>
              <w:left w:val="nil"/>
              <w:bottom w:val="nil"/>
              <w:right w:val="single" w:sz="4" w:space="0" w:color="auto"/>
            </w:tcBorders>
            <w:shd w:val="clear" w:color="E6E6E6" w:fill="E6E6E6"/>
            <w:noWrap/>
            <w:vAlign w:val="bottom"/>
            <w:hideMark/>
          </w:tcPr>
          <w:p w14:paraId="106BD27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1376096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24520</w:t>
            </w:r>
          </w:p>
        </w:tc>
        <w:tc>
          <w:tcPr>
            <w:tcW w:w="1067" w:type="dxa"/>
            <w:tcBorders>
              <w:top w:val="nil"/>
              <w:left w:val="nil"/>
              <w:bottom w:val="nil"/>
              <w:right w:val="single" w:sz="4" w:space="0" w:color="auto"/>
            </w:tcBorders>
            <w:shd w:val="clear" w:color="E6E6E6" w:fill="E6E6E6"/>
            <w:noWrap/>
            <w:vAlign w:val="bottom"/>
            <w:hideMark/>
          </w:tcPr>
          <w:p w14:paraId="32539D0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273D6886"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2E3752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B14</w:t>
            </w:r>
          </w:p>
        </w:tc>
        <w:tc>
          <w:tcPr>
            <w:tcW w:w="1845" w:type="dxa"/>
            <w:tcBorders>
              <w:top w:val="nil"/>
              <w:left w:val="nil"/>
              <w:bottom w:val="nil"/>
              <w:right w:val="single" w:sz="4" w:space="0" w:color="auto"/>
            </w:tcBorders>
            <w:shd w:val="clear" w:color="auto" w:fill="auto"/>
            <w:noWrap/>
            <w:vAlign w:val="bottom"/>
            <w:hideMark/>
          </w:tcPr>
          <w:p w14:paraId="7B124AD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07CDBC4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26872</w:t>
            </w:r>
          </w:p>
        </w:tc>
        <w:tc>
          <w:tcPr>
            <w:tcW w:w="866" w:type="dxa"/>
            <w:tcBorders>
              <w:top w:val="nil"/>
              <w:left w:val="nil"/>
              <w:bottom w:val="nil"/>
              <w:right w:val="nil"/>
            </w:tcBorders>
            <w:shd w:val="clear" w:color="auto" w:fill="auto"/>
            <w:noWrap/>
            <w:vAlign w:val="bottom"/>
            <w:hideMark/>
          </w:tcPr>
          <w:p w14:paraId="7ABC9CA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auto" w:fill="auto"/>
            <w:noWrap/>
            <w:vAlign w:val="bottom"/>
            <w:hideMark/>
          </w:tcPr>
          <w:p w14:paraId="30D36B1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27096</w:t>
            </w:r>
          </w:p>
        </w:tc>
        <w:tc>
          <w:tcPr>
            <w:tcW w:w="1287" w:type="dxa"/>
            <w:tcBorders>
              <w:top w:val="nil"/>
              <w:left w:val="nil"/>
              <w:bottom w:val="nil"/>
              <w:right w:val="single" w:sz="4" w:space="0" w:color="auto"/>
            </w:tcBorders>
            <w:shd w:val="clear" w:color="auto" w:fill="auto"/>
            <w:noWrap/>
            <w:vAlign w:val="bottom"/>
            <w:hideMark/>
          </w:tcPr>
          <w:p w14:paraId="39C148D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auto" w:fill="auto"/>
            <w:noWrap/>
            <w:vAlign w:val="bottom"/>
            <w:hideMark/>
          </w:tcPr>
          <w:p w14:paraId="471381D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26984</w:t>
            </w:r>
          </w:p>
        </w:tc>
        <w:tc>
          <w:tcPr>
            <w:tcW w:w="1067" w:type="dxa"/>
            <w:tcBorders>
              <w:top w:val="nil"/>
              <w:left w:val="nil"/>
              <w:bottom w:val="nil"/>
              <w:right w:val="single" w:sz="4" w:space="0" w:color="auto"/>
            </w:tcBorders>
            <w:shd w:val="clear" w:color="auto" w:fill="auto"/>
            <w:noWrap/>
            <w:vAlign w:val="bottom"/>
            <w:hideMark/>
          </w:tcPr>
          <w:p w14:paraId="5269285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713C83D8"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79DFAB2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B15</w:t>
            </w:r>
          </w:p>
        </w:tc>
        <w:tc>
          <w:tcPr>
            <w:tcW w:w="1845" w:type="dxa"/>
            <w:tcBorders>
              <w:top w:val="nil"/>
              <w:left w:val="nil"/>
              <w:bottom w:val="nil"/>
              <w:right w:val="single" w:sz="4" w:space="0" w:color="auto"/>
            </w:tcBorders>
            <w:shd w:val="clear" w:color="E6E6E6" w:fill="E6E6E6"/>
            <w:noWrap/>
            <w:vAlign w:val="bottom"/>
            <w:hideMark/>
          </w:tcPr>
          <w:p w14:paraId="14B4F1A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7CA72D1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27992</w:t>
            </w:r>
          </w:p>
        </w:tc>
        <w:tc>
          <w:tcPr>
            <w:tcW w:w="866" w:type="dxa"/>
            <w:tcBorders>
              <w:top w:val="nil"/>
              <w:left w:val="nil"/>
              <w:bottom w:val="nil"/>
              <w:right w:val="nil"/>
            </w:tcBorders>
            <w:shd w:val="clear" w:color="E6E6E6" w:fill="E6E6E6"/>
            <w:noWrap/>
            <w:vAlign w:val="bottom"/>
            <w:hideMark/>
          </w:tcPr>
          <w:p w14:paraId="3478D51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8089.6</w:t>
            </w:r>
          </w:p>
        </w:tc>
        <w:tc>
          <w:tcPr>
            <w:tcW w:w="795" w:type="dxa"/>
            <w:tcBorders>
              <w:top w:val="nil"/>
              <w:left w:val="nil"/>
              <w:bottom w:val="nil"/>
              <w:right w:val="nil"/>
            </w:tcBorders>
            <w:shd w:val="clear" w:color="E6E6E6" w:fill="E6E6E6"/>
            <w:noWrap/>
            <w:vAlign w:val="bottom"/>
            <w:hideMark/>
          </w:tcPr>
          <w:p w14:paraId="1A94C82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28216</w:t>
            </w:r>
          </w:p>
        </w:tc>
        <w:tc>
          <w:tcPr>
            <w:tcW w:w="1287" w:type="dxa"/>
            <w:tcBorders>
              <w:top w:val="nil"/>
              <w:left w:val="nil"/>
              <w:bottom w:val="nil"/>
              <w:right w:val="single" w:sz="4" w:space="0" w:color="auto"/>
            </w:tcBorders>
            <w:shd w:val="clear" w:color="E6E6E6" w:fill="E6E6E6"/>
            <w:noWrap/>
            <w:vAlign w:val="bottom"/>
            <w:hideMark/>
          </w:tcPr>
          <w:p w14:paraId="58CE408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8313.6</w:t>
            </w:r>
          </w:p>
        </w:tc>
        <w:tc>
          <w:tcPr>
            <w:tcW w:w="1610" w:type="dxa"/>
            <w:tcBorders>
              <w:top w:val="nil"/>
              <w:left w:val="nil"/>
              <w:bottom w:val="nil"/>
              <w:right w:val="single" w:sz="4" w:space="0" w:color="000000"/>
            </w:tcBorders>
            <w:shd w:val="clear" w:color="E6E6E6" w:fill="E6E6E6"/>
            <w:noWrap/>
            <w:vAlign w:val="bottom"/>
            <w:hideMark/>
          </w:tcPr>
          <w:p w14:paraId="7B8D564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28104</w:t>
            </w:r>
          </w:p>
        </w:tc>
        <w:tc>
          <w:tcPr>
            <w:tcW w:w="1067" w:type="dxa"/>
            <w:tcBorders>
              <w:top w:val="nil"/>
              <w:left w:val="nil"/>
              <w:bottom w:val="nil"/>
              <w:right w:val="single" w:sz="4" w:space="0" w:color="auto"/>
            </w:tcBorders>
            <w:shd w:val="clear" w:color="E6E6E6" w:fill="E6E6E6"/>
            <w:noWrap/>
            <w:vAlign w:val="bottom"/>
            <w:hideMark/>
          </w:tcPr>
          <w:p w14:paraId="7833AB3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8201.6</w:t>
            </w:r>
          </w:p>
        </w:tc>
      </w:tr>
      <w:tr w:rsidR="003726EB" w:rsidRPr="00E33A56" w14:paraId="55A574BB"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99AE31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auto" w:fill="auto"/>
            <w:noWrap/>
            <w:vAlign w:val="bottom"/>
            <w:hideMark/>
          </w:tcPr>
          <w:p w14:paraId="0606B94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auto" w:fill="auto"/>
            <w:noWrap/>
            <w:vAlign w:val="bottom"/>
            <w:hideMark/>
          </w:tcPr>
          <w:p w14:paraId="4AFFB7E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auto" w:fill="auto"/>
            <w:noWrap/>
            <w:vAlign w:val="bottom"/>
            <w:hideMark/>
          </w:tcPr>
          <w:p w14:paraId="4F3F1F9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795" w:type="dxa"/>
            <w:tcBorders>
              <w:top w:val="nil"/>
              <w:left w:val="nil"/>
              <w:bottom w:val="nil"/>
              <w:right w:val="nil"/>
            </w:tcBorders>
            <w:shd w:val="clear" w:color="auto" w:fill="auto"/>
            <w:noWrap/>
            <w:vAlign w:val="bottom"/>
            <w:hideMark/>
          </w:tcPr>
          <w:p w14:paraId="43AAC0D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1287" w:type="dxa"/>
            <w:tcBorders>
              <w:top w:val="nil"/>
              <w:left w:val="nil"/>
              <w:bottom w:val="nil"/>
              <w:right w:val="single" w:sz="4" w:space="0" w:color="auto"/>
            </w:tcBorders>
            <w:shd w:val="clear" w:color="auto" w:fill="auto"/>
            <w:noWrap/>
            <w:vAlign w:val="bottom"/>
            <w:hideMark/>
          </w:tcPr>
          <w:p w14:paraId="08B3BBD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nil"/>
            </w:tcBorders>
            <w:shd w:val="clear" w:color="auto" w:fill="auto"/>
            <w:noWrap/>
            <w:vAlign w:val="bottom"/>
            <w:hideMark/>
          </w:tcPr>
          <w:p w14:paraId="7238E2A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auto" w:fill="auto"/>
            <w:noWrap/>
            <w:vAlign w:val="bottom"/>
            <w:hideMark/>
          </w:tcPr>
          <w:p w14:paraId="0B5BA3B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61BA2555"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77C196D" w14:textId="77777777" w:rsidR="007275CB" w:rsidRPr="00E33A56" w:rsidRDefault="007275CB" w:rsidP="00B9592C">
            <w:pPr>
              <w:spacing w:after="0" w:line="240" w:lineRule="auto"/>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 </w:t>
            </w:r>
          </w:p>
        </w:tc>
        <w:tc>
          <w:tcPr>
            <w:tcW w:w="1845" w:type="dxa"/>
            <w:tcBorders>
              <w:top w:val="nil"/>
              <w:left w:val="nil"/>
              <w:bottom w:val="nil"/>
              <w:right w:val="single" w:sz="4" w:space="0" w:color="auto"/>
            </w:tcBorders>
            <w:shd w:val="clear" w:color="auto" w:fill="auto"/>
            <w:noWrap/>
            <w:vAlign w:val="bottom"/>
            <w:hideMark/>
          </w:tcPr>
          <w:p w14:paraId="7EE84F39" w14:textId="77777777" w:rsidR="007275CB" w:rsidRPr="00E33A56" w:rsidRDefault="007275CB" w:rsidP="00B9592C">
            <w:pPr>
              <w:spacing w:after="0" w:line="240" w:lineRule="auto"/>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 </w:t>
            </w:r>
          </w:p>
        </w:tc>
        <w:tc>
          <w:tcPr>
            <w:tcW w:w="957" w:type="dxa"/>
            <w:tcBorders>
              <w:top w:val="nil"/>
              <w:left w:val="nil"/>
              <w:bottom w:val="nil"/>
              <w:right w:val="nil"/>
            </w:tcBorders>
            <w:shd w:val="clear" w:color="auto" w:fill="auto"/>
            <w:noWrap/>
            <w:vAlign w:val="bottom"/>
            <w:hideMark/>
          </w:tcPr>
          <w:p w14:paraId="31343BBD"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 </w:t>
            </w:r>
          </w:p>
        </w:tc>
        <w:tc>
          <w:tcPr>
            <w:tcW w:w="866" w:type="dxa"/>
            <w:tcBorders>
              <w:top w:val="nil"/>
              <w:left w:val="nil"/>
              <w:bottom w:val="nil"/>
              <w:right w:val="nil"/>
            </w:tcBorders>
            <w:shd w:val="clear" w:color="auto" w:fill="auto"/>
            <w:noWrap/>
            <w:vAlign w:val="bottom"/>
            <w:hideMark/>
          </w:tcPr>
          <w:p w14:paraId="3BE48938"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
        </w:tc>
        <w:tc>
          <w:tcPr>
            <w:tcW w:w="795" w:type="dxa"/>
            <w:tcBorders>
              <w:top w:val="nil"/>
              <w:left w:val="nil"/>
              <w:bottom w:val="nil"/>
              <w:right w:val="nil"/>
            </w:tcBorders>
            <w:shd w:val="clear" w:color="auto" w:fill="auto"/>
            <w:noWrap/>
            <w:vAlign w:val="bottom"/>
            <w:hideMark/>
          </w:tcPr>
          <w:p w14:paraId="4970EEBA"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p>
        </w:tc>
        <w:tc>
          <w:tcPr>
            <w:tcW w:w="1287" w:type="dxa"/>
            <w:tcBorders>
              <w:top w:val="nil"/>
              <w:left w:val="nil"/>
              <w:bottom w:val="nil"/>
              <w:right w:val="single" w:sz="4" w:space="0" w:color="auto"/>
            </w:tcBorders>
            <w:shd w:val="clear" w:color="auto" w:fill="auto"/>
            <w:noWrap/>
            <w:vAlign w:val="bottom"/>
            <w:hideMark/>
          </w:tcPr>
          <w:p w14:paraId="0C83370E"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 </w:t>
            </w:r>
          </w:p>
        </w:tc>
        <w:tc>
          <w:tcPr>
            <w:tcW w:w="1610" w:type="dxa"/>
            <w:tcBorders>
              <w:top w:val="nil"/>
              <w:left w:val="nil"/>
              <w:bottom w:val="nil"/>
              <w:right w:val="nil"/>
            </w:tcBorders>
            <w:shd w:val="clear" w:color="auto" w:fill="auto"/>
            <w:noWrap/>
            <w:vAlign w:val="bottom"/>
            <w:hideMark/>
          </w:tcPr>
          <w:p w14:paraId="20E3D3A1"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 </w:t>
            </w:r>
          </w:p>
        </w:tc>
        <w:tc>
          <w:tcPr>
            <w:tcW w:w="1067" w:type="dxa"/>
            <w:tcBorders>
              <w:top w:val="nil"/>
              <w:left w:val="nil"/>
              <w:bottom w:val="nil"/>
              <w:right w:val="single" w:sz="4" w:space="0" w:color="auto"/>
            </w:tcBorders>
            <w:shd w:val="clear" w:color="auto" w:fill="auto"/>
            <w:noWrap/>
            <w:vAlign w:val="bottom"/>
            <w:hideMark/>
          </w:tcPr>
          <w:p w14:paraId="5F3A7C29" w14:textId="77777777" w:rsidR="007275CB" w:rsidRPr="00E33A56" w:rsidRDefault="007275CB" w:rsidP="00B9592C">
            <w:pPr>
              <w:spacing w:after="0" w:line="240" w:lineRule="auto"/>
              <w:jc w:val="center"/>
              <w:rPr>
                <w:rFonts w:ascii="Liberation Sans" w:eastAsia="Times New Roman" w:hAnsi="Liberation Sans" w:cs="Liberation Sans"/>
                <w:b/>
                <w:bCs/>
                <w:color w:val="000000"/>
                <w:sz w:val="18"/>
                <w:szCs w:val="18"/>
                <w:lang w:eastAsia="en-GB"/>
              </w:rPr>
            </w:pPr>
            <w:r w:rsidRPr="00E33A56">
              <w:rPr>
                <w:rFonts w:ascii="Liberation Sans" w:eastAsia="Times New Roman" w:hAnsi="Liberation Sans" w:cs="Liberation Sans"/>
                <w:b/>
                <w:bCs/>
                <w:color w:val="000000"/>
                <w:sz w:val="18"/>
                <w:szCs w:val="18"/>
                <w:lang w:eastAsia="en-GB"/>
              </w:rPr>
              <w:t> </w:t>
            </w:r>
          </w:p>
        </w:tc>
      </w:tr>
      <w:tr w:rsidR="003726EB" w:rsidRPr="00E33A56" w14:paraId="75389F1C"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D37120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C00</w:t>
            </w:r>
          </w:p>
        </w:tc>
        <w:tc>
          <w:tcPr>
            <w:tcW w:w="1845" w:type="dxa"/>
            <w:tcBorders>
              <w:top w:val="nil"/>
              <w:left w:val="nil"/>
              <w:bottom w:val="nil"/>
              <w:right w:val="single" w:sz="4" w:space="0" w:color="auto"/>
            </w:tcBorders>
            <w:shd w:val="clear" w:color="auto" w:fill="auto"/>
            <w:noWrap/>
            <w:vAlign w:val="bottom"/>
            <w:hideMark/>
          </w:tcPr>
          <w:p w14:paraId="04BC9DA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52F9894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1560</w:t>
            </w:r>
          </w:p>
        </w:tc>
        <w:tc>
          <w:tcPr>
            <w:tcW w:w="866" w:type="dxa"/>
            <w:tcBorders>
              <w:top w:val="nil"/>
              <w:left w:val="nil"/>
              <w:bottom w:val="nil"/>
              <w:right w:val="nil"/>
            </w:tcBorders>
            <w:shd w:val="clear" w:color="auto" w:fill="auto"/>
            <w:noWrap/>
            <w:vAlign w:val="bottom"/>
            <w:hideMark/>
          </w:tcPr>
          <w:p w14:paraId="4A135E2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6410BCD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1784</w:t>
            </w:r>
          </w:p>
        </w:tc>
        <w:tc>
          <w:tcPr>
            <w:tcW w:w="1287" w:type="dxa"/>
            <w:tcBorders>
              <w:top w:val="nil"/>
              <w:left w:val="nil"/>
              <w:bottom w:val="nil"/>
              <w:right w:val="single" w:sz="4" w:space="0" w:color="auto"/>
            </w:tcBorders>
            <w:shd w:val="clear" w:color="auto" w:fill="auto"/>
            <w:noWrap/>
            <w:vAlign w:val="bottom"/>
            <w:hideMark/>
          </w:tcPr>
          <w:p w14:paraId="71294B6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nil"/>
            </w:tcBorders>
            <w:shd w:val="clear" w:color="auto" w:fill="auto"/>
            <w:noWrap/>
            <w:vAlign w:val="bottom"/>
            <w:hideMark/>
          </w:tcPr>
          <w:p w14:paraId="583FDE8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1672</w:t>
            </w:r>
          </w:p>
        </w:tc>
        <w:tc>
          <w:tcPr>
            <w:tcW w:w="1067" w:type="dxa"/>
            <w:tcBorders>
              <w:top w:val="nil"/>
              <w:left w:val="nil"/>
              <w:bottom w:val="nil"/>
              <w:right w:val="single" w:sz="4" w:space="0" w:color="auto"/>
            </w:tcBorders>
            <w:shd w:val="clear" w:color="auto" w:fill="auto"/>
            <w:noWrap/>
            <w:vAlign w:val="bottom"/>
            <w:hideMark/>
          </w:tcPr>
          <w:p w14:paraId="2548CEF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7EBC5C65"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83CFD0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C01</w:t>
            </w:r>
          </w:p>
        </w:tc>
        <w:tc>
          <w:tcPr>
            <w:tcW w:w="1845" w:type="dxa"/>
            <w:tcBorders>
              <w:top w:val="nil"/>
              <w:left w:val="nil"/>
              <w:bottom w:val="nil"/>
              <w:right w:val="single" w:sz="4" w:space="0" w:color="auto"/>
            </w:tcBorders>
            <w:shd w:val="clear" w:color="E6E6E6" w:fill="E6E6E6"/>
            <w:noWrap/>
            <w:vAlign w:val="bottom"/>
            <w:hideMark/>
          </w:tcPr>
          <w:p w14:paraId="76C3686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418A25F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2680</w:t>
            </w:r>
          </w:p>
        </w:tc>
        <w:tc>
          <w:tcPr>
            <w:tcW w:w="866" w:type="dxa"/>
            <w:tcBorders>
              <w:top w:val="nil"/>
              <w:left w:val="nil"/>
              <w:bottom w:val="nil"/>
              <w:right w:val="nil"/>
            </w:tcBorders>
            <w:shd w:val="clear" w:color="E6E6E6" w:fill="E6E6E6"/>
            <w:noWrap/>
            <w:vAlign w:val="bottom"/>
            <w:hideMark/>
          </w:tcPr>
          <w:p w14:paraId="6BDF650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743461E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2904</w:t>
            </w:r>
          </w:p>
        </w:tc>
        <w:tc>
          <w:tcPr>
            <w:tcW w:w="1287" w:type="dxa"/>
            <w:tcBorders>
              <w:top w:val="nil"/>
              <w:left w:val="nil"/>
              <w:bottom w:val="nil"/>
              <w:right w:val="single" w:sz="4" w:space="0" w:color="auto"/>
            </w:tcBorders>
            <w:shd w:val="clear" w:color="E6E6E6" w:fill="E6E6E6"/>
            <w:noWrap/>
            <w:vAlign w:val="bottom"/>
            <w:hideMark/>
          </w:tcPr>
          <w:p w14:paraId="189D1ED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5EB5911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2792</w:t>
            </w:r>
          </w:p>
        </w:tc>
        <w:tc>
          <w:tcPr>
            <w:tcW w:w="1067" w:type="dxa"/>
            <w:tcBorders>
              <w:top w:val="nil"/>
              <w:left w:val="nil"/>
              <w:bottom w:val="nil"/>
              <w:right w:val="single" w:sz="4" w:space="0" w:color="auto"/>
            </w:tcBorders>
            <w:shd w:val="clear" w:color="E6E6E6" w:fill="E6E6E6"/>
            <w:noWrap/>
            <w:vAlign w:val="bottom"/>
            <w:hideMark/>
          </w:tcPr>
          <w:p w14:paraId="768C483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7D4F569E"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B3181D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C02</w:t>
            </w:r>
          </w:p>
        </w:tc>
        <w:tc>
          <w:tcPr>
            <w:tcW w:w="1845" w:type="dxa"/>
            <w:tcBorders>
              <w:top w:val="nil"/>
              <w:left w:val="nil"/>
              <w:bottom w:val="nil"/>
              <w:right w:val="single" w:sz="4" w:space="0" w:color="auto"/>
            </w:tcBorders>
            <w:shd w:val="clear" w:color="auto" w:fill="auto"/>
            <w:noWrap/>
            <w:vAlign w:val="bottom"/>
            <w:hideMark/>
          </w:tcPr>
          <w:p w14:paraId="554F8F7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683EB69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5144</w:t>
            </w:r>
          </w:p>
        </w:tc>
        <w:tc>
          <w:tcPr>
            <w:tcW w:w="866" w:type="dxa"/>
            <w:tcBorders>
              <w:top w:val="nil"/>
              <w:left w:val="nil"/>
              <w:bottom w:val="nil"/>
              <w:right w:val="nil"/>
            </w:tcBorders>
            <w:shd w:val="clear" w:color="auto" w:fill="auto"/>
            <w:noWrap/>
            <w:vAlign w:val="bottom"/>
            <w:hideMark/>
          </w:tcPr>
          <w:p w14:paraId="48EED4A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0D6208A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5368</w:t>
            </w:r>
          </w:p>
        </w:tc>
        <w:tc>
          <w:tcPr>
            <w:tcW w:w="1287" w:type="dxa"/>
            <w:tcBorders>
              <w:top w:val="nil"/>
              <w:left w:val="nil"/>
              <w:bottom w:val="nil"/>
              <w:right w:val="single" w:sz="4" w:space="0" w:color="auto"/>
            </w:tcBorders>
            <w:shd w:val="clear" w:color="auto" w:fill="auto"/>
            <w:noWrap/>
            <w:vAlign w:val="bottom"/>
            <w:hideMark/>
          </w:tcPr>
          <w:p w14:paraId="04F2C8A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7108B4A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5256</w:t>
            </w:r>
          </w:p>
        </w:tc>
        <w:tc>
          <w:tcPr>
            <w:tcW w:w="1067" w:type="dxa"/>
            <w:tcBorders>
              <w:top w:val="nil"/>
              <w:left w:val="nil"/>
              <w:bottom w:val="nil"/>
              <w:right w:val="single" w:sz="4" w:space="0" w:color="auto"/>
            </w:tcBorders>
            <w:shd w:val="clear" w:color="auto" w:fill="auto"/>
            <w:noWrap/>
            <w:vAlign w:val="bottom"/>
            <w:hideMark/>
          </w:tcPr>
          <w:p w14:paraId="7606C8B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56C3CB35"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67BADD8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C03</w:t>
            </w:r>
          </w:p>
        </w:tc>
        <w:tc>
          <w:tcPr>
            <w:tcW w:w="1845" w:type="dxa"/>
            <w:tcBorders>
              <w:top w:val="nil"/>
              <w:left w:val="nil"/>
              <w:bottom w:val="nil"/>
              <w:right w:val="single" w:sz="4" w:space="0" w:color="auto"/>
            </w:tcBorders>
            <w:shd w:val="clear" w:color="E6E6E6" w:fill="E6E6E6"/>
            <w:noWrap/>
            <w:vAlign w:val="bottom"/>
            <w:hideMark/>
          </w:tcPr>
          <w:p w14:paraId="06D0DD0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15BB573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6264</w:t>
            </w:r>
          </w:p>
        </w:tc>
        <w:tc>
          <w:tcPr>
            <w:tcW w:w="866" w:type="dxa"/>
            <w:tcBorders>
              <w:top w:val="nil"/>
              <w:left w:val="nil"/>
              <w:bottom w:val="nil"/>
              <w:right w:val="nil"/>
            </w:tcBorders>
            <w:shd w:val="clear" w:color="E6E6E6" w:fill="E6E6E6"/>
            <w:noWrap/>
            <w:vAlign w:val="bottom"/>
            <w:hideMark/>
          </w:tcPr>
          <w:p w14:paraId="4F0DA96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5A27C44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6488</w:t>
            </w:r>
          </w:p>
        </w:tc>
        <w:tc>
          <w:tcPr>
            <w:tcW w:w="1287" w:type="dxa"/>
            <w:tcBorders>
              <w:top w:val="nil"/>
              <w:left w:val="nil"/>
              <w:bottom w:val="nil"/>
              <w:right w:val="single" w:sz="4" w:space="0" w:color="auto"/>
            </w:tcBorders>
            <w:shd w:val="clear" w:color="E6E6E6" w:fill="E6E6E6"/>
            <w:noWrap/>
            <w:vAlign w:val="bottom"/>
            <w:hideMark/>
          </w:tcPr>
          <w:p w14:paraId="42A0DF8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30AC50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6376</w:t>
            </w:r>
          </w:p>
        </w:tc>
        <w:tc>
          <w:tcPr>
            <w:tcW w:w="1067" w:type="dxa"/>
            <w:tcBorders>
              <w:top w:val="nil"/>
              <w:left w:val="nil"/>
              <w:bottom w:val="nil"/>
              <w:right w:val="single" w:sz="4" w:space="0" w:color="auto"/>
            </w:tcBorders>
            <w:shd w:val="clear" w:color="E6E6E6" w:fill="E6E6E6"/>
            <w:noWrap/>
            <w:vAlign w:val="bottom"/>
            <w:hideMark/>
          </w:tcPr>
          <w:p w14:paraId="5D8BC9A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21C33A49"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0578B4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C04</w:t>
            </w:r>
          </w:p>
        </w:tc>
        <w:tc>
          <w:tcPr>
            <w:tcW w:w="1845" w:type="dxa"/>
            <w:tcBorders>
              <w:top w:val="nil"/>
              <w:left w:val="nil"/>
              <w:bottom w:val="nil"/>
              <w:right w:val="single" w:sz="4" w:space="0" w:color="auto"/>
            </w:tcBorders>
            <w:shd w:val="clear" w:color="auto" w:fill="auto"/>
            <w:noWrap/>
            <w:vAlign w:val="bottom"/>
            <w:hideMark/>
          </w:tcPr>
          <w:p w14:paraId="29878A5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4FD24FF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8728</w:t>
            </w:r>
          </w:p>
        </w:tc>
        <w:tc>
          <w:tcPr>
            <w:tcW w:w="866" w:type="dxa"/>
            <w:tcBorders>
              <w:top w:val="nil"/>
              <w:left w:val="nil"/>
              <w:bottom w:val="nil"/>
              <w:right w:val="nil"/>
            </w:tcBorders>
            <w:shd w:val="clear" w:color="auto" w:fill="auto"/>
            <w:noWrap/>
            <w:vAlign w:val="bottom"/>
            <w:hideMark/>
          </w:tcPr>
          <w:p w14:paraId="5252B15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49692A3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8952</w:t>
            </w:r>
          </w:p>
        </w:tc>
        <w:tc>
          <w:tcPr>
            <w:tcW w:w="1287" w:type="dxa"/>
            <w:tcBorders>
              <w:top w:val="nil"/>
              <w:left w:val="nil"/>
              <w:bottom w:val="nil"/>
              <w:right w:val="single" w:sz="4" w:space="0" w:color="auto"/>
            </w:tcBorders>
            <w:shd w:val="clear" w:color="auto" w:fill="auto"/>
            <w:noWrap/>
            <w:vAlign w:val="bottom"/>
            <w:hideMark/>
          </w:tcPr>
          <w:p w14:paraId="62849BB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1457071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8840</w:t>
            </w:r>
          </w:p>
        </w:tc>
        <w:tc>
          <w:tcPr>
            <w:tcW w:w="1067" w:type="dxa"/>
            <w:tcBorders>
              <w:top w:val="nil"/>
              <w:left w:val="nil"/>
              <w:bottom w:val="nil"/>
              <w:right w:val="single" w:sz="4" w:space="0" w:color="auto"/>
            </w:tcBorders>
            <w:shd w:val="clear" w:color="auto" w:fill="auto"/>
            <w:noWrap/>
            <w:vAlign w:val="bottom"/>
            <w:hideMark/>
          </w:tcPr>
          <w:p w14:paraId="69B6B82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1C960DD1"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99FCA0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C05</w:t>
            </w:r>
          </w:p>
        </w:tc>
        <w:tc>
          <w:tcPr>
            <w:tcW w:w="1845" w:type="dxa"/>
            <w:tcBorders>
              <w:top w:val="nil"/>
              <w:left w:val="nil"/>
              <w:bottom w:val="nil"/>
              <w:right w:val="single" w:sz="4" w:space="0" w:color="auto"/>
            </w:tcBorders>
            <w:shd w:val="clear" w:color="E6E6E6" w:fill="E6E6E6"/>
            <w:noWrap/>
            <w:vAlign w:val="bottom"/>
            <w:hideMark/>
          </w:tcPr>
          <w:p w14:paraId="621546C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654925E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9848</w:t>
            </w:r>
          </w:p>
        </w:tc>
        <w:tc>
          <w:tcPr>
            <w:tcW w:w="866" w:type="dxa"/>
            <w:tcBorders>
              <w:top w:val="nil"/>
              <w:left w:val="nil"/>
              <w:bottom w:val="nil"/>
              <w:right w:val="nil"/>
            </w:tcBorders>
            <w:shd w:val="clear" w:color="E6E6E6" w:fill="E6E6E6"/>
            <w:noWrap/>
            <w:vAlign w:val="bottom"/>
            <w:hideMark/>
          </w:tcPr>
          <w:p w14:paraId="423FA7B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1F121C6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10072</w:t>
            </w:r>
          </w:p>
        </w:tc>
        <w:tc>
          <w:tcPr>
            <w:tcW w:w="1287" w:type="dxa"/>
            <w:tcBorders>
              <w:top w:val="nil"/>
              <w:left w:val="nil"/>
              <w:bottom w:val="nil"/>
              <w:right w:val="single" w:sz="4" w:space="0" w:color="auto"/>
            </w:tcBorders>
            <w:shd w:val="clear" w:color="E6E6E6" w:fill="E6E6E6"/>
            <w:noWrap/>
            <w:vAlign w:val="bottom"/>
            <w:hideMark/>
          </w:tcPr>
          <w:p w14:paraId="14D87E1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506A676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9960</w:t>
            </w:r>
          </w:p>
        </w:tc>
        <w:tc>
          <w:tcPr>
            <w:tcW w:w="1067" w:type="dxa"/>
            <w:tcBorders>
              <w:top w:val="nil"/>
              <w:left w:val="nil"/>
              <w:bottom w:val="nil"/>
              <w:right w:val="single" w:sz="4" w:space="0" w:color="auto"/>
            </w:tcBorders>
            <w:shd w:val="clear" w:color="E6E6E6" w:fill="E6E6E6"/>
            <w:noWrap/>
            <w:vAlign w:val="bottom"/>
            <w:hideMark/>
          </w:tcPr>
          <w:p w14:paraId="1D0D26C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2C42B73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39CDD1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C06</w:t>
            </w:r>
          </w:p>
        </w:tc>
        <w:tc>
          <w:tcPr>
            <w:tcW w:w="1845" w:type="dxa"/>
            <w:tcBorders>
              <w:top w:val="nil"/>
              <w:left w:val="nil"/>
              <w:bottom w:val="nil"/>
              <w:right w:val="single" w:sz="4" w:space="0" w:color="auto"/>
            </w:tcBorders>
            <w:shd w:val="clear" w:color="auto" w:fill="auto"/>
            <w:noWrap/>
            <w:vAlign w:val="bottom"/>
            <w:hideMark/>
          </w:tcPr>
          <w:p w14:paraId="73DBD21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5316ADE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12312</w:t>
            </w:r>
          </w:p>
        </w:tc>
        <w:tc>
          <w:tcPr>
            <w:tcW w:w="866" w:type="dxa"/>
            <w:tcBorders>
              <w:top w:val="nil"/>
              <w:left w:val="nil"/>
              <w:bottom w:val="nil"/>
              <w:right w:val="nil"/>
            </w:tcBorders>
            <w:shd w:val="clear" w:color="auto" w:fill="auto"/>
            <w:noWrap/>
            <w:vAlign w:val="bottom"/>
            <w:hideMark/>
          </w:tcPr>
          <w:p w14:paraId="281ADED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29E2FEF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12536</w:t>
            </w:r>
          </w:p>
        </w:tc>
        <w:tc>
          <w:tcPr>
            <w:tcW w:w="1287" w:type="dxa"/>
            <w:tcBorders>
              <w:top w:val="nil"/>
              <w:left w:val="nil"/>
              <w:bottom w:val="nil"/>
              <w:right w:val="single" w:sz="4" w:space="0" w:color="auto"/>
            </w:tcBorders>
            <w:shd w:val="clear" w:color="auto" w:fill="auto"/>
            <w:noWrap/>
            <w:vAlign w:val="bottom"/>
            <w:hideMark/>
          </w:tcPr>
          <w:p w14:paraId="045B6FE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42E05FD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12424</w:t>
            </w:r>
          </w:p>
        </w:tc>
        <w:tc>
          <w:tcPr>
            <w:tcW w:w="1067" w:type="dxa"/>
            <w:tcBorders>
              <w:top w:val="nil"/>
              <w:left w:val="nil"/>
              <w:bottom w:val="nil"/>
              <w:right w:val="single" w:sz="4" w:space="0" w:color="auto"/>
            </w:tcBorders>
            <w:shd w:val="clear" w:color="auto" w:fill="auto"/>
            <w:noWrap/>
            <w:vAlign w:val="bottom"/>
            <w:hideMark/>
          </w:tcPr>
          <w:p w14:paraId="34C95EB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6C2B5FA5"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67BB00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C07</w:t>
            </w:r>
          </w:p>
        </w:tc>
        <w:tc>
          <w:tcPr>
            <w:tcW w:w="1845" w:type="dxa"/>
            <w:tcBorders>
              <w:top w:val="nil"/>
              <w:left w:val="nil"/>
              <w:bottom w:val="nil"/>
              <w:right w:val="single" w:sz="4" w:space="0" w:color="auto"/>
            </w:tcBorders>
            <w:shd w:val="clear" w:color="E6E6E6" w:fill="E6E6E6"/>
            <w:noWrap/>
            <w:vAlign w:val="bottom"/>
            <w:hideMark/>
          </w:tcPr>
          <w:p w14:paraId="221D618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5C332F1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13432</w:t>
            </w:r>
          </w:p>
        </w:tc>
        <w:tc>
          <w:tcPr>
            <w:tcW w:w="866" w:type="dxa"/>
            <w:tcBorders>
              <w:top w:val="nil"/>
              <w:left w:val="nil"/>
              <w:bottom w:val="nil"/>
              <w:right w:val="nil"/>
            </w:tcBorders>
            <w:shd w:val="clear" w:color="E6E6E6" w:fill="E6E6E6"/>
            <w:noWrap/>
            <w:vAlign w:val="bottom"/>
            <w:hideMark/>
          </w:tcPr>
          <w:p w14:paraId="32A358C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3F91C40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13656</w:t>
            </w:r>
          </w:p>
        </w:tc>
        <w:tc>
          <w:tcPr>
            <w:tcW w:w="1287" w:type="dxa"/>
            <w:tcBorders>
              <w:top w:val="nil"/>
              <w:left w:val="nil"/>
              <w:bottom w:val="nil"/>
              <w:right w:val="single" w:sz="4" w:space="0" w:color="auto"/>
            </w:tcBorders>
            <w:shd w:val="clear" w:color="E6E6E6" w:fill="E6E6E6"/>
            <w:noWrap/>
            <w:vAlign w:val="bottom"/>
            <w:hideMark/>
          </w:tcPr>
          <w:p w14:paraId="561B06E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65E5BAF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13544</w:t>
            </w:r>
          </w:p>
        </w:tc>
        <w:tc>
          <w:tcPr>
            <w:tcW w:w="1067" w:type="dxa"/>
            <w:tcBorders>
              <w:top w:val="nil"/>
              <w:left w:val="nil"/>
              <w:bottom w:val="nil"/>
              <w:right w:val="single" w:sz="4" w:space="0" w:color="auto"/>
            </w:tcBorders>
            <w:shd w:val="clear" w:color="E6E6E6" w:fill="E6E6E6"/>
            <w:noWrap/>
            <w:vAlign w:val="bottom"/>
            <w:hideMark/>
          </w:tcPr>
          <w:p w14:paraId="394376A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2D552FA7"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70136A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C08</w:t>
            </w:r>
          </w:p>
        </w:tc>
        <w:tc>
          <w:tcPr>
            <w:tcW w:w="1845" w:type="dxa"/>
            <w:tcBorders>
              <w:top w:val="nil"/>
              <w:left w:val="nil"/>
              <w:bottom w:val="nil"/>
              <w:right w:val="single" w:sz="4" w:space="0" w:color="auto"/>
            </w:tcBorders>
            <w:shd w:val="clear" w:color="auto" w:fill="auto"/>
            <w:noWrap/>
            <w:vAlign w:val="bottom"/>
            <w:hideMark/>
          </w:tcPr>
          <w:p w14:paraId="6499715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6D9EE36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15896</w:t>
            </w:r>
          </w:p>
        </w:tc>
        <w:tc>
          <w:tcPr>
            <w:tcW w:w="866" w:type="dxa"/>
            <w:tcBorders>
              <w:top w:val="nil"/>
              <w:left w:val="nil"/>
              <w:bottom w:val="nil"/>
              <w:right w:val="nil"/>
            </w:tcBorders>
            <w:shd w:val="clear" w:color="auto" w:fill="auto"/>
            <w:noWrap/>
            <w:vAlign w:val="bottom"/>
            <w:hideMark/>
          </w:tcPr>
          <w:p w14:paraId="038813B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1667EBE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16120</w:t>
            </w:r>
          </w:p>
        </w:tc>
        <w:tc>
          <w:tcPr>
            <w:tcW w:w="1287" w:type="dxa"/>
            <w:tcBorders>
              <w:top w:val="nil"/>
              <w:left w:val="nil"/>
              <w:bottom w:val="nil"/>
              <w:right w:val="single" w:sz="4" w:space="0" w:color="auto"/>
            </w:tcBorders>
            <w:shd w:val="clear" w:color="auto" w:fill="auto"/>
            <w:noWrap/>
            <w:vAlign w:val="bottom"/>
            <w:hideMark/>
          </w:tcPr>
          <w:p w14:paraId="2BD0DF4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07122D5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16008</w:t>
            </w:r>
          </w:p>
        </w:tc>
        <w:tc>
          <w:tcPr>
            <w:tcW w:w="1067" w:type="dxa"/>
            <w:tcBorders>
              <w:top w:val="nil"/>
              <w:left w:val="nil"/>
              <w:bottom w:val="nil"/>
              <w:right w:val="single" w:sz="4" w:space="0" w:color="auto"/>
            </w:tcBorders>
            <w:shd w:val="clear" w:color="auto" w:fill="auto"/>
            <w:noWrap/>
            <w:vAlign w:val="bottom"/>
            <w:hideMark/>
          </w:tcPr>
          <w:p w14:paraId="5F6128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56DE25D3"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3811ED4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C09</w:t>
            </w:r>
          </w:p>
        </w:tc>
        <w:tc>
          <w:tcPr>
            <w:tcW w:w="1845" w:type="dxa"/>
            <w:tcBorders>
              <w:top w:val="nil"/>
              <w:left w:val="nil"/>
              <w:bottom w:val="nil"/>
              <w:right w:val="single" w:sz="4" w:space="0" w:color="auto"/>
            </w:tcBorders>
            <w:shd w:val="clear" w:color="E6E6E6" w:fill="E6E6E6"/>
            <w:noWrap/>
            <w:vAlign w:val="bottom"/>
            <w:hideMark/>
          </w:tcPr>
          <w:p w14:paraId="22C8FEA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13DD630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17016</w:t>
            </w:r>
          </w:p>
        </w:tc>
        <w:tc>
          <w:tcPr>
            <w:tcW w:w="866" w:type="dxa"/>
            <w:tcBorders>
              <w:top w:val="nil"/>
              <w:left w:val="nil"/>
              <w:bottom w:val="nil"/>
              <w:right w:val="nil"/>
            </w:tcBorders>
            <w:shd w:val="clear" w:color="E6E6E6" w:fill="E6E6E6"/>
            <w:noWrap/>
            <w:vAlign w:val="bottom"/>
            <w:hideMark/>
          </w:tcPr>
          <w:p w14:paraId="2F2C8C5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5B0F963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17240</w:t>
            </w:r>
          </w:p>
        </w:tc>
        <w:tc>
          <w:tcPr>
            <w:tcW w:w="1287" w:type="dxa"/>
            <w:tcBorders>
              <w:top w:val="nil"/>
              <w:left w:val="nil"/>
              <w:bottom w:val="nil"/>
              <w:right w:val="single" w:sz="4" w:space="0" w:color="auto"/>
            </w:tcBorders>
            <w:shd w:val="clear" w:color="E6E6E6" w:fill="E6E6E6"/>
            <w:noWrap/>
            <w:vAlign w:val="bottom"/>
            <w:hideMark/>
          </w:tcPr>
          <w:p w14:paraId="00022B2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6E3D231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17128</w:t>
            </w:r>
          </w:p>
        </w:tc>
        <w:tc>
          <w:tcPr>
            <w:tcW w:w="1067" w:type="dxa"/>
            <w:tcBorders>
              <w:top w:val="nil"/>
              <w:left w:val="nil"/>
              <w:bottom w:val="nil"/>
              <w:right w:val="single" w:sz="4" w:space="0" w:color="auto"/>
            </w:tcBorders>
            <w:shd w:val="clear" w:color="E6E6E6" w:fill="E6E6E6"/>
            <w:noWrap/>
            <w:vAlign w:val="bottom"/>
            <w:hideMark/>
          </w:tcPr>
          <w:p w14:paraId="3A79347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15D8B136"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35DE7C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C10</w:t>
            </w:r>
          </w:p>
        </w:tc>
        <w:tc>
          <w:tcPr>
            <w:tcW w:w="1845" w:type="dxa"/>
            <w:tcBorders>
              <w:top w:val="nil"/>
              <w:left w:val="nil"/>
              <w:bottom w:val="nil"/>
              <w:right w:val="single" w:sz="4" w:space="0" w:color="auto"/>
            </w:tcBorders>
            <w:shd w:val="clear" w:color="auto" w:fill="auto"/>
            <w:noWrap/>
            <w:vAlign w:val="bottom"/>
            <w:hideMark/>
          </w:tcPr>
          <w:p w14:paraId="64913B6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32A1635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19480</w:t>
            </w:r>
          </w:p>
        </w:tc>
        <w:tc>
          <w:tcPr>
            <w:tcW w:w="866" w:type="dxa"/>
            <w:tcBorders>
              <w:top w:val="nil"/>
              <w:left w:val="nil"/>
              <w:bottom w:val="nil"/>
              <w:right w:val="nil"/>
            </w:tcBorders>
            <w:shd w:val="clear" w:color="auto" w:fill="auto"/>
            <w:noWrap/>
            <w:vAlign w:val="bottom"/>
            <w:hideMark/>
          </w:tcPr>
          <w:p w14:paraId="746C066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6F3E471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19704</w:t>
            </w:r>
          </w:p>
        </w:tc>
        <w:tc>
          <w:tcPr>
            <w:tcW w:w="1287" w:type="dxa"/>
            <w:tcBorders>
              <w:top w:val="nil"/>
              <w:left w:val="nil"/>
              <w:bottom w:val="nil"/>
              <w:right w:val="single" w:sz="4" w:space="0" w:color="auto"/>
            </w:tcBorders>
            <w:shd w:val="clear" w:color="auto" w:fill="auto"/>
            <w:noWrap/>
            <w:vAlign w:val="bottom"/>
            <w:hideMark/>
          </w:tcPr>
          <w:p w14:paraId="4339A3C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154DF21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19592</w:t>
            </w:r>
          </w:p>
        </w:tc>
        <w:tc>
          <w:tcPr>
            <w:tcW w:w="1067" w:type="dxa"/>
            <w:tcBorders>
              <w:top w:val="nil"/>
              <w:left w:val="nil"/>
              <w:bottom w:val="nil"/>
              <w:right w:val="single" w:sz="4" w:space="0" w:color="auto"/>
            </w:tcBorders>
            <w:shd w:val="clear" w:color="auto" w:fill="auto"/>
            <w:noWrap/>
            <w:vAlign w:val="bottom"/>
            <w:hideMark/>
          </w:tcPr>
          <w:p w14:paraId="6A4C8D6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2D89A882"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3513187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C11</w:t>
            </w:r>
          </w:p>
        </w:tc>
        <w:tc>
          <w:tcPr>
            <w:tcW w:w="1845" w:type="dxa"/>
            <w:tcBorders>
              <w:top w:val="nil"/>
              <w:left w:val="nil"/>
              <w:bottom w:val="nil"/>
              <w:right w:val="single" w:sz="4" w:space="0" w:color="auto"/>
            </w:tcBorders>
            <w:shd w:val="clear" w:color="E6E6E6" w:fill="E6E6E6"/>
            <w:noWrap/>
            <w:vAlign w:val="bottom"/>
            <w:hideMark/>
          </w:tcPr>
          <w:p w14:paraId="389E81B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33E4412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20600</w:t>
            </w:r>
          </w:p>
        </w:tc>
        <w:tc>
          <w:tcPr>
            <w:tcW w:w="866" w:type="dxa"/>
            <w:tcBorders>
              <w:top w:val="nil"/>
              <w:left w:val="nil"/>
              <w:bottom w:val="nil"/>
              <w:right w:val="nil"/>
            </w:tcBorders>
            <w:shd w:val="clear" w:color="E6E6E6" w:fill="E6E6E6"/>
            <w:noWrap/>
            <w:vAlign w:val="bottom"/>
            <w:hideMark/>
          </w:tcPr>
          <w:p w14:paraId="56A5051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13C0D72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20824</w:t>
            </w:r>
          </w:p>
        </w:tc>
        <w:tc>
          <w:tcPr>
            <w:tcW w:w="1287" w:type="dxa"/>
            <w:tcBorders>
              <w:top w:val="nil"/>
              <w:left w:val="nil"/>
              <w:bottom w:val="nil"/>
              <w:right w:val="single" w:sz="4" w:space="0" w:color="auto"/>
            </w:tcBorders>
            <w:shd w:val="clear" w:color="E6E6E6" w:fill="E6E6E6"/>
            <w:noWrap/>
            <w:vAlign w:val="bottom"/>
            <w:hideMark/>
          </w:tcPr>
          <w:p w14:paraId="680A31C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6A23A35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20712</w:t>
            </w:r>
          </w:p>
        </w:tc>
        <w:tc>
          <w:tcPr>
            <w:tcW w:w="1067" w:type="dxa"/>
            <w:tcBorders>
              <w:top w:val="nil"/>
              <w:left w:val="nil"/>
              <w:bottom w:val="nil"/>
              <w:right w:val="single" w:sz="4" w:space="0" w:color="auto"/>
            </w:tcBorders>
            <w:shd w:val="clear" w:color="E6E6E6" w:fill="E6E6E6"/>
            <w:noWrap/>
            <w:vAlign w:val="bottom"/>
            <w:hideMark/>
          </w:tcPr>
          <w:p w14:paraId="743EEFF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60F18001"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51256C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C12</w:t>
            </w:r>
          </w:p>
        </w:tc>
        <w:tc>
          <w:tcPr>
            <w:tcW w:w="1845" w:type="dxa"/>
            <w:tcBorders>
              <w:top w:val="nil"/>
              <w:left w:val="nil"/>
              <w:bottom w:val="nil"/>
              <w:right w:val="single" w:sz="4" w:space="0" w:color="auto"/>
            </w:tcBorders>
            <w:shd w:val="clear" w:color="auto" w:fill="auto"/>
            <w:noWrap/>
            <w:vAlign w:val="bottom"/>
            <w:hideMark/>
          </w:tcPr>
          <w:p w14:paraId="7B97B1B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05896D6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23064</w:t>
            </w:r>
          </w:p>
        </w:tc>
        <w:tc>
          <w:tcPr>
            <w:tcW w:w="866" w:type="dxa"/>
            <w:tcBorders>
              <w:top w:val="nil"/>
              <w:left w:val="nil"/>
              <w:bottom w:val="nil"/>
              <w:right w:val="nil"/>
            </w:tcBorders>
            <w:shd w:val="clear" w:color="auto" w:fill="auto"/>
            <w:noWrap/>
            <w:vAlign w:val="bottom"/>
            <w:hideMark/>
          </w:tcPr>
          <w:p w14:paraId="043703F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4DA0557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23288</w:t>
            </w:r>
          </w:p>
        </w:tc>
        <w:tc>
          <w:tcPr>
            <w:tcW w:w="1287" w:type="dxa"/>
            <w:tcBorders>
              <w:top w:val="nil"/>
              <w:left w:val="nil"/>
              <w:bottom w:val="nil"/>
              <w:right w:val="single" w:sz="4" w:space="0" w:color="auto"/>
            </w:tcBorders>
            <w:shd w:val="clear" w:color="auto" w:fill="auto"/>
            <w:noWrap/>
            <w:vAlign w:val="bottom"/>
            <w:hideMark/>
          </w:tcPr>
          <w:p w14:paraId="1AFB0F7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2C8E322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23176</w:t>
            </w:r>
          </w:p>
        </w:tc>
        <w:tc>
          <w:tcPr>
            <w:tcW w:w="1067" w:type="dxa"/>
            <w:tcBorders>
              <w:top w:val="nil"/>
              <w:left w:val="nil"/>
              <w:bottom w:val="nil"/>
              <w:right w:val="single" w:sz="4" w:space="0" w:color="auto"/>
            </w:tcBorders>
            <w:shd w:val="clear" w:color="auto" w:fill="auto"/>
            <w:noWrap/>
            <w:vAlign w:val="bottom"/>
            <w:hideMark/>
          </w:tcPr>
          <w:p w14:paraId="662628A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21B76529"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BC8863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C13</w:t>
            </w:r>
          </w:p>
        </w:tc>
        <w:tc>
          <w:tcPr>
            <w:tcW w:w="1845" w:type="dxa"/>
            <w:tcBorders>
              <w:top w:val="nil"/>
              <w:left w:val="nil"/>
              <w:bottom w:val="nil"/>
              <w:right w:val="single" w:sz="4" w:space="0" w:color="auto"/>
            </w:tcBorders>
            <w:shd w:val="clear" w:color="E6E6E6" w:fill="E6E6E6"/>
            <w:noWrap/>
            <w:vAlign w:val="bottom"/>
            <w:hideMark/>
          </w:tcPr>
          <w:p w14:paraId="46D1123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5DB4B0F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24184</w:t>
            </w:r>
          </w:p>
        </w:tc>
        <w:tc>
          <w:tcPr>
            <w:tcW w:w="866" w:type="dxa"/>
            <w:tcBorders>
              <w:top w:val="nil"/>
              <w:left w:val="nil"/>
              <w:bottom w:val="nil"/>
              <w:right w:val="nil"/>
            </w:tcBorders>
            <w:shd w:val="clear" w:color="E6E6E6" w:fill="E6E6E6"/>
            <w:noWrap/>
            <w:vAlign w:val="bottom"/>
            <w:hideMark/>
          </w:tcPr>
          <w:p w14:paraId="77F56CD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1D5D32A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24408</w:t>
            </w:r>
          </w:p>
        </w:tc>
        <w:tc>
          <w:tcPr>
            <w:tcW w:w="1287" w:type="dxa"/>
            <w:tcBorders>
              <w:top w:val="nil"/>
              <w:left w:val="nil"/>
              <w:bottom w:val="nil"/>
              <w:right w:val="single" w:sz="4" w:space="0" w:color="auto"/>
            </w:tcBorders>
            <w:shd w:val="clear" w:color="E6E6E6" w:fill="E6E6E6"/>
            <w:noWrap/>
            <w:vAlign w:val="bottom"/>
            <w:hideMark/>
          </w:tcPr>
          <w:p w14:paraId="1B6DBDB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5C14B98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24296</w:t>
            </w:r>
          </w:p>
        </w:tc>
        <w:tc>
          <w:tcPr>
            <w:tcW w:w="1067" w:type="dxa"/>
            <w:tcBorders>
              <w:top w:val="nil"/>
              <w:left w:val="nil"/>
              <w:bottom w:val="nil"/>
              <w:right w:val="single" w:sz="4" w:space="0" w:color="auto"/>
            </w:tcBorders>
            <w:shd w:val="clear" w:color="E6E6E6" w:fill="E6E6E6"/>
            <w:noWrap/>
            <w:vAlign w:val="bottom"/>
            <w:hideMark/>
          </w:tcPr>
          <w:p w14:paraId="221F316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798FB66A"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3B08B7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C14</w:t>
            </w:r>
          </w:p>
        </w:tc>
        <w:tc>
          <w:tcPr>
            <w:tcW w:w="1845" w:type="dxa"/>
            <w:tcBorders>
              <w:top w:val="nil"/>
              <w:left w:val="nil"/>
              <w:bottom w:val="nil"/>
              <w:right w:val="single" w:sz="4" w:space="0" w:color="auto"/>
            </w:tcBorders>
            <w:shd w:val="clear" w:color="auto" w:fill="auto"/>
            <w:noWrap/>
            <w:vAlign w:val="bottom"/>
            <w:hideMark/>
          </w:tcPr>
          <w:p w14:paraId="76E34F8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DVSS</w:t>
            </w:r>
          </w:p>
        </w:tc>
        <w:tc>
          <w:tcPr>
            <w:tcW w:w="957" w:type="dxa"/>
            <w:tcBorders>
              <w:top w:val="nil"/>
              <w:left w:val="nil"/>
              <w:bottom w:val="nil"/>
              <w:right w:val="nil"/>
            </w:tcBorders>
            <w:shd w:val="clear" w:color="auto" w:fill="auto"/>
            <w:noWrap/>
            <w:vAlign w:val="bottom"/>
            <w:hideMark/>
          </w:tcPr>
          <w:p w14:paraId="0970206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26648</w:t>
            </w:r>
          </w:p>
        </w:tc>
        <w:tc>
          <w:tcPr>
            <w:tcW w:w="866" w:type="dxa"/>
            <w:tcBorders>
              <w:top w:val="nil"/>
              <w:left w:val="nil"/>
              <w:bottom w:val="nil"/>
              <w:right w:val="nil"/>
            </w:tcBorders>
            <w:shd w:val="clear" w:color="auto" w:fill="auto"/>
            <w:noWrap/>
            <w:vAlign w:val="bottom"/>
            <w:hideMark/>
          </w:tcPr>
          <w:p w14:paraId="2D97E83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auto" w:fill="auto"/>
            <w:noWrap/>
            <w:vAlign w:val="bottom"/>
            <w:hideMark/>
          </w:tcPr>
          <w:p w14:paraId="37B41C7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26872</w:t>
            </w:r>
          </w:p>
        </w:tc>
        <w:tc>
          <w:tcPr>
            <w:tcW w:w="1287" w:type="dxa"/>
            <w:tcBorders>
              <w:top w:val="nil"/>
              <w:left w:val="nil"/>
              <w:bottom w:val="nil"/>
              <w:right w:val="single" w:sz="4" w:space="0" w:color="auto"/>
            </w:tcBorders>
            <w:shd w:val="clear" w:color="auto" w:fill="auto"/>
            <w:noWrap/>
            <w:vAlign w:val="bottom"/>
            <w:hideMark/>
          </w:tcPr>
          <w:p w14:paraId="13B4A13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auto" w:fill="auto"/>
            <w:noWrap/>
            <w:vAlign w:val="bottom"/>
            <w:hideMark/>
          </w:tcPr>
          <w:p w14:paraId="1399F70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26760</w:t>
            </w:r>
          </w:p>
        </w:tc>
        <w:tc>
          <w:tcPr>
            <w:tcW w:w="1067" w:type="dxa"/>
            <w:tcBorders>
              <w:top w:val="nil"/>
              <w:left w:val="nil"/>
              <w:bottom w:val="nil"/>
              <w:right w:val="single" w:sz="4" w:space="0" w:color="auto"/>
            </w:tcBorders>
            <w:shd w:val="clear" w:color="auto" w:fill="auto"/>
            <w:noWrap/>
            <w:vAlign w:val="bottom"/>
            <w:hideMark/>
          </w:tcPr>
          <w:p w14:paraId="14A7846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252AA791"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955ED8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C15</w:t>
            </w:r>
          </w:p>
        </w:tc>
        <w:tc>
          <w:tcPr>
            <w:tcW w:w="1845" w:type="dxa"/>
            <w:tcBorders>
              <w:top w:val="nil"/>
              <w:left w:val="nil"/>
              <w:bottom w:val="nil"/>
              <w:right w:val="single" w:sz="4" w:space="0" w:color="auto"/>
            </w:tcBorders>
            <w:shd w:val="clear" w:color="E6E6E6" w:fill="E6E6E6"/>
            <w:noWrap/>
            <w:vAlign w:val="bottom"/>
            <w:hideMark/>
          </w:tcPr>
          <w:p w14:paraId="108638F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DVDD</w:t>
            </w:r>
          </w:p>
        </w:tc>
        <w:tc>
          <w:tcPr>
            <w:tcW w:w="957" w:type="dxa"/>
            <w:tcBorders>
              <w:top w:val="nil"/>
              <w:left w:val="nil"/>
              <w:bottom w:val="nil"/>
              <w:right w:val="nil"/>
            </w:tcBorders>
            <w:shd w:val="clear" w:color="E6E6E6" w:fill="E6E6E6"/>
            <w:noWrap/>
            <w:vAlign w:val="bottom"/>
            <w:hideMark/>
          </w:tcPr>
          <w:p w14:paraId="084475A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27768</w:t>
            </w:r>
          </w:p>
        </w:tc>
        <w:tc>
          <w:tcPr>
            <w:tcW w:w="866" w:type="dxa"/>
            <w:tcBorders>
              <w:top w:val="nil"/>
              <w:left w:val="nil"/>
              <w:bottom w:val="nil"/>
              <w:right w:val="nil"/>
            </w:tcBorders>
            <w:shd w:val="clear" w:color="E6E6E6" w:fill="E6E6E6"/>
            <w:noWrap/>
            <w:vAlign w:val="bottom"/>
            <w:hideMark/>
          </w:tcPr>
          <w:p w14:paraId="4561A52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10329.6</w:t>
            </w:r>
          </w:p>
        </w:tc>
        <w:tc>
          <w:tcPr>
            <w:tcW w:w="795" w:type="dxa"/>
            <w:tcBorders>
              <w:top w:val="nil"/>
              <w:left w:val="nil"/>
              <w:bottom w:val="nil"/>
              <w:right w:val="nil"/>
            </w:tcBorders>
            <w:shd w:val="clear" w:color="E6E6E6" w:fill="E6E6E6"/>
            <w:noWrap/>
            <w:vAlign w:val="bottom"/>
            <w:hideMark/>
          </w:tcPr>
          <w:p w14:paraId="4E090F0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27992</w:t>
            </w:r>
          </w:p>
        </w:tc>
        <w:tc>
          <w:tcPr>
            <w:tcW w:w="1287" w:type="dxa"/>
            <w:tcBorders>
              <w:top w:val="nil"/>
              <w:left w:val="nil"/>
              <w:bottom w:val="nil"/>
              <w:right w:val="single" w:sz="4" w:space="0" w:color="auto"/>
            </w:tcBorders>
            <w:shd w:val="clear" w:color="E6E6E6" w:fill="E6E6E6"/>
            <w:noWrap/>
            <w:vAlign w:val="bottom"/>
            <w:hideMark/>
          </w:tcPr>
          <w:p w14:paraId="4C9234D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10553.6</w:t>
            </w:r>
          </w:p>
        </w:tc>
        <w:tc>
          <w:tcPr>
            <w:tcW w:w="1610" w:type="dxa"/>
            <w:tcBorders>
              <w:top w:val="nil"/>
              <w:left w:val="nil"/>
              <w:bottom w:val="nil"/>
              <w:right w:val="single" w:sz="4" w:space="0" w:color="000000"/>
            </w:tcBorders>
            <w:shd w:val="clear" w:color="E6E6E6" w:fill="E6E6E6"/>
            <w:noWrap/>
            <w:vAlign w:val="bottom"/>
            <w:hideMark/>
          </w:tcPr>
          <w:p w14:paraId="2001156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27880</w:t>
            </w:r>
          </w:p>
        </w:tc>
        <w:tc>
          <w:tcPr>
            <w:tcW w:w="1067" w:type="dxa"/>
            <w:tcBorders>
              <w:top w:val="nil"/>
              <w:left w:val="nil"/>
              <w:bottom w:val="nil"/>
              <w:right w:val="single" w:sz="4" w:space="0" w:color="auto"/>
            </w:tcBorders>
            <w:shd w:val="clear" w:color="E6E6E6" w:fill="E6E6E6"/>
            <w:noWrap/>
            <w:vAlign w:val="bottom"/>
            <w:hideMark/>
          </w:tcPr>
          <w:p w14:paraId="649E3A2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10441.6</w:t>
            </w:r>
          </w:p>
        </w:tc>
      </w:tr>
      <w:tr w:rsidR="003726EB" w:rsidRPr="00E33A56" w14:paraId="45FAFC74"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706B29A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auto" w:fill="auto"/>
            <w:noWrap/>
            <w:vAlign w:val="bottom"/>
            <w:hideMark/>
          </w:tcPr>
          <w:p w14:paraId="5A29226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auto" w:fill="auto"/>
            <w:noWrap/>
            <w:vAlign w:val="bottom"/>
            <w:hideMark/>
          </w:tcPr>
          <w:p w14:paraId="7719179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auto" w:fill="auto"/>
            <w:noWrap/>
            <w:vAlign w:val="bottom"/>
            <w:hideMark/>
          </w:tcPr>
          <w:p w14:paraId="18AADDB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795" w:type="dxa"/>
            <w:tcBorders>
              <w:top w:val="nil"/>
              <w:left w:val="nil"/>
              <w:bottom w:val="nil"/>
              <w:right w:val="nil"/>
            </w:tcBorders>
            <w:shd w:val="clear" w:color="auto" w:fill="auto"/>
            <w:noWrap/>
            <w:vAlign w:val="bottom"/>
            <w:hideMark/>
          </w:tcPr>
          <w:p w14:paraId="6E0871A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1287" w:type="dxa"/>
            <w:tcBorders>
              <w:top w:val="nil"/>
              <w:left w:val="nil"/>
              <w:bottom w:val="nil"/>
              <w:right w:val="single" w:sz="4" w:space="0" w:color="auto"/>
            </w:tcBorders>
            <w:shd w:val="clear" w:color="auto" w:fill="auto"/>
            <w:noWrap/>
            <w:vAlign w:val="bottom"/>
            <w:hideMark/>
          </w:tcPr>
          <w:p w14:paraId="54FCC1A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auto" w:fill="auto"/>
            <w:noWrap/>
            <w:vAlign w:val="bottom"/>
            <w:hideMark/>
          </w:tcPr>
          <w:p w14:paraId="7F9ED1B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auto" w:fill="auto"/>
            <w:noWrap/>
            <w:vAlign w:val="bottom"/>
            <w:hideMark/>
          </w:tcPr>
          <w:p w14:paraId="0ADFC7A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7D14C8F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48B3BD1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E6E6E6" w:fill="E6E6E6"/>
            <w:noWrap/>
            <w:vAlign w:val="bottom"/>
            <w:hideMark/>
          </w:tcPr>
          <w:p w14:paraId="326AEC9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E6E6E6" w:fill="E6E6E6"/>
            <w:noWrap/>
            <w:vAlign w:val="bottom"/>
            <w:hideMark/>
          </w:tcPr>
          <w:p w14:paraId="4B03E5C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E6E6E6" w:fill="E6E6E6"/>
            <w:noWrap/>
            <w:vAlign w:val="bottom"/>
            <w:hideMark/>
          </w:tcPr>
          <w:p w14:paraId="6F93CE1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795" w:type="dxa"/>
            <w:tcBorders>
              <w:top w:val="nil"/>
              <w:left w:val="nil"/>
              <w:bottom w:val="nil"/>
              <w:right w:val="nil"/>
            </w:tcBorders>
            <w:shd w:val="clear" w:color="E6E6E6" w:fill="E6E6E6"/>
            <w:noWrap/>
            <w:vAlign w:val="bottom"/>
            <w:hideMark/>
          </w:tcPr>
          <w:p w14:paraId="1456931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287" w:type="dxa"/>
            <w:tcBorders>
              <w:top w:val="nil"/>
              <w:left w:val="nil"/>
              <w:bottom w:val="nil"/>
              <w:right w:val="single" w:sz="4" w:space="0" w:color="auto"/>
            </w:tcBorders>
            <w:shd w:val="clear" w:color="E6E6E6" w:fill="E6E6E6"/>
            <w:noWrap/>
            <w:vAlign w:val="bottom"/>
            <w:hideMark/>
          </w:tcPr>
          <w:p w14:paraId="5856871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E6E6E6" w:fill="E6E6E6"/>
            <w:noWrap/>
            <w:vAlign w:val="bottom"/>
            <w:hideMark/>
          </w:tcPr>
          <w:p w14:paraId="0A89691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E6E6E6" w:fill="E6E6E6"/>
            <w:noWrap/>
            <w:vAlign w:val="bottom"/>
            <w:hideMark/>
          </w:tcPr>
          <w:p w14:paraId="5491EBE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2C085B54"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16FE00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D00</w:t>
            </w:r>
          </w:p>
        </w:tc>
        <w:tc>
          <w:tcPr>
            <w:tcW w:w="1845" w:type="dxa"/>
            <w:tcBorders>
              <w:top w:val="nil"/>
              <w:left w:val="nil"/>
              <w:bottom w:val="nil"/>
              <w:right w:val="single" w:sz="4" w:space="0" w:color="auto"/>
            </w:tcBorders>
            <w:shd w:val="clear" w:color="auto" w:fill="auto"/>
            <w:noWrap/>
            <w:vAlign w:val="bottom"/>
            <w:hideMark/>
          </w:tcPr>
          <w:p w14:paraId="5BF2ADC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0801BCC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1336</w:t>
            </w:r>
          </w:p>
        </w:tc>
        <w:tc>
          <w:tcPr>
            <w:tcW w:w="866" w:type="dxa"/>
            <w:tcBorders>
              <w:top w:val="nil"/>
              <w:left w:val="nil"/>
              <w:bottom w:val="nil"/>
              <w:right w:val="nil"/>
            </w:tcBorders>
            <w:shd w:val="clear" w:color="auto" w:fill="auto"/>
            <w:noWrap/>
            <w:vAlign w:val="bottom"/>
            <w:hideMark/>
          </w:tcPr>
          <w:p w14:paraId="45B4FAE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4B0B83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1560</w:t>
            </w:r>
          </w:p>
        </w:tc>
        <w:tc>
          <w:tcPr>
            <w:tcW w:w="1287" w:type="dxa"/>
            <w:tcBorders>
              <w:top w:val="nil"/>
              <w:left w:val="nil"/>
              <w:bottom w:val="nil"/>
              <w:right w:val="single" w:sz="4" w:space="0" w:color="auto"/>
            </w:tcBorders>
            <w:shd w:val="clear" w:color="auto" w:fill="auto"/>
            <w:noWrap/>
            <w:vAlign w:val="bottom"/>
            <w:hideMark/>
          </w:tcPr>
          <w:p w14:paraId="13BA2BE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6833C09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1448</w:t>
            </w:r>
          </w:p>
        </w:tc>
        <w:tc>
          <w:tcPr>
            <w:tcW w:w="1067" w:type="dxa"/>
            <w:tcBorders>
              <w:top w:val="nil"/>
              <w:left w:val="nil"/>
              <w:bottom w:val="nil"/>
              <w:right w:val="single" w:sz="4" w:space="0" w:color="auto"/>
            </w:tcBorders>
            <w:shd w:val="clear" w:color="auto" w:fill="auto"/>
            <w:noWrap/>
            <w:vAlign w:val="bottom"/>
            <w:hideMark/>
          </w:tcPr>
          <w:p w14:paraId="24715CF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251B3DA4"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7A4790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D01</w:t>
            </w:r>
          </w:p>
        </w:tc>
        <w:tc>
          <w:tcPr>
            <w:tcW w:w="1845" w:type="dxa"/>
            <w:tcBorders>
              <w:top w:val="nil"/>
              <w:left w:val="nil"/>
              <w:bottom w:val="nil"/>
              <w:right w:val="single" w:sz="4" w:space="0" w:color="auto"/>
            </w:tcBorders>
            <w:shd w:val="clear" w:color="E6E6E6" w:fill="E6E6E6"/>
            <w:noWrap/>
            <w:vAlign w:val="bottom"/>
            <w:hideMark/>
          </w:tcPr>
          <w:p w14:paraId="5BC5229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34CCFB8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2456</w:t>
            </w:r>
          </w:p>
        </w:tc>
        <w:tc>
          <w:tcPr>
            <w:tcW w:w="866" w:type="dxa"/>
            <w:tcBorders>
              <w:top w:val="nil"/>
              <w:left w:val="nil"/>
              <w:bottom w:val="nil"/>
              <w:right w:val="nil"/>
            </w:tcBorders>
            <w:shd w:val="clear" w:color="E6E6E6" w:fill="E6E6E6"/>
            <w:noWrap/>
            <w:vAlign w:val="bottom"/>
            <w:hideMark/>
          </w:tcPr>
          <w:p w14:paraId="36D97F5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50F739F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2680</w:t>
            </w:r>
          </w:p>
        </w:tc>
        <w:tc>
          <w:tcPr>
            <w:tcW w:w="1287" w:type="dxa"/>
            <w:tcBorders>
              <w:top w:val="nil"/>
              <w:left w:val="nil"/>
              <w:bottom w:val="nil"/>
              <w:right w:val="single" w:sz="4" w:space="0" w:color="auto"/>
            </w:tcBorders>
            <w:shd w:val="clear" w:color="E6E6E6" w:fill="E6E6E6"/>
            <w:noWrap/>
            <w:vAlign w:val="bottom"/>
            <w:hideMark/>
          </w:tcPr>
          <w:p w14:paraId="3778BC1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2DD55B2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2568</w:t>
            </w:r>
          </w:p>
        </w:tc>
        <w:tc>
          <w:tcPr>
            <w:tcW w:w="1067" w:type="dxa"/>
            <w:tcBorders>
              <w:top w:val="nil"/>
              <w:left w:val="nil"/>
              <w:bottom w:val="nil"/>
              <w:right w:val="single" w:sz="4" w:space="0" w:color="auto"/>
            </w:tcBorders>
            <w:shd w:val="clear" w:color="E6E6E6" w:fill="E6E6E6"/>
            <w:noWrap/>
            <w:vAlign w:val="bottom"/>
            <w:hideMark/>
          </w:tcPr>
          <w:p w14:paraId="6D16F75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58255D6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118744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D02</w:t>
            </w:r>
          </w:p>
        </w:tc>
        <w:tc>
          <w:tcPr>
            <w:tcW w:w="1845" w:type="dxa"/>
            <w:tcBorders>
              <w:top w:val="nil"/>
              <w:left w:val="nil"/>
              <w:bottom w:val="nil"/>
              <w:right w:val="single" w:sz="4" w:space="0" w:color="auto"/>
            </w:tcBorders>
            <w:shd w:val="clear" w:color="auto" w:fill="auto"/>
            <w:noWrap/>
            <w:vAlign w:val="bottom"/>
            <w:hideMark/>
          </w:tcPr>
          <w:p w14:paraId="4230938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5C9807B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4920</w:t>
            </w:r>
          </w:p>
        </w:tc>
        <w:tc>
          <w:tcPr>
            <w:tcW w:w="866" w:type="dxa"/>
            <w:tcBorders>
              <w:top w:val="nil"/>
              <w:left w:val="nil"/>
              <w:bottom w:val="nil"/>
              <w:right w:val="nil"/>
            </w:tcBorders>
            <w:shd w:val="clear" w:color="auto" w:fill="auto"/>
            <w:noWrap/>
            <w:vAlign w:val="bottom"/>
            <w:hideMark/>
          </w:tcPr>
          <w:p w14:paraId="4F6DE73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464C88C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5144</w:t>
            </w:r>
          </w:p>
        </w:tc>
        <w:tc>
          <w:tcPr>
            <w:tcW w:w="1287" w:type="dxa"/>
            <w:tcBorders>
              <w:top w:val="nil"/>
              <w:left w:val="nil"/>
              <w:bottom w:val="nil"/>
              <w:right w:val="single" w:sz="4" w:space="0" w:color="auto"/>
            </w:tcBorders>
            <w:shd w:val="clear" w:color="auto" w:fill="auto"/>
            <w:noWrap/>
            <w:vAlign w:val="bottom"/>
            <w:hideMark/>
          </w:tcPr>
          <w:p w14:paraId="01289CB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0E11624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5032</w:t>
            </w:r>
          </w:p>
        </w:tc>
        <w:tc>
          <w:tcPr>
            <w:tcW w:w="1067" w:type="dxa"/>
            <w:tcBorders>
              <w:top w:val="nil"/>
              <w:left w:val="nil"/>
              <w:bottom w:val="nil"/>
              <w:right w:val="single" w:sz="4" w:space="0" w:color="auto"/>
            </w:tcBorders>
            <w:shd w:val="clear" w:color="auto" w:fill="auto"/>
            <w:noWrap/>
            <w:vAlign w:val="bottom"/>
            <w:hideMark/>
          </w:tcPr>
          <w:p w14:paraId="4BF3844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2708394A"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C7D525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D03</w:t>
            </w:r>
          </w:p>
        </w:tc>
        <w:tc>
          <w:tcPr>
            <w:tcW w:w="1845" w:type="dxa"/>
            <w:tcBorders>
              <w:top w:val="nil"/>
              <w:left w:val="nil"/>
              <w:bottom w:val="nil"/>
              <w:right w:val="single" w:sz="4" w:space="0" w:color="auto"/>
            </w:tcBorders>
            <w:shd w:val="clear" w:color="E6E6E6" w:fill="E6E6E6"/>
            <w:noWrap/>
            <w:vAlign w:val="bottom"/>
            <w:hideMark/>
          </w:tcPr>
          <w:p w14:paraId="5ECBF11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50EC453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6040</w:t>
            </w:r>
          </w:p>
        </w:tc>
        <w:tc>
          <w:tcPr>
            <w:tcW w:w="866" w:type="dxa"/>
            <w:tcBorders>
              <w:top w:val="nil"/>
              <w:left w:val="nil"/>
              <w:bottom w:val="nil"/>
              <w:right w:val="nil"/>
            </w:tcBorders>
            <w:shd w:val="clear" w:color="E6E6E6" w:fill="E6E6E6"/>
            <w:noWrap/>
            <w:vAlign w:val="bottom"/>
            <w:hideMark/>
          </w:tcPr>
          <w:p w14:paraId="1328044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0138111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6264</w:t>
            </w:r>
          </w:p>
        </w:tc>
        <w:tc>
          <w:tcPr>
            <w:tcW w:w="1287" w:type="dxa"/>
            <w:tcBorders>
              <w:top w:val="nil"/>
              <w:left w:val="nil"/>
              <w:bottom w:val="nil"/>
              <w:right w:val="single" w:sz="4" w:space="0" w:color="auto"/>
            </w:tcBorders>
            <w:shd w:val="clear" w:color="E6E6E6" w:fill="E6E6E6"/>
            <w:noWrap/>
            <w:vAlign w:val="bottom"/>
            <w:hideMark/>
          </w:tcPr>
          <w:p w14:paraId="5EF3C91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497734C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6152</w:t>
            </w:r>
          </w:p>
        </w:tc>
        <w:tc>
          <w:tcPr>
            <w:tcW w:w="1067" w:type="dxa"/>
            <w:tcBorders>
              <w:top w:val="nil"/>
              <w:left w:val="nil"/>
              <w:bottom w:val="nil"/>
              <w:right w:val="single" w:sz="4" w:space="0" w:color="auto"/>
            </w:tcBorders>
            <w:shd w:val="clear" w:color="E6E6E6" w:fill="E6E6E6"/>
            <w:noWrap/>
            <w:vAlign w:val="bottom"/>
            <w:hideMark/>
          </w:tcPr>
          <w:p w14:paraId="7D2F9F8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66E9521D"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018AA2B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D04</w:t>
            </w:r>
          </w:p>
        </w:tc>
        <w:tc>
          <w:tcPr>
            <w:tcW w:w="1845" w:type="dxa"/>
            <w:tcBorders>
              <w:top w:val="nil"/>
              <w:left w:val="nil"/>
              <w:bottom w:val="nil"/>
              <w:right w:val="single" w:sz="4" w:space="0" w:color="auto"/>
            </w:tcBorders>
            <w:shd w:val="clear" w:color="auto" w:fill="auto"/>
            <w:noWrap/>
            <w:vAlign w:val="bottom"/>
            <w:hideMark/>
          </w:tcPr>
          <w:p w14:paraId="3E91810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6F10B48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8504</w:t>
            </w:r>
          </w:p>
        </w:tc>
        <w:tc>
          <w:tcPr>
            <w:tcW w:w="866" w:type="dxa"/>
            <w:tcBorders>
              <w:top w:val="nil"/>
              <w:left w:val="nil"/>
              <w:bottom w:val="nil"/>
              <w:right w:val="nil"/>
            </w:tcBorders>
            <w:shd w:val="clear" w:color="auto" w:fill="auto"/>
            <w:noWrap/>
            <w:vAlign w:val="bottom"/>
            <w:hideMark/>
          </w:tcPr>
          <w:p w14:paraId="6EE9839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0F692F4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8728</w:t>
            </w:r>
          </w:p>
        </w:tc>
        <w:tc>
          <w:tcPr>
            <w:tcW w:w="1287" w:type="dxa"/>
            <w:tcBorders>
              <w:top w:val="nil"/>
              <w:left w:val="nil"/>
              <w:bottom w:val="nil"/>
              <w:right w:val="single" w:sz="4" w:space="0" w:color="auto"/>
            </w:tcBorders>
            <w:shd w:val="clear" w:color="auto" w:fill="auto"/>
            <w:noWrap/>
            <w:vAlign w:val="bottom"/>
            <w:hideMark/>
          </w:tcPr>
          <w:p w14:paraId="5146F23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29C7B9E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8616</w:t>
            </w:r>
          </w:p>
        </w:tc>
        <w:tc>
          <w:tcPr>
            <w:tcW w:w="1067" w:type="dxa"/>
            <w:tcBorders>
              <w:top w:val="nil"/>
              <w:left w:val="nil"/>
              <w:bottom w:val="nil"/>
              <w:right w:val="single" w:sz="4" w:space="0" w:color="auto"/>
            </w:tcBorders>
            <w:shd w:val="clear" w:color="auto" w:fill="auto"/>
            <w:noWrap/>
            <w:vAlign w:val="bottom"/>
            <w:hideMark/>
          </w:tcPr>
          <w:p w14:paraId="6E34493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49890CD3"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000170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D05</w:t>
            </w:r>
          </w:p>
        </w:tc>
        <w:tc>
          <w:tcPr>
            <w:tcW w:w="1845" w:type="dxa"/>
            <w:tcBorders>
              <w:top w:val="nil"/>
              <w:left w:val="nil"/>
              <w:bottom w:val="nil"/>
              <w:right w:val="single" w:sz="4" w:space="0" w:color="auto"/>
            </w:tcBorders>
            <w:shd w:val="clear" w:color="E6E6E6" w:fill="E6E6E6"/>
            <w:noWrap/>
            <w:vAlign w:val="bottom"/>
            <w:hideMark/>
          </w:tcPr>
          <w:p w14:paraId="3E81128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78AFD55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9624</w:t>
            </w:r>
          </w:p>
        </w:tc>
        <w:tc>
          <w:tcPr>
            <w:tcW w:w="866" w:type="dxa"/>
            <w:tcBorders>
              <w:top w:val="nil"/>
              <w:left w:val="nil"/>
              <w:bottom w:val="nil"/>
              <w:right w:val="nil"/>
            </w:tcBorders>
            <w:shd w:val="clear" w:color="E6E6E6" w:fill="E6E6E6"/>
            <w:noWrap/>
            <w:vAlign w:val="bottom"/>
            <w:hideMark/>
          </w:tcPr>
          <w:p w14:paraId="0C97B1A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3287787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9848</w:t>
            </w:r>
          </w:p>
        </w:tc>
        <w:tc>
          <w:tcPr>
            <w:tcW w:w="1287" w:type="dxa"/>
            <w:tcBorders>
              <w:top w:val="nil"/>
              <w:left w:val="nil"/>
              <w:bottom w:val="nil"/>
              <w:right w:val="single" w:sz="4" w:space="0" w:color="auto"/>
            </w:tcBorders>
            <w:shd w:val="clear" w:color="E6E6E6" w:fill="E6E6E6"/>
            <w:noWrap/>
            <w:vAlign w:val="bottom"/>
            <w:hideMark/>
          </w:tcPr>
          <w:p w14:paraId="1224249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0F9BE49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9736</w:t>
            </w:r>
          </w:p>
        </w:tc>
        <w:tc>
          <w:tcPr>
            <w:tcW w:w="1067" w:type="dxa"/>
            <w:tcBorders>
              <w:top w:val="nil"/>
              <w:left w:val="nil"/>
              <w:bottom w:val="nil"/>
              <w:right w:val="single" w:sz="4" w:space="0" w:color="auto"/>
            </w:tcBorders>
            <w:shd w:val="clear" w:color="E6E6E6" w:fill="E6E6E6"/>
            <w:noWrap/>
            <w:vAlign w:val="bottom"/>
            <w:hideMark/>
          </w:tcPr>
          <w:p w14:paraId="6A9DF9E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4FCFE231"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9BDE8C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D06</w:t>
            </w:r>
          </w:p>
        </w:tc>
        <w:tc>
          <w:tcPr>
            <w:tcW w:w="1845" w:type="dxa"/>
            <w:tcBorders>
              <w:top w:val="nil"/>
              <w:left w:val="nil"/>
              <w:bottom w:val="nil"/>
              <w:right w:val="single" w:sz="4" w:space="0" w:color="auto"/>
            </w:tcBorders>
            <w:shd w:val="clear" w:color="auto" w:fill="auto"/>
            <w:noWrap/>
            <w:vAlign w:val="bottom"/>
            <w:hideMark/>
          </w:tcPr>
          <w:p w14:paraId="7598B46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7E4D822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12088</w:t>
            </w:r>
          </w:p>
        </w:tc>
        <w:tc>
          <w:tcPr>
            <w:tcW w:w="866" w:type="dxa"/>
            <w:tcBorders>
              <w:top w:val="nil"/>
              <w:left w:val="nil"/>
              <w:bottom w:val="nil"/>
              <w:right w:val="nil"/>
            </w:tcBorders>
            <w:shd w:val="clear" w:color="auto" w:fill="auto"/>
            <w:noWrap/>
            <w:vAlign w:val="bottom"/>
            <w:hideMark/>
          </w:tcPr>
          <w:p w14:paraId="7E87B90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37D178A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12312</w:t>
            </w:r>
          </w:p>
        </w:tc>
        <w:tc>
          <w:tcPr>
            <w:tcW w:w="1287" w:type="dxa"/>
            <w:tcBorders>
              <w:top w:val="nil"/>
              <w:left w:val="nil"/>
              <w:bottom w:val="nil"/>
              <w:right w:val="single" w:sz="4" w:space="0" w:color="auto"/>
            </w:tcBorders>
            <w:shd w:val="clear" w:color="auto" w:fill="auto"/>
            <w:noWrap/>
            <w:vAlign w:val="bottom"/>
            <w:hideMark/>
          </w:tcPr>
          <w:p w14:paraId="7A0DE93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02B9DC2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12200</w:t>
            </w:r>
          </w:p>
        </w:tc>
        <w:tc>
          <w:tcPr>
            <w:tcW w:w="1067" w:type="dxa"/>
            <w:tcBorders>
              <w:top w:val="nil"/>
              <w:left w:val="nil"/>
              <w:bottom w:val="nil"/>
              <w:right w:val="single" w:sz="4" w:space="0" w:color="auto"/>
            </w:tcBorders>
            <w:shd w:val="clear" w:color="auto" w:fill="auto"/>
            <w:noWrap/>
            <w:vAlign w:val="bottom"/>
            <w:hideMark/>
          </w:tcPr>
          <w:p w14:paraId="2F40462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307E6566"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7525601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D07</w:t>
            </w:r>
          </w:p>
        </w:tc>
        <w:tc>
          <w:tcPr>
            <w:tcW w:w="1845" w:type="dxa"/>
            <w:tcBorders>
              <w:top w:val="nil"/>
              <w:left w:val="nil"/>
              <w:bottom w:val="nil"/>
              <w:right w:val="single" w:sz="4" w:space="0" w:color="auto"/>
            </w:tcBorders>
            <w:shd w:val="clear" w:color="E6E6E6" w:fill="E6E6E6"/>
            <w:noWrap/>
            <w:vAlign w:val="bottom"/>
            <w:hideMark/>
          </w:tcPr>
          <w:p w14:paraId="35E460F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1567F0D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13208</w:t>
            </w:r>
          </w:p>
        </w:tc>
        <w:tc>
          <w:tcPr>
            <w:tcW w:w="866" w:type="dxa"/>
            <w:tcBorders>
              <w:top w:val="nil"/>
              <w:left w:val="nil"/>
              <w:bottom w:val="nil"/>
              <w:right w:val="nil"/>
            </w:tcBorders>
            <w:shd w:val="clear" w:color="E6E6E6" w:fill="E6E6E6"/>
            <w:noWrap/>
            <w:vAlign w:val="bottom"/>
            <w:hideMark/>
          </w:tcPr>
          <w:p w14:paraId="4F903D0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6B82213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13432</w:t>
            </w:r>
          </w:p>
        </w:tc>
        <w:tc>
          <w:tcPr>
            <w:tcW w:w="1287" w:type="dxa"/>
            <w:tcBorders>
              <w:top w:val="nil"/>
              <w:left w:val="nil"/>
              <w:bottom w:val="nil"/>
              <w:right w:val="single" w:sz="4" w:space="0" w:color="auto"/>
            </w:tcBorders>
            <w:shd w:val="clear" w:color="E6E6E6" w:fill="E6E6E6"/>
            <w:noWrap/>
            <w:vAlign w:val="bottom"/>
            <w:hideMark/>
          </w:tcPr>
          <w:p w14:paraId="7A41157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2DE26CC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13320</w:t>
            </w:r>
          </w:p>
        </w:tc>
        <w:tc>
          <w:tcPr>
            <w:tcW w:w="1067" w:type="dxa"/>
            <w:tcBorders>
              <w:top w:val="nil"/>
              <w:left w:val="nil"/>
              <w:bottom w:val="nil"/>
              <w:right w:val="single" w:sz="4" w:space="0" w:color="auto"/>
            </w:tcBorders>
            <w:shd w:val="clear" w:color="E6E6E6" w:fill="E6E6E6"/>
            <w:noWrap/>
            <w:vAlign w:val="bottom"/>
            <w:hideMark/>
          </w:tcPr>
          <w:p w14:paraId="6274A8D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3CCC9202"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7C04C85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D08</w:t>
            </w:r>
          </w:p>
        </w:tc>
        <w:tc>
          <w:tcPr>
            <w:tcW w:w="1845" w:type="dxa"/>
            <w:tcBorders>
              <w:top w:val="nil"/>
              <w:left w:val="nil"/>
              <w:bottom w:val="nil"/>
              <w:right w:val="single" w:sz="4" w:space="0" w:color="auto"/>
            </w:tcBorders>
            <w:shd w:val="clear" w:color="auto" w:fill="auto"/>
            <w:noWrap/>
            <w:vAlign w:val="bottom"/>
            <w:hideMark/>
          </w:tcPr>
          <w:p w14:paraId="5E871DC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008E498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15672</w:t>
            </w:r>
          </w:p>
        </w:tc>
        <w:tc>
          <w:tcPr>
            <w:tcW w:w="866" w:type="dxa"/>
            <w:tcBorders>
              <w:top w:val="nil"/>
              <w:left w:val="nil"/>
              <w:bottom w:val="nil"/>
              <w:right w:val="nil"/>
            </w:tcBorders>
            <w:shd w:val="clear" w:color="auto" w:fill="auto"/>
            <w:noWrap/>
            <w:vAlign w:val="bottom"/>
            <w:hideMark/>
          </w:tcPr>
          <w:p w14:paraId="6DA707D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3BE4E0D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15896</w:t>
            </w:r>
          </w:p>
        </w:tc>
        <w:tc>
          <w:tcPr>
            <w:tcW w:w="1287" w:type="dxa"/>
            <w:tcBorders>
              <w:top w:val="nil"/>
              <w:left w:val="nil"/>
              <w:bottom w:val="nil"/>
              <w:right w:val="single" w:sz="4" w:space="0" w:color="auto"/>
            </w:tcBorders>
            <w:shd w:val="clear" w:color="auto" w:fill="auto"/>
            <w:noWrap/>
            <w:vAlign w:val="bottom"/>
            <w:hideMark/>
          </w:tcPr>
          <w:p w14:paraId="5692180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3DB0BDC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15784</w:t>
            </w:r>
          </w:p>
        </w:tc>
        <w:tc>
          <w:tcPr>
            <w:tcW w:w="1067" w:type="dxa"/>
            <w:tcBorders>
              <w:top w:val="nil"/>
              <w:left w:val="nil"/>
              <w:bottom w:val="nil"/>
              <w:right w:val="single" w:sz="4" w:space="0" w:color="auto"/>
            </w:tcBorders>
            <w:shd w:val="clear" w:color="auto" w:fill="auto"/>
            <w:noWrap/>
            <w:vAlign w:val="bottom"/>
            <w:hideMark/>
          </w:tcPr>
          <w:p w14:paraId="406D511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26A5B574"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0F0A287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D09</w:t>
            </w:r>
          </w:p>
        </w:tc>
        <w:tc>
          <w:tcPr>
            <w:tcW w:w="1845" w:type="dxa"/>
            <w:tcBorders>
              <w:top w:val="nil"/>
              <w:left w:val="nil"/>
              <w:bottom w:val="nil"/>
              <w:right w:val="single" w:sz="4" w:space="0" w:color="auto"/>
            </w:tcBorders>
            <w:shd w:val="clear" w:color="E6E6E6" w:fill="E6E6E6"/>
            <w:noWrap/>
            <w:vAlign w:val="bottom"/>
            <w:hideMark/>
          </w:tcPr>
          <w:p w14:paraId="13BF8A5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362A0F8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16792</w:t>
            </w:r>
          </w:p>
        </w:tc>
        <w:tc>
          <w:tcPr>
            <w:tcW w:w="866" w:type="dxa"/>
            <w:tcBorders>
              <w:top w:val="nil"/>
              <w:left w:val="nil"/>
              <w:bottom w:val="nil"/>
              <w:right w:val="nil"/>
            </w:tcBorders>
            <w:shd w:val="clear" w:color="E6E6E6" w:fill="E6E6E6"/>
            <w:noWrap/>
            <w:vAlign w:val="bottom"/>
            <w:hideMark/>
          </w:tcPr>
          <w:p w14:paraId="06A2A08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27F5703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17016</w:t>
            </w:r>
          </w:p>
        </w:tc>
        <w:tc>
          <w:tcPr>
            <w:tcW w:w="1287" w:type="dxa"/>
            <w:tcBorders>
              <w:top w:val="nil"/>
              <w:left w:val="nil"/>
              <w:bottom w:val="nil"/>
              <w:right w:val="single" w:sz="4" w:space="0" w:color="auto"/>
            </w:tcBorders>
            <w:shd w:val="clear" w:color="E6E6E6" w:fill="E6E6E6"/>
            <w:noWrap/>
            <w:vAlign w:val="bottom"/>
            <w:hideMark/>
          </w:tcPr>
          <w:p w14:paraId="0DDF2D5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45DB85B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16904</w:t>
            </w:r>
          </w:p>
        </w:tc>
        <w:tc>
          <w:tcPr>
            <w:tcW w:w="1067" w:type="dxa"/>
            <w:tcBorders>
              <w:top w:val="nil"/>
              <w:left w:val="nil"/>
              <w:bottom w:val="nil"/>
              <w:right w:val="single" w:sz="4" w:space="0" w:color="auto"/>
            </w:tcBorders>
            <w:shd w:val="clear" w:color="E6E6E6" w:fill="E6E6E6"/>
            <w:noWrap/>
            <w:vAlign w:val="bottom"/>
            <w:hideMark/>
          </w:tcPr>
          <w:p w14:paraId="11A5F49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51DF7801"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E2EE02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D10</w:t>
            </w:r>
          </w:p>
        </w:tc>
        <w:tc>
          <w:tcPr>
            <w:tcW w:w="1845" w:type="dxa"/>
            <w:tcBorders>
              <w:top w:val="nil"/>
              <w:left w:val="nil"/>
              <w:bottom w:val="nil"/>
              <w:right w:val="single" w:sz="4" w:space="0" w:color="auto"/>
            </w:tcBorders>
            <w:shd w:val="clear" w:color="auto" w:fill="auto"/>
            <w:noWrap/>
            <w:vAlign w:val="bottom"/>
            <w:hideMark/>
          </w:tcPr>
          <w:p w14:paraId="27594CA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27DE3D0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19256</w:t>
            </w:r>
          </w:p>
        </w:tc>
        <w:tc>
          <w:tcPr>
            <w:tcW w:w="866" w:type="dxa"/>
            <w:tcBorders>
              <w:top w:val="nil"/>
              <w:left w:val="nil"/>
              <w:bottom w:val="nil"/>
              <w:right w:val="nil"/>
            </w:tcBorders>
            <w:shd w:val="clear" w:color="auto" w:fill="auto"/>
            <w:noWrap/>
            <w:vAlign w:val="bottom"/>
            <w:hideMark/>
          </w:tcPr>
          <w:p w14:paraId="13D8A67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7975EF8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19480</w:t>
            </w:r>
          </w:p>
        </w:tc>
        <w:tc>
          <w:tcPr>
            <w:tcW w:w="1287" w:type="dxa"/>
            <w:tcBorders>
              <w:top w:val="nil"/>
              <w:left w:val="nil"/>
              <w:bottom w:val="nil"/>
              <w:right w:val="single" w:sz="4" w:space="0" w:color="auto"/>
            </w:tcBorders>
            <w:shd w:val="clear" w:color="auto" w:fill="auto"/>
            <w:noWrap/>
            <w:vAlign w:val="bottom"/>
            <w:hideMark/>
          </w:tcPr>
          <w:p w14:paraId="3C73DE6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4427B15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19368</w:t>
            </w:r>
          </w:p>
        </w:tc>
        <w:tc>
          <w:tcPr>
            <w:tcW w:w="1067" w:type="dxa"/>
            <w:tcBorders>
              <w:top w:val="nil"/>
              <w:left w:val="nil"/>
              <w:bottom w:val="nil"/>
              <w:right w:val="single" w:sz="4" w:space="0" w:color="auto"/>
            </w:tcBorders>
            <w:shd w:val="clear" w:color="auto" w:fill="auto"/>
            <w:noWrap/>
            <w:vAlign w:val="bottom"/>
            <w:hideMark/>
          </w:tcPr>
          <w:p w14:paraId="41CC337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560B4DD3"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050BB06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D11</w:t>
            </w:r>
          </w:p>
        </w:tc>
        <w:tc>
          <w:tcPr>
            <w:tcW w:w="1845" w:type="dxa"/>
            <w:tcBorders>
              <w:top w:val="nil"/>
              <w:left w:val="nil"/>
              <w:bottom w:val="nil"/>
              <w:right w:val="single" w:sz="4" w:space="0" w:color="auto"/>
            </w:tcBorders>
            <w:shd w:val="clear" w:color="E6E6E6" w:fill="E6E6E6"/>
            <w:noWrap/>
            <w:vAlign w:val="bottom"/>
            <w:hideMark/>
          </w:tcPr>
          <w:p w14:paraId="2C7B4AC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10F10C6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20376</w:t>
            </w:r>
          </w:p>
        </w:tc>
        <w:tc>
          <w:tcPr>
            <w:tcW w:w="866" w:type="dxa"/>
            <w:tcBorders>
              <w:top w:val="nil"/>
              <w:left w:val="nil"/>
              <w:bottom w:val="nil"/>
              <w:right w:val="nil"/>
            </w:tcBorders>
            <w:shd w:val="clear" w:color="E6E6E6" w:fill="E6E6E6"/>
            <w:noWrap/>
            <w:vAlign w:val="bottom"/>
            <w:hideMark/>
          </w:tcPr>
          <w:p w14:paraId="0A75061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4678395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20600</w:t>
            </w:r>
          </w:p>
        </w:tc>
        <w:tc>
          <w:tcPr>
            <w:tcW w:w="1287" w:type="dxa"/>
            <w:tcBorders>
              <w:top w:val="nil"/>
              <w:left w:val="nil"/>
              <w:bottom w:val="nil"/>
              <w:right w:val="single" w:sz="4" w:space="0" w:color="auto"/>
            </w:tcBorders>
            <w:shd w:val="clear" w:color="E6E6E6" w:fill="E6E6E6"/>
            <w:noWrap/>
            <w:vAlign w:val="bottom"/>
            <w:hideMark/>
          </w:tcPr>
          <w:p w14:paraId="0D3C77E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63D1973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20488</w:t>
            </w:r>
          </w:p>
        </w:tc>
        <w:tc>
          <w:tcPr>
            <w:tcW w:w="1067" w:type="dxa"/>
            <w:tcBorders>
              <w:top w:val="nil"/>
              <w:left w:val="nil"/>
              <w:bottom w:val="nil"/>
              <w:right w:val="single" w:sz="4" w:space="0" w:color="auto"/>
            </w:tcBorders>
            <w:shd w:val="clear" w:color="E6E6E6" w:fill="E6E6E6"/>
            <w:noWrap/>
            <w:vAlign w:val="bottom"/>
            <w:hideMark/>
          </w:tcPr>
          <w:p w14:paraId="7AA2E3D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0049959E"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0AB583C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D12</w:t>
            </w:r>
          </w:p>
        </w:tc>
        <w:tc>
          <w:tcPr>
            <w:tcW w:w="1845" w:type="dxa"/>
            <w:tcBorders>
              <w:top w:val="nil"/>
              <w:left w:val="nil"/>
              <w:bottom w:val="nil"/>
              <w:right w:val="single" w:sz="4" w:space="0" w:color="auto"/>
            </w:tcBorders>
            <w:shd w:val="clear" w:color="auto" w:fill="auto"/>
            <w:noWrap/>
            <w:vAlign w:val="bottom"/>
            <w:hideMark/>
          </w:tcPr>
          <w:p w14:paraId="708D20E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71339C1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22840</w:t>
            </w:r>
          </w:p>
        </w:tc>
        <w:tc>
          <w:tcPr>
            <w:tcW w:w="866" w:type="dxa"/>
            <w:tcBorders>
              <w:top w:val="nil"/>
              <w:left w:val="nil"/>
              <w:bottom w:val="nil"/>
              <w:right w:val="nil"/>
            </w:tcBorders>
            <w:shd w:val="clear" w:color="auto" w:fill="auto"/>
            <w:noWrap/>
            <w:vAlign w:val="bottom"/>
            <w:hideMark/>
          </w:tcPr>
          <w:p w14:paraId="63F9549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6F2FCE8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23064</w:t>
            </w:r>
          </w:p>
        </w:tc>
        <w:tc>
          <w:tcPr>
            <w:tcW w:w="1287" w:type="dxa"/>
            <w:tcBorders>
              <w:top w:val="nil"/>
              <w:left w:val="nil"/>
              <w:bottom w:val="nil"/>
              <w:right w:val="single" w:sz="4" w:space="0" w:color="auto"/>
            </w:tcBorders>
            <w:shd w:val="clear" w:color="auto" w:fill="auto"/>
            <w:noWrap/>
            <w:vAlign w:val="bottom"/>
            <w:hideMark/>
          </w:tcPr>
          <w:p w14:paraId="18139D9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43915D5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22952</w:t>
            </w:r>
          </w:p>
        </w:tc>
        <w:tc>
          <w:tcPr>
            <w:tcW w:w="1067" w:type="dxa"/>
            <w:tcBorders>
              <w:top w:val="nil"/>
              <w:left w:val="nil"/>
              <w:bottom w:val="nil"/>
              <w:right w:val="single" w:sz="4" w:space="0" w:color="auto"/>
            </w:tcBorders>
            <w:shd w:val="clear" w:color="auto" w:fill="auto"/>
            <w:noWrap/>
            <w:vAlign w:val="bottom"/>
            <w:hideMark/>
          </w:tcPr>
          <w:p w14:paraId="3AB6578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0A3F6D4C"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1FD764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D13</w:t>
            </w:r>
          </w:p>
        </w:tc>
        <w:tc>
          <w:tcPr>
            <w:tcW w:w="1845" w:type="dxa"/>
            <w:tcBorders>
              <w:top w:val="nil"/>
              <w:left w:val="nil"/>
              <w:bottom w:val="nil"/>
              <w:right w:val="single" w:sz="4" w:space="0" w:color="auto"/>
            </w:tcBorders>
            <w:shd w:val="clear" w:color="E6E6E6" w:fill="E6E6E6"/>
            <w:noWrap/>
            <w:vAlign w:val="bottom"/>
            <w:hideMark/>
          </w:tcPr>
          <w:p w14:paraId="13AEB41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303FD71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23960</w:t>
            </w:r>
          </w:p>
        </w:tc>
        <w:tc>
          <w:tcPr>
            <w:tcW w:w="866" w:type="dxa"/>
            <w:tcBorders>
              <w:top w:val="nil"/>
              <w:left w:val="nil"/>
              <w:bottom w:val="nil"/>
              <w:right w:val="nil"/>
            </w:tcBorders>
            <w:shd w:val="clear" w:color="E6E6E6" w:fill="E6E6E6"/>
            <w:noWrap/>
            <w:vAlign w:val="bottom"/>
            <w:hideMark/>
          </w:tcPr>
          <w:p w14:paraId="1C2B1CB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3CF97B6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24184</w:t>
            </w:r>
          </w:p>
        </w:tc>
        <w:tc>
          <w:tcPr>
            <w:tcW w:w="1287" w:type="dxa"/>
            <w:tcBorders>
              <w:top w:val="nil"/>
              <w:left w:val="nil"/>
              <w:bottom w:val="nil"/>
              <w:right w:val="single" w:sz="4" w:space="0" w:color="auto"/>
            </w:tcBorders>
            <w:shd w:val="clear" w:color="E6E6E6" w:fill="E6E6E6"/>
            <w:noWrap/>
            <w:vAlign w:val="bottom"/>
            <w:hideMark/>
          </w:tcPr>
          <w:p w14:paraId="49FF55D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638BE60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24072</w:t>
            </w:r>
          </w:p>
        </w:tc>
        <w:tc>
          <w:tcPr>
            <w:tcW w:w="1067" w:type="dxa"/>
            <w:tcBorders>
              <w:top w:val="nil"/>
              <w:left w:val="nil"/>
              <w:bottom w:val="nil"/>
              <w:right w:val="single" w:sz="4" w:space="0" w:color="auto"/>
            </w:tcBorders>
            <w:shd w:val="clear" w:color="E6E6E6" w:fill="E6E6E6"/>
            <w:noWrap/>
            <w:vAlign w:val="bottom"/>
            <w:hideMark/>
          </w:tcPr>
          <w:p w14:paraId="09046FB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654338BE"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E50A29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D14</w:t>
            </w:r>
          </w:p>
        </w:tc>
        <w:tc>
          <w:tcPr>
            <w:tcW w:w="1845" w:type="dxa"/>
            <w:tcBorders>
              <w:top w:val="nil"/>
              <w:left w:val="nil"/>
              <w:bottom w:val="nil"/>
              <w:right w:val="single" w:sz="4" w:space="0" w:color="auto"/>
            </w:tcBorders>
            <w:shd w:val="clear" w:color="auto" w:fill="auto"/>
            <w:noWrap/>
            <w:vAlign w:val="bottom"/>
            <w:hideMark/>
          </w:tcPr>
          <w:p w14:paraId="367AA4F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1A1697D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26424</w:t>
            </w:r>
          </w:p>
        </w:tc>
        <w:tc>
          <w:tcPr>
            <w:tcW w:w="866" w:type="dxa"/>
            <w:tcBorders>
              <w:top w:val="nil"/>
              <w:left w:val="nil"/>
              <w:bottom w:val="nil"/>
              <w:right w:val="nil"/>
            </w:tcBorders>
            <w:shd w:val="clear" w:color="auto" w:fill="auto"/>
            <w:noWrap/>
            <w:vAlign w:val="bottom"/>
            <w:hideMark/>
          </w:tcPr>
          <w:p w14:paraId="6FCB778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auto" w:fill="auto"/>
            <w:noWrap/>
            <w:vAlign w:val="bottom"/>
            <w:hideMark/>
          </w:tcPr>
          <w:p w14:paraId="6BB57C3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26648</w:t>
            </w:r>
          </w:p>
        </w:tc>
        <w:tc>
          <w:tcPr>
            <w:tcW w:w="1287" w:type="dxa"/>
            <w:tcBorders>
              <w:top w:val="nil"/>
              <w:left w:val="nil"/>
              <w:bottom w:val="nil"/>
              <w:right w:val="single" w:sz="4" w:space="0" w:color="auto"/>
            </w:tcBorders>
            <w:shd w:val="clear" w:color="auto" w:fill="auto"/>
            <w:noWrap/>
            <w:vAlign w:val="bottom"/>
            <w:hideMark/>
          </w:tcPr>
          <w:p w14:paraId="2C6C164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auto" w:fill="auto"/>
            <w:noWrap/>
            <w:vAlign w:val="bottom"/>
            <w:hideMark/>
          </w:tcPr>
          <w:p w14:paraId="499FDE8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26536</w:t>
            </w:r>
          </w:p>
        </w:tc>
        <w:tc>
          <w:tcPr>
            <w:tcW w:w="1067" w:type="dxa"/>
            <w:tcBorders>
              <w:top w:val="nil"/>
              <w:left w:val="nil"/>
              <w:bottom w:val="nil"/>
              <w:right w:val="single" w:sz="4" w:space="0" w:color="auto"/>
            </w:tcBorders>
            <w:shd w:val="clear" w:color="auto" w:fill="auto"/>
            <w:noWrap/>
            <w:vAlign w:val="bottom"/>
            <w:hideMark/>
          </w:tcPr>
          <w:p w14:paraId="15291CD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5B13E28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EE4C16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D15</w:t>
            </w:r>
          </w:p>
        </w:tc>
        <w:tc>
          <w:tcPr>
            <w:tcW w:w="1845" w:type="dxa"/>
            <w:tcBorders>
              <w:top w:val="nil"/>
              <w:left w:val="nil"/>
              <w:bottom w:val="nil"/>
              <w:right w:val="single" w:sz="4" w:space="0" w:color="auto"/>
            </w:tcBorders>
            <w:shd w:val="clear" w:color="E6E6E6" w:fill="E6E6E6"/>
            <w:noWrap/>
            <w:vAlign w:val="bottom"/>
            <w:hideMark/>
          </w:tcPr>
          <w:p w14:paraId="08DCEB0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1E315E7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27544</w:t>
            </w:r>
          </w:p>
        </w:tc>
        <w:tc>
          <w:tcPr>
            <w:tcW w:w="866" w:type="dxa"/>
            <w:tcBorders>
              <w:top w:val="nil"/>
              <w:left w:val="nil"/>
              <w:bottom w:val="nil"/>
              <w:right w:val="nil"/>
            </w:tcBorders>
            <w:shd w:val="clear" w:color="E6E6E6" w:fill="E6E6E6"/>
            <w:noWrap/>
            <w:vAlign w:val="bottom"/>
            <w:hideMark/>
          </w:tcPr>
          <w:p w14:paraId="670286F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11673.6</w:t>
            </w:r>
          </w:p>
        </w:tc>
        <w:tc>
          <w:tcPr>
            <w:tcW w:w="795" w:type="dxa"/>
            <w:tcBorders>
              <w:top w:val="nil"/>
              <w:left w:val="nil"/>
              <w:bottom w:val="nil"/>
              <w:right w:val="nil"/>
            </w:tcBorders>
            <w:shd w:val="clear" w:color="E6E6E6" w:fill="E6E6E6"/>
            <w:noWrap/>
            <w:vAlign w:val="bottom"/>
            <w:hideMark/>
          </w:tcPr>
          <w:p w14:paraId="66FFF23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27768</w:t>
            </w:r>
          </w:p>
        </w:tc>
        <w:tc>
          <w:tcPr>
            <w:tcW w:w="1287" w:type="dxa"/>
            <w:tcBorders>
              <w:top w:val="nil"/>
              <w:left w:val="nil"/>
              <w:bottom w:val="nil"/>
              <w:right w:val="single" w:sz="4" w:space="0" w:color="auto"/>
            </w:tcBorders>
            <w:shd w:val="clear" w:color="E6E6E6" w:fill="E6E6E6"/>
            <w:noWrap/>
            <w:vAlign w:val="bottom"/>
            <w:hideMark/>
          </w:tcPr>
          <w:p w14:paraId="03FB1A7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11897.6</w:t>
            </w:r>
          </w:p>
        </w:tc>
        <w:tc>
          <w:tcPr>
            <w:tcW w:w="1610" w:type="dxa"/>
            <w:tcBorders>
              <w:top w:val="nil"/>
              <w:left w:val="nil"/>
              <w:bottom w:val="nil"/>
              <w:right w:val="single" w:sz="4" w:space="0" w:color="000000"/>
            </w:tcBorders>
            <w:shd w:val="clear" w:color="E6E6E6" w:fill="E6E6E6"/>
            <w:noWrap/>
            <w:vAlign w:val="bottom"/>
            <w:hideMark/>
          </w:tcPr>
          <w:p w14:paraId="5332365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27656</w:t>
            </w:r>
          </w:p>
        </w:tc>
        <w:tc>
          <w:tcPr>
            <w:tcW w:w="1067" w:type="dxa"/>
            <w:tcBorders>
              <w:top w:val="nil"/>
              <w:left w:val="nil"/>
              <w:bottom w:val="nil"/>
              <w:right w:val="single" w:sz="4" w:space="0" w:color="auto"/>
            </w:tcBorders>
            <w:shd w:val="clear" w:color="E6E6E6" w:fill="E6E6E6"/>
            <w:noWrap/>
            <w:vAlign w:val="bottom"/>
            <w:hideMark/>
          </w:tcPr>
          <w:p w14:paraId="485AB66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11785.6</w:t>
            </w:r>
          </w:p>
        </w:tc>
      </w:tr>
      <w:tr w:rsidR="003726EB" w:rsidRPr="00E33A56" w14:paraId="462A61F3"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4E765B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auto" w:fill="auto"/>
            <w:noWrap/>
            <w:vAlign w:val="bottom"/>
            <w:hideMark/>
          </w:tcPr>
          <w:p w14:paraId="5C34CD5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auto" w:fill="auto"/>
            <w:noWrap/>
            <w:vAlign w:val="bottom"/>
            <w:hideMark/>
          </w:tcPr>
          <w:p w14:paraId="70B5F8C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auto" w:fill="auto"/>
            <w:noWrap/>
            <w:vAlign w:val="bottom"/>
            <w:hideMark/>
          </w:tcPr>
          <w:p w14:paraId="10163F1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795" w:type="dxa"/>
            <w:tcBorders>
              <w:top w:val="nil"/>
              <w:left w:val="nil"/>
              <w:bottom w:val="nil"/>
              <w:right w:val="nil"/>
            </w:tcBorders>
            <w:shd w:val="clear" w:color="auto" w:fill="auto"/>
            <w:noWrap/>
            <w:vAlign w:val="bottom"/>
            <w:hideMark/>
          </w:tcPr>
          <w:p w14:paraId="407F29C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p>
        </w:tc>
        <w:tc>
          <w:tcPr>
            <w:tcW w:w="1287" w:type="dxa"/>
            <w:tcBorders>
              <w:top w:val="nil"/>
              <w:left w:val="nil"/>
              <w:bottom w:val="nil"/>
              <w:right w:val="single" w:sz="4" w:space="0" w:color="auto"/>
            </w:tcBorders>
            <w:shd w:val="clear" w:color="auto" w:fill="auto"/>
            <w:noWrap/>
            <w:vAlign w:val="bottom"/>
            <w:hideMark/>
          </w:tcPr>
          <w:p w14:paraId="69736C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auto" w:fill="auto"/>
            <w:noWrap/>
            <w:vAlign w:val="bottom"/>
            <w:hideMark/>
          </w:tcPr>
          <w:p w14:paraId="0C08BD0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auto" w:fill="auto"/>
            <w:noWrap/>
            <w:vAlign w:val="bottom"/>
            <w:hideMark/>
          </w:tcPr>
          <w:p w14:paraId="4647A8F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62EA0238"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62FC8D0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845" w:type="dxa"/>
            <w:tcBorders>
              <w:top w:val="nil"/>
              <w:left w:val="nil"/>
              <w:bottom w:val="nil"/>
              <w:right w:val="single" w:sz="4" w:space="0" w:color="auto"/>
            </w:tcBorders>
            <w:shd w:val="clear" w:color="E6E6E6" w:fill="E6E6E6"/>
            <w:noWrap/>
            <w:vAlign w:val="bottom"/>
            <w:hideMark/>
          </w:tcPr>
          <w:p w14:paraId="0DBB390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957" w:type="dxa"/>
            <w:tcBorders>
              <w:top w:val="nil"/>
              <w:left w:val="nil"/>
              <w:bottom w:val="nil"/>
              <w:right w:val="nil"/>
            </w:tcBorders>
            <w:shd w:val="clear" w:color="E6E6E6" w:fill="E6E6E6"/>
            <w:noWrap/>
            <w:vAlign w:val="bottom"/>
            <w:hideMark/>
          </w:tcPr>
          <w:p w14:paraId="6286D80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866" w:type="dxa"/>
            <w:tcBorders>
              <w:top w:val="nil"/>
              <w:left w:val="nil"/>
              <w:bottom w:val="nil"/>
              <w:right w:val="nil"/>
            </w:tcBorders>
            <w:shd w:val="clear" w:color="E6E6E6" w:fill="E6E6E6"/>
            <w:noWrap/>
            <w:vAlign w:val="bottom"/>
            <w:hideMark/>
          </w:tcPr>
          <w:p w14:paraId="6A1B016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795" w:type="dxa"/>
            <w:tcBorders>
              <w:top w:val="nil"/>
              <w:left w:val="nil"/>
              <w:bottom w:val="nil"/>
              <w:right w:val="nil"/>
            </w:tcBorders>
            <w:shd w:val="clear" w:color="E6E6E6" w:fill="E6E6E6"/>
            <w:noWrap/>
            <w:vAlign w:val="bottom"/>
            <w:hideMark/>
          </w:tcPr>
          <w:p w14:paraId="29128DD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287" w:type="dxa"/>
            <w:tcBorders>
              <w:top w:val="nil"/>
              <w:left w:val="nil"/>
              <w:bottom w:val="nil"/>
              <w:right w:val="single" w:sz="4" w:space="0" w:color="auto"/>
            </w:tcBorders>
            <w:shd w:val="clear" w:color="E6E6E6" w:fill="E6E6E6"/>
            <w:noWrap/>
            <w:vAlign w:val="bottom"/>
            <w:hideMark/>
          </w:tcPr>
          <w:p w14:paraId="47D913E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610" w:type="dxa"/>
            <w:tcBorders>
              <w:top w:val="nil"/>
              <w:left w:val="nil"/>
              <w:bottom w:val="nil"/>
              <w:right w:val="single" w:sz="4" w:space="0" w:color="000000"/>
            </w:tcBorders>
            <w:shd w:val="clear" w:color="E6E6E6" w:fill="E6E6E6"/>
            <w:noWrap/>
            <w:vAlign w:val="bottom"/>
            <w:hideMark/>
          </w:tcPr>
          <w:p w14:paraId="6DDD5CB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c>
          <w:tcPr>
            <w:tcW w:w="1067" w:type="dxa"/>
            <w:tcBorders>
              <w:top w:val="nil"/>
              <w:left w:val="nil"/>
              <w:bottom w:val="nil"/>
              <w:right w:val="single" w:sz="4" w:space="0" w:color="auto"/>
            </w:tcBorders>
            <w:shd w:val="clear" w:color="E6E6E6" w:fill="E6E6E6"/>
            <w:noWrap/>
            <w:vAlign w:val="bottom"/>
            <w:hideMark/>
          </w:tcPr>
          <w:p w14:paraId="603B6DA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 </w:t>
            </w:r>
          </w:p>
        </w:tc>
      </w:tr>
      <w:tr w:rsidR="003726EB" w:rsidRPr="00E33A56" w14:paraId="6E3DAE30"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6640FC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E00</w:t>
            </w:r>
          </w:p>
        </w:tc>
        <w:tc>
          <w:tcPr>
            <w:tcW w:w="1845" w:type="dxa"/>
            <w:tcBorders>
              <w:top w:val="nil"/>
              <w:left w:val="nil"/>
              <w:bottom w:val="nil"/>
              <w:right w:val="single" w:sz="4" w:space="0" w:color="auto"/>
            </w:tcBorders>
            <w:shd w:val="clear" w:color="auto" w:fill="auto"/>
            <w:noWrap/>
            <w:vAlign w:val="bottom"/>
            <w:hideMark/>
          </w:tcPr>
          <w:p w14:paraId="07BE6C03"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2F42685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1112</w:t>
            </w:r>
          </w:p>
        </w:tc>
        <w:tc>
          <w:tcPr>
            <w:tcW w:w="866" w:type="dxa"/>
            <w:tcBorders>
              <w:top w:val="nil"/>
              <w:left w:val="nil"/>
              <w:bottom w:val="nil"/>
              <w:right w:val="nil"/>
            </w:tcBorders>
            <w:shd w:val="clear" w:color="auto" w:fill="auto"/>
            <w:noWrap/>
            <w:vAlign w:val="bottom"/>
            <w:hideMark/>
          </w:tcPr>
          <w:p w14:paraId="21A97C6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7E15D74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1336</w:t>
            </w:r>
          </w:p>
        </w:tc>
        <w:tc>
          <w:tcPr>
            <w:tcW w:w="1287" w:type="dxa"/>
            <w:tcBorders>
              <w:top w:val="nil"/>
              <w:left w:val="nil"/>
              <w:bottom w:val="nil"/>
              <w:right w:val="single" w:sz="4" w:space="0" w:color="auto"/>
            </w:tcBorders>
            <w:shd w:val="clear" w:color="auto" w:fill="auto"/>
            <w:noWrap/>
            <w:vAlign w:val="bottom"/>
            <w:hideMark/>
          </w:tcPr>
          <w:p w14:paraId="26F1900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1C2FE59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1224</w:t>
            </w:r>
          </w:p>
        </w:tc>
        <w:tc>
          <w:tcPr>
            <w:tcW w:w="1067" w:type="dxa"/>
            <w:tcBorders>
              <w:top w:val="nil"/>
              <w:left w:val="nil"/>
              <w:bottom w:val="nil"/>
              <w:right w:val="single" w:sz="4" w:space="0" w:color="auto"/>
            </w:tcBorders>
            <w:shd w:val="clear" w:color="auto" w:fill="auto"/>
            <w:noWrap/>
            <w:vAlign w:val="bottom"/>
            <w:hideMark/>
          </w:tcPr>
          <w:p w14:paraId="7486B0E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7F0A9001"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4F5055A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E01</w:t>
            </w:r>
          </w:p>
        </w:tc>
        <w:tc>
          <w:tcPr>
            <w:tcW w:w="1845" w:type="dxa"/>
            <w:tcBorders>
              <w:top w:val="nil"/>
              <w:left w:val="nil"/>
              <w:bottom w:val="nil"/>
              <w:right w:val="single" w:sz="4" w:space="0" w:color="auto"/>
            </w:tcBorders>
            <w:shd w:val="clear" w:color="E6E6E6" w:fill="E6E6E6"/>
            <w:noWrap/>
            <w:vAlign w:val="bottom"/>
            <w:hideMark/>
          </w:tcPr>
          <w:p w14:paraId="57F2EF5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1DD59AC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2232</w:t>
            </w:r>
          </w:p>
        </w:tc>
        <w:tc>
          <w:tcPr>
            <w:tcW w:w="866" w:type="dxa"/>
            <w:tcBorders>
              <w:top w:val="nil"/>
              <w:left w:val="nil"/>
              <w:bottom w:val="nil"/>
              <w:right w:val="nil"/>
            </w:tcBorders>
            <w:shd w:val="clear" w:color="E6E6E6" w:fill="E6E6E6"/>
            <w:noWrap/>
            <w:vAlign w:val="bottom"/>
            <w:hideMark/>
          </w:tcPr>
          <w:p w14:paraId="269E9B0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2DAE4F3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2456</w:t>
            </w:r>
          </w:p>
        </w:tc>
        <w:tc>
          <w:tcPr>
            <w:tcW w:w="1287" w:type="dxa"/>
            <w:tcBorders>
              <w:top w:val="nil"/>
              <w:left w:val="nil"/>
              <w:bottom w:val="nil"/>
              <w:right w:val="single" w:sz="4" w:space="0" w:color="auto"/>
            </w:tcBorders>
            <w:shd w:val="clear" w:color="E6E6E6" w:fill="E6E6E6"/>
            <w:noWrap/>
            <w:vAlign w:val="bottom"/>
            <w:hideMark/>
          </w:tcPr>
          <w:p w14:paraId="132275A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2C08851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2344</w:t>
            </w:r>
          </w:p>
        </w:tc>
        <w:tc>
          <w:tcPr>
            <w:tcW w:w="1067" w:type="dxa"/>
            <w:tcBorders>
              <w:top w:val="nil"/>
              <w:left w:val="nil"/>
              <w:bottom w:val="nil"/>
              <w:right w:val="single" w:sz="4" w:space="0" w:color="auto"/>
            </w:tcBorders>
            <w:shd w:val="clear" w:color="E6E6E6" w:fill="E6E6E6"/>
            <w:noWrap/>
            <w:vAlign w:val="bottom"/>
            <w:hideMark/>
          </w:tcPr>
          <w:p w14:paraId="5DE6EC7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2865BFC4"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343837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E02</w:t>
            </w:r>
          </w:p>
        </w:tc>
        <w:tc>
          <w:tcPr>
            <w:tcW w:w="1845" w:type="dxa"/>
            <w:tcBorders>
              <w:top w:val="nil"/>
              <w:left w:val="nil"/>
              <w:bottom w:val="nil"/>
              <w:right w:val="single" w:sz="4" w:space="0" w:color="auto"/>
            </w:tcBorders>
            <w:shd w:val="clear" w:color="auto" w:fill="auto"/>
            <w:noWrap/>
            <w:vAlign w:val="bottom"/>
            <w:hideMark/>
          </w:tcPr>
          <w:p w14:paraId="6016D42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auto" w:fill="auto"/>
            <w:noWrap/>
            <w:vAlign w:val="bottom"/>
            <w:hideMark/>
          </w:tcPr>
          <w:p w14:paraId="66D6B6C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3352</w:t>
            </w:r>
          </w:p>
        </w:tc>
        <w:tc>
          <w:tcPr>
            <w:tcW w:w="866" w:type="dxa"/>
            <w:tcBorders>
              <w:top w:val="nil"/>
              <w:left w:val="nil"/>
              <w:bottom w:val="nil"/>
              <w:right w:val="nil"/>
            </w:tcBorders>
            <w:shd w:val="clear" w:color="auto" w:fill="auto"/>
            <w:noWrap/>
            <w:vAlign w:val="bottom"/>
            <w:hideMark/>
          </w:tcPr>
          <w:p w14:paraId="562F213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691975B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3576</w:t>
            </w:r>
          </w:p>
        </w:tc>
        <w:tc>
          <w:tcPr>
            <w:tcW w:w="1287" w:type="dxa"/>
            <w:tcBorders>
              <w:top w:val="nil"/>
              <w:left w:val="nil"/>
              <w:bottom w:val="nil"/>
              <w:right w:val="single" w:sz="4" w:space="0" w:color="auto"/>
            </w:tcBorders>
            <w:shd w:val="clear" w:color="auto" w:fill="auto"/>
            <w:noWrap/>
            <w:vAlign w:val="bottom"/>
            <w:hideMark/>
          </w:tcPr>
          <w:p w14:paraId="10C7008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3D6BC9E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3464</w:t>
            </w:r>
          </w:p>
        </w:tc>
        <w:tc>
          <w:tcPr>
            <w:tcW w:w="1067" w:type="dxa"/>
            <w:tcBorders>
              <w:top w:val="nil"/>
              <w:left w:val="nil"/>
              <w:bottom w:val="nil"/>
              <w:right w:val="single" w:sz="4" w:space="0" w:color="auto"/>
            </w:tcBorders>
            <w:shd w:val="clear" w:color="auto" w:fill="auto"/>
            <w:noWrap/>
            <w:vAlign w:val="bottom"/>
            <w:hideMark/>
          </w:tcPr>
          <w:p w14:paraId="6B2C953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171F476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627A990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E03</w:t>
            </w:r>
          </w:p>
        </w:tc>
        <w:tc>
          <w:tcPr>
            <w:tcW w:w="1845" w:type="dxa"/>
            <w:tcBorders>
              <w:top w:val="nil"/>
              <w:left w:val="nil"/>
              <w:bottom w:val="nil"/>
              <w:right w:val="single" w:sz="4" w:space="0" w:color="auto"/>
            </w:tcBorders>
            <w:shd w:val="clear" w:color="E6E6E6" w:fill="E6E6E6"/>
            <w:noWrap/>
            <w:vAlign w:val="bottom"/>
            <w:hideMark/>
          </w:tcPr>
          <w:p w14:paraId="144E28D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E6E6E6" w:fill="E6E6E6"/>
            <w:noWrap/>
            <w:vAlign w:val="bottom"/>
            <w:hideMark/>
          </w:tcPr>
          <w:p w14:paraId="1581A4E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4696</w:t>
            </w:r>
          </w:p>
        </w:tc>
        <w:tc>
          <w:tcPr>
            <w:tcW w:w="866" w:type="dxa"/>
            <w:tcBorders>
              <w:top w:val="nil"/>
              <w:left w:val="nil"/>
              <w:bottom w:val="nil"/>
              <w:right w:val="nil"/>
            </w:tcBorders>
            <w:shd w:val="clear" w:color="E6E6E6" w:fill="E6E6E6"/>
            <w:noWrap/>
            <w:vAlign w:val="bottom"/>
            <w:hideMark/>
          </w:tcPr>
          <w:p w14:paraId="299F57B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60F479E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4920</w:t>
            </w:r>
          </w:p>
        </w:tc>
        <w:tc>
          <w:tcPr>
            <w:tcW w:w="1287" w:type="dxa"/>
            <w:tcBorders>
              <w:top w:val="nil"/>
              <w:left w:val="nil"/>
              <w:bottom w:val="nil"/>
              <w:right w:val="single" w:sz="4" w:space="0" w:color="auto"/>
            </w:tcBorders>
            <w:shd w:val="clear" w:color="E6E6E6" w:fill="E6E6E6"/>
            <w:noWrap/>
            <w:vAlign w:val="bottom"/>
            <w:hideMark/>
          </w:tcPr>
          <w:p w14:paraId="1DF60AE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030E2F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4808</w:t>
            </w:r>
          </w:p>
        </w:tc>
        <w:tc>
          <w:tcPr>
            <w:tcW w:w="1067" w:type="dxa"/>
            <w:tcBorders>
              <w:top w:val="nil"/>
              <w:left w:val="nil"/>
              <w:bottom w:val="nil"/>
              <w:right w:val="single" w:sz="4" w:space="0" w:color="auto"/>
            </w:tcBorders>
            <w:shd w:val="clear" w:color="E6E6E6" w:fill="E6E6E6"/>
            <w:noWrap/>
            <w:vAlign w:val="bottom"/>
            <w:hideMark/>
          </w:tcPr>
          <w:p w14:paraId="52335A6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700EB2B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604320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E04</w:t>
            </w:r>
          </w:p>
        </w:tc>
        <w:tc>
          <w:tcPr>
            <w:tcW w:w="1845" w:type="dxa"/>
            <w:tcBorders>
              <w:top w:val="nil"/>
              <w:left w:val="nil"/>
              <w:bottom w:val="nil"/>
              <w:right w:val="single" w:sz="4" w:space="0" w:color="auto"/>
            </w:tcBorders>
            <w:shd w:val="clear" w:color="auto" w:fill="auto"/>
            <w:noWrap/>
            <w:vAlign w:val="bottom"/>
            <w:hideMark/>
          </w:tcPr>
          <w:p w14:paraId="0A004C6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auto" w:fill="auto"/>
            <w:noWrap/>
            <w:vAlign w:val="bottom"/>
            <w:hideMark/>
          </w:tcPr>
          <w:p w14:paraId="487FC9A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5816</w:t>
            </w:r>
          </w:p>
        </w:tc>
        <w:tc>
          <w:tcPr>
            <w:tcW w:w="866" w:type="dxa"/>
            <w:tcBorders>
              <w:top w:val="nil"/>
              <w:left w:val="nil"/>
              <w:bottom w:val="nil"/>
              <w:right w:val="nil"/>
            </w:tcBorders>
            <w:shd w:val="clear" w:color="auto" w:fill="auto"/>
            <w:noWrap/>
            <w:vAlign w:val="bottom"/>
            <w:hideMark/>
          </w:tcPr>
          <w:p w14:paraId="6969163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7F870FE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6040</w:t>
            </w:r>
          </w:p>
        </w:tc>
        <w:tc>
          <w:tcPr>
            <w:tcW w:w="1287" w:type="dxa"/>
            <w:tcBorders>
              <w:top w:val="nil"/>
              <w:left w:val="nil"/>
              <w:bottom w:val="nil"/>
              <w:right w:val="single" w:sz="4" w:space="0" w:color="auto"/>
            </w:tcBorders>
            <w:shd w:val="clear" w:color="auto" w:fill="auto"/>
            <w:noWrap/>
            <w:vAlign w:val="bottom"/>
            <w:hideMark/>
          </w:tcPr>
          <w:p w14:paraId="7B7AFB4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38066FC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5928</w:t>
            </w:r>
          </w:p>
        </w:tc>
        <w:tc>
          <w:tcPr>
            <w:tcW w:w="1067" w:type="dxa"/>
            <w:tcBorders>
              <w:top w:val="nil"/>
              <w:left w:val="nil"/>
              <w:bottom w:val="nil"/>
              <w:right w:val="single" w:sz="4" w:space="0" w:color="auto"/>
            </w:tcBorders>
            <w:shd w:val="clear" w:color="auto" w:fill="auto"/>
            <w:noWrap/>
            <w:vAlign w:val="bottom"/>
            <w:hideMark/>
          </w:tcPr>
          <w:p w14:paraId="69FB7D9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1FAD6519"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7EEB300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E05</w:t>
            </w:r>
          </w:p>
        </w:tc>
        <w:tc>
          <w:tcPr>
            <w:tcW w:w="1845" w:type="dxa"/>
            <w:tcBorders>
              <w:top w:val="nil"/>
              <w:left w:val="nil"/>
              <w:bottom w:val="nil"/>
              <w:right w:val="single" w:sz="4" w:space="0" w:color="auto"/>
            </w:tcBorders>
            <w:shd w:val="clear" w:color="E6E6E6" w:fill="E6E6E6"/>
            <w:noWrap/>
            <w:vAlign w:val="bottom"/>
            <w:hideMark/>
          </w:tcPr>
          <w:p w14:paraId="1F9D9D9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E6E6E6" w:fill="E6E6E6"/>
            <w:noWrap/>
            <w:vAlign w:val="bottom"/>
            <w:hideMark/>
          </w:tcPr>
          <w:p w14:paraId="7CB43E4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6936</w:t>
            </w:r>
          </w:p>
        </w:tc>
        <w:tc>
          <w:tcPr>
            <w:tcW w:w="866" w:type="dxa"/>
            <w:tcBorders>
              <w:top w:val="nil"/>
              <w:left w:val="nil"/>
              <w:bottom w:val="nil"/>
              <w:right w:val="nil"/>
            </w:tcBorders>
            <w:shd w:val="clear" w:color="E6E6E6" w:fill="E6E6E6"/>
            <w:noWrap/>
            <w:vAlign w:val="bottom"/>
            <w:hideMark/>
          </w:tcPr>
          <w:p w14:paraId="29C5935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1BB1516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7160</w:t>
            </w:r>
          </w:p>
        </w:tc>
        <w:tc>
          <w:tcPr>
            <w:tcW w:w="1287" w:type="dxa"/>
            <w:tcBorders>
              <w:top w:val="nil"/>
              <w:left w:val="nil"/>
              <w:bottom w:val="nil"/>
              <w:right w:val="single" w:sz="4" w:space="0" w:color="auto"/>
            </w:tcBorders>
            <w:shd w:val="clear" w:color="E6E6E6" w:fill="E6E6E6"/>
            <w:noWrap/>
            <w:vAlign w:val="bottom"/>
            <w:hideMark/>
          </w:tcPr>
          <w:p w14:paraId="7C8BF6F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208E3DD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7048</w:t>
            </w:r>
          </w:p>
        </w:tc>
        <w:tc>
          <w:tcPr>
            <w:tcW w:w="1067" w:type="dxa"/>
            <w:tcBorders>
              <w:top w:val="nil"/>
              <w:left w:val="nil"/>
              <w:bottom w:val="nil"/>
              <w:right w:val="single" w:sz="4" w:space="0" w:color="auto"/>
            </w:tcBorders>
            <w:shd w:val="clear" w:color="E6E6E6" w:fill="E6E6E6"/>
            <w:noWrap/>
            <w:vAlign w:val="bottom"/>
            <w:hideMark/>
          </w:tcPr>
          <w:p w14:paraId="0BE65DE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7F6D65D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A0C456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E06</w:t>
            </w:r>
          </w:p>
        </w:tc>
        <w:tc>
          <w:tcPr>
            <w:tcW w:w="1845" w:type="dxa"/>
            <w:tcBorders>
              <w:top w:val="nil"/>
              <w:left w:val="nil"/>
              <w:bottom w:val="nil"/>
              <w:right w:val="single" w:sz="4" w:space="0" w:color="auto"/>
            </w:tcBorders>
            <w:shd w:val="clear" w:color="auto" w:fill="auto"/>
            <w:noWrap/>
            <w:vAlign w:val="bottom"/>
            <w:hideMark/>
          </w:tcPr>
          <w:p w14:paraId="23D03C2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06A101B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8280</w:t>
            </w:r>
          </w:p>
        </w:tc>
        <w:tc>
          <w:tcPr>
            <w:tcW w:w="866" w:type="dxa"/>
            <w:tcBorders>
              <w:top w:val="nil"/>
              <w:left w:val="nil"/>
              <w:bottom w:val="nil"/>
              <w:right w:val="nil"/>
            </w:tcBorders>
            <w:shd w:val="clear" w:color="auto" w:fill="auto"/>
            <w:noWrap/>
            <w:vAlign w:val="bottom"/>
            <w:hideMark/>
          </w:tcPr>
          <w:p w14:paraId="69CC410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5BE8223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8504</w:t>
            </w:r>
          </w:p>
        </w:tc>
        <w:tc>
          <w:tcPr>
            <w:tcW w:w="1287" w:type="dxa"/>
            <w:tcBorders>
              <w:top w:val="nil"/>
              <w:left w:val="nil"/>
              <w:bottom w:val="nil"/>
              <w:right w:val="single" w:sz="4" w:space="0" w:color="auto"/>
            </w:tcBorders>
            <w:shd w:val="clear" w:color="auto" w:fill="auto"/>
            <w:noWrap/>
            <w:vAlign w:val="bottom"/>
            <w:hideMark/>
          </w:tcPr>
          <w:p w14:paraId="7376061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11D4F70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8392</w:t>
            </w:r>
          </w:p>
        </w:tc>
        <w:tc>
          <w:tcPr>
            <w:tcW w:w="1067" w:type="dxa"/>
            <w:tcBorders>
              <w:top w:val="nil"/>
              <w:left w:val="nil"/>
              <w:bottom w:val="nil"/>
              <w:right w:val="single" w:sz="4" w:space="0" w:color="auto"/>
            </w:tcBorders>
            <w:shd w:val="clear" w:color="auto" w:fill="auto"/>
            <w:noWrap/>
            <w:vAlign w:val="bottom"/>
            <w:hideMark/>
          </w:tcPr>
          <w:p w14:paraId="32158A7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2DD834F8"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2E90A47"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E07</w:t>
            </w:r>
          </w:p>
        </w:tc>
        <w:tc>
          <w:tcPr>
            <w:tcW w:w="1845" w:type="dxa"/>
            <w:tcBorders>
              <w:top w:val="nil"/>
              <w:left w:val="nil"/>
              <w:bottom w:val="nil"/>
              <w:right w:val="single" w:sz="4" w:space="0" w:color="auto"/>
            </w:tcBorders>
            <w:shd w:val="clear" w:color="E6E6E6" w:fill="E6E6E6"/>
            <w:noWrap/>
            <w:vAlign w:val="bottom"/>
            <w:hideMark/>
          </w:tcPr>
          <w:p w14:paraId="613C148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58ECEEA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9400</w:t>
            </w:r>
          </w:p>
        </w:tc>
        <w:tc>
          <w:tcPr>
            <w:tcW w:w="866" w:type="dxa"/>
            <w:tcBorders>
              <w:top w:val="nil"/>
              <w:left w:val="nil"/>
              <w:bottom w:val="nil"/>
              <w:right w:val="nil"/>
            </w:tcBorders>
            <w:shd w:val="clear" w:color="E6E6E6" w:fill="E6E6E6"/>
            <w:noWrap/>
            <w:vAlign w:val="bottom"/>
            <w:hideMark/>
          </w:tcPr>
          <w:p w14:paraId="148CC54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77780BC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9624</w:t>
            </w:r>
          </w:p>
        </w:tc>
        <w:tc>
          <w:tcPr>
            <w:tcW w:w="1287" w:type="dxa"/>
            <w:tcBorders>
              <w:top w:val="nil"/>
              <w:left w:val="nil"/>
              <w:bottom w:val="nil"/>
              <w:right w:val="single" w:sz="4" w:space="0" w:color="auto"/>
            </w:tcBorders>
            <w:shd w:val="clear" w:color="E6E6E6" w:fill="E6E6E6"/>
            <w:noWrap/>
            <w:vAlign w:val="bottom"/>
            <w:hideMark/>
          </w:tcPr>
          <w:p w14:paraId="5367CD5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503D87E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9512</w:t>
            </w:r>
          </w:p>
        </w:tc>
        <w:tc>
          <w:tcPr>
            <w:tcW w:w="1067" w:type="dxa"/>
            <w:tcBorders>
              <w:top w:val="nil"/>
              <w:left w:val="nil"/>
              <w:bottom w:val="nil"/>
              <w:right w:val="single" w:sz="4" w:space="0" w:color="auto"/>
            </w:tcBorders>
            <w:shd w:val="clear" w:color="E6E6E6" w:fill="E6E6E6"/>
            <w:noWrap/>
            <w:vAlign w:val="bottom"/>
            <w:hideMark/>
          </w:tcPr>
          <w:p w14:paraId="6393881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69AFC1D7"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5A74CF6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E08</w:t>
            </w:r>
          </w:p>
        </w:tc>
        <w:tc>
          <w:tcPr>
            <w:tcW w:w="1845" w:type="dxa"/>
            <w:tcBorders>
              <w:top w:val="nil"/>
              <w:left w:val="nil"/>
              <w:bottom w:val="nil"/>
              <w:right w:val="single" w:sz="4" w:space="0" w:color="auto"/>
            </w:tcBorders>
            <w:shd w:val="clear" w:color="auto" w:fill="auto"/>
            <w:noWrap/>
            <w:vAlign w:val="bottom"/>
            <w:hideMark/>
          </w:tcPr>
          <w:p w14:paraId="4E4697C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auto" w:fill="auto"/>
            <w:noWrap/>
            <w:vAlign w:val="bottom"/>
            <w:hideMark/>
          </w:tcPr>
          <w:p w14:paraId="0539D84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10520</w:t>
            </w:r>
          </w:p>
        </w:tc>
        <w:tc>
          <w:tcPr>
            <w:tcW w:w="866" w:type="dxa"/>
            <w:tcBorders>
              <w:top w:val="nil"/>
              <w:left w:val="nil"/>
              <w:bottom w:val="nil"/>
              <w:right w:val="nil"/>
            </w:tcBorders>
            <w:shd w:val="clear" w:color="auto" w:fill="auto"/>
            <w:noWrap/>
            <w:vAlign w:val="bottom"/>
            <w:hideMark/>
          </w:tcPr>
          <w:p w14:paraId="172B08F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6903B8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10744</w:t>
            </w:r>
          </w:p>
        </w:tc>
        <w:tc>
          <w:tcPr>
            <w:tcW w:w="1287" w:type="dxa"/>
            <w:tcBorders>
              <w:top w:val="nil"/>
              <w:left w:val="nil"/>
              <w:bottom w:val="nil"/>
              <w:right w:val="single" w:sz="4" w:space="0" w:color="auto"/>
            </w:tcBorders>
            <w:shd w:val="clear" w:color="auto" w:fill="auto"/>
            <w:noWrap/>
            <w:vAlign w:val="bottom"/>
            <w:hideMark/>
          </w:tcPr>
          <w:p w14:paraId="4EBCBAD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39596C1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10632</w:t>
            </w:r>
          </w:p>
        </w:tc>
        <w:tc>
          <w:tcPr>
            <w:tcW w:w="1067" w:type="dxa"/>
            <w:tcBorders>
              <w:top w:val="nil"/>
              <w:left w:val="nil"/>
              <w:bottom w:val="nil"/>
              <w:right w:val="single" w:sz="4" w:space="0" w:color="auto"/>
            </w:tcBorders>
            <w:shd w:val="clear" w:color="auto" w:fill="auto"/>
            <w:noWrap/>
            <w:vAlign w:val="bottom"/>
            <w:hideMark/>
          </w:tcPr>
          <w:p w14:paraId="369413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719FCCA8"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16AC4CE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E09</w:t>
            </w:r>
          </w:p>
        </w:tc>
        <w:tc>
          <w:tcPr>
            <w:tcW w:w="1845" w:type="dxa"/>
            <w:tcBorders>
              <w:top w:val="nil"/>
              <w:left w:val="nil"/>
              <w:bottom w:val="nil"/>
              <w:right w:val="single" w:sz="4" w:space="0" w:color="auto"/>
            </w:tcBorders>
            <w:shd w:val="clear" w:color="E6E6E6" w:fill="E6E6E6"/>
            <w:noWrap/>
            <w:vAlign w:val="bottom"/>
            <w:hideMark/>
          </w:tcPr>
          <w:p w14:paraId="6B0F97D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E6E6E6" w:fill="E6E6E6"/>
            <w:noWrap/>
            <w:vAlign w:val="bottom"/>
            <w:hideMark/>
          </w:tcPr>
          <w:p w14:paraId="504187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11864</w:t>
            </w:r>
          </w:p>
        </w:tc>
        <w:tc>
          <w:tcPr>
            <w:tcW w:w="866" w:type="dxa"/>
            <w:tcBorders>
              <w:top w:val="nil"/>
              <w:left w:val="nil"/>
              <w:bottom w:val="nil"/>
              <w:right w:val="nil"/>
            </w:tcBorders>
            <w:shd w:val="clear" w:color="E6E6E6" w:fill="E6E6E6"/>
            <w:noWrap/>
            <w:vAlign w:val="bottom"/>
            <w:hideMark/>
          </w:tcPr>
          <w:p w14:paraId="7CEA878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4C5D63B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12088</w:t>
            </w:r>
          </w:p>
        </w:tc>
        <w:tc>
          <w:tcPr>
            <w:tcW w:w="1287" w:type="dxa"/>
            <w:tcBorders>
              <w:top w:val="nil"/>
              <w:left w:val="nil"/>
              <w:bottom w:val="nil"/>
              <w:right w:val="single" w:sz="4" w:space="0" w:color="auto"/>
            </w:tcBorders>
            <w:shd w:val="clear" w:color="E6E6E6" w:fill="E6E6E6"/>
            <w:noWrap/>
            <w:vAlign w:val="bottom"/>
            <w:hideMark/>
          </w:tcPr>
          <w:p w14:paraId="35C8178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583ACBD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11976</w:t>
            </w:r>
          </w:p>
        </w:tc>
        <w:tc>
          <w:tcPr>
            <w:tcW w:w="1067" w:type="dxa"/>
            <w:tcBorders>
              <w:top w:val="nil"/>
              <w:left w:val="nil"/>
              <w:bottom w:val="nil"/>
              <w:right w:val="single" w:sz="4" w:space="0" w:color="auto"/>
            </w:tcBorders>
            <w:shd w:val="clear" w:color="E6E6E6" w:fill="E6E6E6"/>
            <w:noWrap/>
            <w:vAlign w:val="bottom"/>
            <w:hideMark/>
          </w:tcPr>
          <w:p w14:paraId="62ABBDD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74E404B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A7B2F2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E10</w:t>
            </w:r>
          </w:p>
        </w:tc>
        <w:tc>
          <w:tcPr>
            <w:tcW w:w="1845" w:type="dxa"/>
            <w:tcBorders>
              <w:top w:val="nil"/>
              <w:left w:val="nil"/>
              <w:bottom w:val="nil"/>
              <w:right w:val="single" w:sz="4" w:space="0" w:color="auto"/>
            </w:tcBorders>
            <w:shd w:val="clear" w:color="auto" w:fill="auto"/>
            <w:noWrap/>
            <w:vAlign w:val="bottom"/>
            <w:hideMark/>
          </w:tcPr>
          <w:p w14:paraId="02CD018E"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auto" w:fill="auto"/>
            <w:noWrap/>
            <w:vAlign w:val="bottom"/>
            <w:hideMark/>
          </w:tcPr>
          <w:p w14:paraId="0DC146E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12984</w:t>
            </w:r>
          </w:p>
        </w:tc>
        <w:tc>
          <w:tcPr>
            <w:tcW w:w="866" w:type="dxa"/>
            <w:tcBorders>
              <w:top w:val="nil"/>
              <w:left w:val="nil"/>
              <w:bottom w:val="nil"/>
              <w:right w:val="nil"/>
            </w:tcBorders>
            <w:shd w:val="clear" w:color="auto" w:fill="auto"/>
            <w:noWrap/>
            <w:vAlign w:val="bottom"/>
            <w:hideMark/>
          </w:tcPr>
          <w:p w14:paraId="4AC9ED1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3F99DF7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13208</w:t>
            </w:r>
          </w:p>
        </w:tc>
        <w:tc>
          <w:tcPr>
            <w:tcW w:w="1287" w:type="dxa"/>
            <w:tcBorders>
              <w:top w:val="nil"/>
              <w:left w:val="nil"/>
              <w:bottom w:val="nil"/>
              <w:right w:val="single" w:sz="4" w:space="0" w:color="auto"/>
            </w:tcBorders>
            <w:shd w:val="clear" w:color="auto" w:fill="auto"/>
            <w:noWrap/>
            <w:vAlign w:val="bottom"/>
            <w:hideMark/>
          </w:tcPr>
          <w:p w14:paraId="0D1F2DC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002BF8B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13096</w:t>
            </w:r>
          </w:p>
        </w:tc>
        <w:tc>
          <w:tcPr>
            <w:tcW w:w="1067" w:type="dxa"/>
            <w:tcBorders>
              <w:top w:val="nil"/>
              <w:left w:val="nil"/>
              <w:bottom w:val="nil"/>
              <w:right w:val="single" w:sz="4" w:space="0" w:color="auto"/>
            </w:tcBorders>
            <w:shd w:val="clear" w:color="auto" w:fill="auto"/>
            <w:noWrap/>
            <w:vAlign w:val="bottom"/>
            <w:hideMark/>
          </w:tcPr>
          <w:p w14:paraId="31F0907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4BAA6FA1"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6A95F1F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E11</w:t>
            </w:r>
          </w:p>
        </w:tc>
        <w:tc>
          <w:tcPr>
            <w:tcW w:w="1845" w:type="dxa"/>
            <w:tcBorders>
              <w:top w:val="nil"/>
              <w:left w:val="nil"/>
              <w:bottom w:val="nil"/>
              <w:right w:val="single" w:sz="4" w:space="0" w:color="auto"/>
            </w:tcBorders>
            <w:shd w:val="clear" w:color="E6E6E6" w:fill="E6E6E6"/>
            <w:noWrap/>
            <w:vAlign w:val="bottom"/>
            <w:hideMark/>
          </w:tcPr>
          <w:p w14:paraId="15716D8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E6E6E6" w:fill="E6E6E6"/>
            <w:noWrap/>
            <w:vAlign w:val="bottom"/>
            <w:hideMark/>
          </w:tcPr>
          <w:p w14:paraId="3B8375C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14104</w:t>
            </w:r>
          </w:p>
        </w:tc>
        <w:tc>
          <w:tcPr>
            <w:tcW w:w="866" w:type="dxa"/>
            <w:tcBorders>
              <w:top w:val="nil"/>
              <w:left w:val="nil"/>
              <w:bottom w:val="nil"/>
              <w:right w:val="nil"/>
            </w:tcBorders>
            <w:shd w:val="clear" w:color="E6E6E6" w:fill="E6E6E6"/>
            <w:noWrap/>
            <w:vAlign w:val="bottom"/>
            <w:hideMark/>
          </w:tcPr>
          <w:p w14:paraId="3D4989A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49321D3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14328</w:t>
            </w:r>
          </w:p>
        </w:tc>
        <w:tc>
          <w:tcPr>
            <w:tcW w:w="1287" w:type="dxa"/>
            <w:tcBorders>
              <w:top w:val="nil"/>
              <w:left w:val="nil"/>
              <w:bottom w:val="nil"/>
              <w:right w:val="single" w:sz="4" w:space="0" w:color="auto"/>
            </w:tcBorders>
            <w:shd w:val="clear" w:color="E6E6E6" w:fill="E6E6E6"/>
            <w:noWrap/>
            <w:vAlign w:val="bottom"/>
            <w:hideMark/>
          </w:tcPr>
          <w:p w14:paraId="2297892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2A7512D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14216</w:t>
            </w:r>
          </w:p>
        </w:tc>
        <w:tc>
          <w:tcPr>
            <w:tcW w:w="1067" w:type="dxa"/>
            <w:tcBorders>
              <w:top w:val="nil"/>
              <w:left w:val="nil"/>
              <w:bottom w:val="nil"/>
              <w:right w:val="single" w:sz="4" w:space="0" w:color="auto"/>
            </w:tcBorders>
            <w:shd w:val="clear" w:color="E6E6E6" w:fill="E6E6E6"/>
            <w:noWrap/>
            <w:vAlign w:val="bottom"/>
            <w:hideMark/>
          </w:tcPr>
          <w:p w14:paraId="6860264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05B3A24E"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64893F8A"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lastRenderedPageBreak/>
              <w:t>E12</w:t>
            </w:r>
          </w:p>
        </w:tc>
        <w:tc>
          <w:tcPr>
            <w:tcW w:w="1845" w:type="dxa"/>
            <w:tcBorders>
              <w:top w:val="nil"/>
              <w:left w:val="nil"/>
              <w:bottom w:val="nil"/>
              <w:right w:val="single" w:sz="4" w:space="0" w:color="auto"/>
            </w:tcBorders>
            <w:shd w:val="clear" w:color="auto" w:fill="auto"/>
            <w:noWrap/>
            <w:vAlign w:val="bottom"/>
            <w:hideMark/>
          </w:tcPr>
          <w:p w14:paraId="005778F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36C92BF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15448</w:t>
            </w:r>
          </w:p>
        </w:tc>
        <w:tc>
          <w:tcPr>
            <w:tcW w:w="866" w:type="dxa"/>
            <w:tcBorders>
              <w:top w:val="nil"/>
              <w:left w:val="nil"/>
              <w:bottom w:val="nil"/>
              <w:right w:val="nil"/>
            </w:tcBorders>
            <w:shd w:val="clear" w:color="auto" w:fill="auto"/>
            <w:noWrap/>
            <w:vAlign w:val="bottom"/>
            <w:hideMark/>
          </w:tcPr>
          <w:p w14:paraId="5EA7B8E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636E7EC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15672</w:t>
            </w:r>
          </w:p>
        </w:tc>
        <w:tc>
          <w:tcPr>
            <w:tcW w:w="1287" w:type="dxa"/>
            <w:tcBorders>
              <w:top w:val="nil"/>
              <w:left w:val="nil"/>
              <w:bottom w:val="nil"/>
              <w:right w:val="single" w:sz="4" w:space="0" w:color="auto"/>
            </w:tcBorders>
            <w:shd w:val="clear" w:color="auto" w:fill="auto"/>
            <w:noWrap/>
            <w:vAlign w:val="bottom"/>
            <w:hideMark/>
          </w:tcPr>
          <w:p w14:paraId="21020C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6699240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15560</w:t>
            </w:r>
          </w:p>
        </w:tc>
        <w:tc>
          <w:tcPr>
            <w:tcW w:w="1067" w:type="dxa"/>
            <w:tcBorders>
              <w:top w:val="nil"/>
              <w:left w:val="nil"/>
              <w:bottom w:val="nil"/>
              <w:right w:val="single" w:sz="4" w:space="0" w:color="auto"/>
            </w:tcBorders>
            <w:shd w:val="clear" w:color="auto" w:fill="auto"/>
            <w:noWrap/>
            <w:vAlign w:val="bottom"/>
            <w:hideMark/>
          </w:tcPr>
          <w:p w14:paraId="1C084E6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553D9A49"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7662D40"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E13</w:t>
            </w:r>
          </w:p>
        </w:tc>
        <w:tc>
          <w:tcPr>
            <w:tcW w:w="1845" w:type="dxa"/>
            <w:tcBorders>
              <w:top w:val="nil"/>
              <w:left w:val="nil"/>
              <w:bottom w:val="nil"/>
              <w:right w:val="single" w:sz="4" w:space="0" w:color="auto"/>
            </w:tcBorders>
            <w:shd w:val="clear" w:color="E6E6E6" w:fill="E6E6E6"/>
            <w:noWrap/>
            <w:vAlign w:val="bottom"/>
            <w:hideMark/>
          </w:tcPr>
          <w:p w14:paraId="05E2E2D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6C243B5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16568</w:t>
            </w:r>
          </w:p>
        </w:tc>
        <w:tc>
          <w:tcPr>
            <w:tcW w:w="866" w:type="dxa"/>
            <w:tcBorders>
              <w:top w:val="nil"/>
              <w:left w:val="nil"/>
              <w:bottom w:val="nil"/>
              <w:right w:val="nil"/>
            </w:tcBorders>
            <w:shd w:val="clear" w:color="E6E6E6" w:fill="E6E6E6"/>
            <w:noWrap/>
            <w:vAlign w:val="bottom"/>
            <w:hideMark/>
          </w:tcPr>
          <w:p w14:paraId="4505B3D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06D1890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16792</w:t>
            </w:r>
          </w:p>
        </w:tc>
        <w:tc>
          <w:tcPr>
            <w:tcW w:w="1287" w:type="dxa"/>
            <w:tcBorders>
              <w:top w:val="nil"/>
              <w:left w:val="nil"/>
              <w:bottom w:val="nil"/>
              <w:right w:val="single" w:sz="4" w:space="0" w:color="auto"/>
            </w:tcBorders>
            <w:shd w:val="clear" w:color="E6E6E6" w:fill="E6E6E6"/>
            <w:noWrap/>
            <w:vAlign w:val="bottom"/>
            <w:hideMark/>
          </w:tcPr>
          <w:p w14:paraId="2F830C1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5174995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16680</w:t>
            </w:r>
          </w:p>
        </w:tc>
        <w:tc>
          <w:tcPr>
            <w:tcW w:w="1067" w:type="dxa"/>
            <w:tcBorders>
              <w:top w:val="nil"/>
              <w:left w:val="nil"/>
              <w:bottom w:val="nil"/>
              <w:right w:val="single" w:sz="4" w:space="0" w:color="auto"/>
            </w:tcBorders>
            <w:shd w:val="clear" w:color="E6E6E6" w:fill="E6E6E6"/>
            <w:noWrap/>
            <w:vAlign w:val="bottom"/>
            <w:hideMark/>
          </w:tcPr>
          <w:p w14:paraId="012A77A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347CA0A7"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3754C11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E14</w:t>
            </w:r>
          </w:p>
        </w:tc>
        <w:tc>
          <w:tcPr>
            <w:tcW w:w="1845" w:type="dxa"/>
            <w:tcBorders>
              <w:top w:val="nil"/>
              <w:left w:val="nil"/>
              <w:bottom w:val="nil"/>
              <w:right w:val="single" w:sz="4" w:space="0" w:color="auto"/>
            </w:tcBorders>
            <w:shd w:val="clear" w:color="auto" w:fill="auto"/>
            <w:noWrap/>
            <w:vAlign w:val="bottom"/>
            <w:hideMark/>
          </w:tcPr>
          <w:p w14:paraId="49800A6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auto" w:fill="auto"/>
            <w:noWrap/>
            <w:vAlign w:val="bottom"/>
            <w:hideMark/>
          </w:tcPr>
          <w:p w14:paraId="501C386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17688</w:t>
            </w:r>
          </w:p>
        </w:tc>
        <w:tc>
          <w:tcPr>
            <w:tcW w:w="866" w:type="dxa"/>
            <w:tcBorders>
              <w:top w:val="nil"/>
              <w:left w:val="nil"/>
              <w:bottom w:val="nil"/>
              <w:right w:val="nil"/>
            </w:tcBorders>
            <w:shd w:val="clear" w:color="auto" w:fill="auto"/>
            <w:noWrap/>
            <w:vAlign w:val="bottom"/>
            <w:hideMark/>
          </w:tcPr>
          <w:p w14:paraId="65ADCF7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57FC091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17912</w:t>
            </w:r>
          </w:p>
        </w:tc>
        <w:tc>
          <w:tcPr>
            <w:tcW w:w="1287" w:type="dxa"/>
            <w:tcBorders>
              <w:top w:val="nil"/>
              <w:left w:val="nil"/>
              <w:bottom w:val="nil"/>
              <w:right w:val="single" w:sz="4" w:space="0" w:color="auto"/>
            </w:tcBorders>
            <w:shd w:val="clear" w:color="auto" w:fill="auto"/>
            <w:noWrap/>
            <w:vAlign w:val="bottom"/>
            <w:hideMark/>
          </w:tcPr>
          <w:p w14:paraId="7AF514B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272973A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17800</w:t>
            </w:r>
          </w:p>
        </w:tc>
        <w:tc>
          <w:tcPr>
            <w:tcW w:w="1067" w:type="dxa"/>
            <w:tcBorders>
              <w:top w:val="nil"/>
              <w:left w:val="nil"/>
              <w:bottom w:val="nil"/>
              <w:right w:val="single" w:sz="4" w:space="0" w:color="auto"/>
            </w:tcBorders>
            <w:shd w:val="clear" w:color="auto" w:fill="auto"/>
            <w:noWrap/>
            <w:vAlign w:val="bottom"/>
            <w:hideMark/>
          </w:tcPr>
          <w:p w14:paraId="7C466AD0"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4159A60E"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C2C0082"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E15</w:t>
            </w:r>
          </w:p>
        </w:tc>
        <w:tc>
          <w:tcPr>
            <w:tcW w:w="1845" w:type="dxa"/>
            <w:tcBorders>
              <w:top w:val="nil"/>
              <w:left w:val="nil"/>
              <w:bottom w:val="nil"/>
              <w:right w:val="single" w:sz="4" w:space="0" w:color="auto"/>
            </w:tcBorders>
            <w:shd w:val="clear" w:color="E6E6E6" w:fill="E6E6E6"/>
            <w:noWrap/>
            <w:vAlign w:val="bottom"/>
            <w:hideMark/>
          </w:tcPr>
          <w:p w14:paraId="2F1C4CE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E6E6E6" w:fill="E6E6E6"/>
            <w:noWrap/>
            <w:vAlign w:val="bottom"/>
            <w:hideMark/>
          </w:tcPr>
          <w:p w14:paraId="6BBEECF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19032</w:t>
            </w:r>
          </w:p>
        </w:tc>
        <w:tc>
          <w:tcPr>
            <w:tcW w:w="866" w:type="dxa"/>
            <w:tcBorders>
              <w:top w:val="nil"/>
              <w:left w:val="nil"/>
              <w:bottom w:val="nil"/>
              <w:right w:val="nil"/>
            </w:tcBorders>
            <w:shd w:val="clear" w:color="E6E6E6" w:fill="E6E6E6"/>
            <w:noWrap/>
            <w:vAlign w:val="bottom"/>
            <w:hideMark/>
          </w:tcPr>
          <w:p w14:paraId="1694CE2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65B506D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19256</w:t>
            </w:r>
          </w:p>
        </w:tc>
        <w:tc>
          <w:tcPr>
            <w:tcW w:w="1287" w:type="dxa"/>
            <w:tcBorders>
              <w:top w:val="nil"/>
              <w:left w:val="nil"/>
              <w:bottom w:val="nil"/>
              <w:right w:val="single" w:sz="4" w:space="0" w:color="auto"/>
            </w:tcBorders>
            <w:shd w:val="clear" w:color="E6E6E6" w:fill="E6E6E6"/>
            <w:noWrap/>
            <w:vAlign w:val="bottom"/>
            <w:hideMark/>
          </w:tcPr>
          <w:p w14:paraId="6CD3E55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1812B4F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19144</w:t>
            </w:r>
          </w:p>
        </w:tc>
        <w:tc>
          <w:tcPr>
            <w:tcW w:w="1067" w:type="dxa"/>
            <w:tcBorders>
              <w:top w:val="nil"/>
              <w:left w:val="nil"/>
              <w:bottom w:val="nil"/>
              <w:right w:val="single" w:sz="4" w:space="0" w:color="auto"/>
            </w:tcBorders>
            <w:shd w:val="clear" w:color="E6E6E6" w:fill="E6E6E6"/>
            <w:noWrap/>
            <w:vAlign w:val="bottom"/>
            <w:hideMark/>
          </w:tcPr>
          <w:p w14:paraId="20B4562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375F0938"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27442E0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E16</w:t>
            </w:r>
          </w:p>
        </w:tc>
        <w:tc>
          <w:tcPr>
            <w:tcW w:w="1845" w:type="dxa"/>
            <w:tcBorders>
              <w:top w:val="nil"/>
              <w:left w:val="nil"/>
              <w:bottom w:val="nil"/>
              <w:right w:val="single" w:sz="4" w:space="0" w:color="auto"/>
            </w:tcBorders>
            <w:shd w:val="clear" w:color="auto" w:fill="auto"/>
            <w:noWrap/>
            <w:vAlign w:val="bottom"/>
            <w:hideMark/>
          </w:tcPr>
          <w:p w14:paraId="7DA7365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auto" w:fill="auto"/>
            <w:noWrap/>
            <w:vAlign w:val="bottom"/>
            <w:hideMark/>
          </w:tcPr>
          <w:p w14:paraId="12DD438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20152</w:t>
            </w:r>
          </w:p>
        </w:tc>
        <w:tc>
          <w:tcPr>
            <w:tcW w:w="866" w:type="dxa"/>
            <w:tcBorders>
              <w:top w:val="nil"/>
              <w:left w:val="nil"/>
              <w:bottom w:val="nil"/>
              <w:right w:val="nil"/>
            </w:tcBorders>
            <w:shd w:val="clear" w:color="auto" w:fill="auto"/>
            <w:noWrap/>
            <w:vAlign w:val="bottom"/>
            <w:hideMark/>
          </w:tcPr>
          <w:p w14:paraId="4D73B53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6AFB8A1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20376</w:t>
            </w:r>
          </w:p>
        </w:tc>
        <w:tc>
          <w:tcPr>
            <w:tcW w:w="1287" w:type="dxa"/>
            <w:tcBorders>
              <w:top w:val="nil"/>
              <w:left w:val="nil"/>
              <w:bottom w:val="nil"/>
              <w:right w:val="single" w:sz="4" w:space="0" w:color="auto"/>
            </w:tcBorders>
            <w:shd w:val="clear" w:color="auto" w:fill="auto"/>
            <w:noWrap/>
            <w:vAlign w:val="bottom"/>
            <w:hideMark/>
          </w:tcPr>
          <w:p w14:paraId="4EECA9E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683E18B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20264</w:t>
            </w:r>
          </w:p>
        </w:tc>
        <w:tc>
          <w:tcPr>
            <w:tcW w:w="1067" w:type="dxa"/>
            <w:tcBorders>
              <w:top w:val="nil"/>
              <w:left w:val="nil"/>
              <w:bottom w:val="nil"/>
              <w:right w:val="single" w:sz="4" w:space="0" w:color="auto"/>
            </w:tcBorders>
            <w:shd w:val="clear" w:color="auto" w:fill="auto"/>
            <w:noWrap/>
            <w:vAlign w:val="bottom"/>
            <w:hideMark/>
          </w:tcPr>
          <w:p w14:paraId="3148227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28830FA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53F188F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E17</w:t>
            </w:r>
          </w:p>
        </w:tc>
        <w:tc>
          <w:tcPr>
            <w:tcW w:w="1845" w:type="dxa"/>
            <w:tcBorders>
              <w:top w:val="nil"/>
              <w:left w:val="nil"/>
              <w:bottom w:val="nil"/>
              <w:right w:val="single" w:sz="4" w:space="0" w:color="auto"/>
            </w:tcBorders>
            <w:shd w:val="clear" w:color="E6E6E6" w:fill="E6E6E6"/>
            <w:noWrap/>
            <w:vAlign w:val="bottom"/>
            <w:hideMark/>
          </w:tcPr>
          <w:p w14:paraId="741FC9C9"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E6E6E6" w:fill="E6E6E6"/>
            <w:noWrap/>
            <w:vAlign w:val="bottom"/>
            <w:hideMark/>
          </w:tcPr>
          <w:p w14:paraId="028D195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21272</w:t>
            </w:r>
          </w:p>
        </w:tc>
        <w:tc>
          <w:tcPr>
            <w:tcW w:w="866" w:type="dxa"/>
            <w:tcBorders>
              <w:top w:val="nil"/>
              <w:left w:val="nil"/>
              <w:bottom w:val="nil"/>
              <w:right w:val="nil"/>
            </w:tcBorders>
            <w:shd w:val="clear" w:color="E6E6E6" w:fill="E6E6E6"/>
            <w:noWrap/>
            <w:vAlign w:val="bottom"/>
            <w:hideMark/>
          </w:tcPr>
          <w:p w14:paraId="7A12A34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380ED83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21496</w:t>
            </w:r>
          </w:p>
        </w:tc>
        <w:tc>
          <w:tcPr>
            <w:tcW w:w="1287" w:type="dxa"/>
            <w:tcBorders>
              <w:top w:val="nil"/>
              <w:left w:val="nil"/>
              <w:bottom w:val="nil"/>
              <w:right w:val="single" w:sz="4" w:space="0" w:color="auto"/>
            </w:tcBorders>
            <w:shd w:val="clear" w:color="E6E6E6" w:fill="E6E6E6"/>
            <w:noWrap/>
            <w:vAlign w:val="bottom"/>
            <w:hideMark/>
          </w:tcPr>
          <w:p w14:paraId="2C89F62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43B5CC4D"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21384</w:t>
            </w:r>
          </w:p>
        </w:tc>
        <w:tc>
          <w:tcPr>
            <w:tcW w:w="1067" w:type="dxa"/>
            <w:tcBorders>
              <w:top w:val="nil"/>
              <w:left w:val="nil"/>
              <w:bottom w:val="nil"/>
              <w:right w:val="single" w:sz="4" w:space="0" w:color="auto"/>
            </w:tcBorders>
            <w:shd w:val="clear" w:color="E6E6E6" w:fill="E6E6E6"/>
            <w:noWrap/>
            <w:vAlign w:val="bottom"/>
            <w:hideMark/>
          </w:tcPr>
          <w:p w14:paraId="306B896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5162581B"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46FD693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E18</w:t>
            </w:r>
          </w:p>
        </w:tc>
        <w:tc>
          <w:tcPr>
            <w:tcW w:w="1845" w:type="dxa"/>
            <w:tcBorders>
              <w:top w:val="nil"/>
              <w:left w:val="nil"/>
              <w:bottom w:val="nil"/>
              <w:right w:val="single" w:sz="4" w:space="0" w:color="auto"/>
            </w:tcBorders>
            <w:shd w:val="clear" w:color="auto" w:fill="auto"/>
            <w:noWrap/>
            <w:vAlign w:val="bottom"/>
            <w:hideMark/>
          </w:tcPr>
          <w:p w14:paraId="02B9549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auto" w:fill="auto"/>
            <w:noWrap/>
            <w:vAlign w:val="bottom"/>
            <w:hideMark/>
          </w:tcPr>
          <w:p w14:paraId="1AF006B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22616</w:t>
            </w:r>
          </w:p>
        </w:tc>
        <w:tc>
          <w:tcPr>
            <w:tcW w:w="866" w:type="dxa"/>
            <w:tcBorders>
              <w:top w:val="nil"/>
              <w:left w:val="nil"/>
              <w:bottom w:val="nil"/>
              <w:right w:val="nil"/>
            </w:tcBorders>
            <w:shd w:val="clear" w:color="auto" w:fill="auto"/>
            <w:noWrap/>
            <w:vAlign w:val="bottom"/>
            <w:hideMark/>
          </w:tcPr>
          <w:p w14:paraId="053F7C99"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6F9BAE5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22840</w:t>
            </w:r>
          </w:p>
        </w:tc>
        <w:tc>
          <w:tcPr>
            <w:tcW w:w="1287" w:type="dxa"/>
            <w:tcBorders>
              <w:top w:val="nil"/>
              <w:left w:val="nil"/>
              <w:bottom w:val="nil"/>
              <w:right w:val="single" w:sz="4" w:space="0" w:color="auto"/>
            </w:tcBorders>
            <w:shd w:val="clear" w:color="auto" w:fill="auto"/>
            <w:noWrap/>
            <w:vAlign w:val="bottom"/>
            <w:hideMark/>
          </w:tcPr>
          <w:p w14:paraId="427BC7E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21B188D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22728</w:t>
            </w:r>
          </w:p>
        </w:tc>
        <w:tc>
          <w:tcPr>
            <w:tcW w:w="1067" w:type="dxa"/>
            <w:tcBorders>
              <w:top w:val="nil"/>
              <w:left w:val="nil"/>
              <w:bottom w:val="nil"/>
              <w:right w:val="single" w:sz="4" w:space="0" w:color="auto"/>
            </w:tcBorders>
            <w:shd w:val="clear" w:color="auto" w:fill="auto"/>
            <w:noWrap/>
            <w:vAlign w:val="bottom"/>
            <w:hideMark/>
          </w:tcPr>
          <w:p w14:paraId="32DC883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47941A3F"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44DAF18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E19</w:t>
            </w:r>
          </w:p>
        </w:tc>
        <w:tc>
          <w:tcPr>
            <w:tcW w:w="1845" w:type="dxa"/>
            <w:tcBorders>
              <w:top w:val="nil"/>
              <w:left w:val="nil"/>
              <w:bottom w:val="nil"/>
              <w:right w:val="single" w:sz="4" w:space="0" w:color="auto"/>
            </w:tcBorders>
            <w:shd w:val="clear" w:color="E6E6E6" w:fill="E6E6E6"/>
            <w:noWrap/>
            <w:vAlign w:val="bottom"/>
            <w:hideMark/>
          </w:tcPr>
          <w:p w14:paraId="1E6FB8B5"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E6E6E6" w:fill="E6E6E6"/>
            <w:noWrap/>
            <w:vAlign w:val="bottom"/>
            <w:hideMark/>
          </w:tcPr>
          <w:p w14:paraId="3F0DBF3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23736</w:t>
            </w:r>
          </w:p>
        </w:tc>
        <w:tc>
          <w:tcPr>
            <w:tcW w:w="866" w:type="dxa"/>
            <w:tcBorders>
              <w:top w:val="nil"/>
              <w:left w:val="nil"/>
              <w:bottom w:val="nil"/>
              <w:right w:val="nil"/>
            </w:tcBorders>
            <w:shd w:val="clear" w:color="E6E6E6" w:fill="E6E6E6"/>
            <w:noWrap/>
            <w:vAlign w:val="bottom"/>
            <w:hideMark/>
          </w:tcPr>
          <w:p w14:paraId="0D6E459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5A6FFE0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23960</w:t>
            </w:r>
          </w:p>
        </w:tc>
        <w:tc>
          <w:tcPr>
            <w:tcW w:w="1287" w:type="dxa"/>
            <w:tcBorders>
              <w:top w:val="nil"/>
              <w:left w:val="nil"/>
              <w:bottom w:val="nil"/>
              <w:right w:val="single" w:sz="4" w:space="0" w:color="auto"/>
            </w:tcBorders>
            <w:shd w:val="clear" w:color="E6E6E6" w:fill="E6E6E6"/>
            <w:noWrap/>
            <w:vAlign w:val="bottom"/>
            <w:hideMark/>
          </w:tcPr>
          <w:p w14:paraId="157051E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1102766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23848</w:t>
            </w:r>
          </w:p>
        </w:tc>
        <w:tc>
          <w:tcPr>
            <w:tcW w:w="1067" w:type="dxa"/>
            <w:tcBorders>
              <w:top w:val="nil"/>
              <w:left w:val="nil"/>
              <w:bottom w:val="nil"/>
              <w:right w:val="single" w:sz="4" w:space="0" w:color="auto"/>
            </w:tcBorders>
            <w:shd w:val="clear" w:color="E6E6E6" w:fill="E6E6E6"/>
            <w:noWrap/>
            <w:vAlign w:val="bottom"/>
            <w:hideMark/>
          </w:tcPr>
          <w:p w14:paraId="268496A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04E35556"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17BFC8B8"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E20</w:t>
            </w:r>
          </w:p>
        </w:tc>
        <w:tc>
          <w:tcPr>
            <w:tcW w:w="1845" w:type="dxa"/>
            <w:tcBorders>
              <w:top w:val="nil"/>
              <w:left w:val="nil"/>
              <w:bottom w:val="nil"/>
              <w:right w:val="single" w:sz="4" w:space="0" w:color="auto"/>
            </w:tcBorders>
            <w:shd w:val="clear" w:color="auto" w:fill="auto"/>
            <w:noWrap/>
            <w:vAlign w:val="bottom"/>
            <w:hideMark/>
          </w:tcPr>
          <w:p w14:paraId="3383E88D"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nil"/>
              <w:right w:val="nil"/>
            </w:tcBorders>
            <w:shd w:val="clear" w:color="auto" w:fill="auto"/>
            <w:noWrap/>
            <w:vAlign w:val="bottom"/>
            <w:hideMark/>
          </w:tcPr>
          <w:p w14:paraId="667D3B6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24856</w:t>
            </w:r>
          </w:p>
        </w:tc>
        <w:tc>
          <w:tcPr>
            <w:tcW w:w="866" w:type="dxa"/>
            <w:tcBorders>
              <w:top w:val="nil"/>
              <w:left w:val="nil"/>
              <w:bottom w:val="nil"/>
              <w:right w:val="nil"/>
            </w:tcBorders>
            <w:shd w:val="clear" w:color="auto" w:fill="auto"/>
            <w:noWrap/>
            <w:vAlign w:val="bottom"/>
            <w:hideMark/>
          </w:tcPr>
          <w:p w14:paraId="6D5D5BA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3192D39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25080</w:t>
            </w:r>
          </w:p>
        </w:tc>
        <w:tc>
          <w:tcPr>
            <w:tcW w:w="1287" w:type="dxa"/>
            <w:tcBorders>
              <w:top w:val="nil"/>
              <w:left w:val="nil"/>
              <w:bottom w:val="nil"/>
              <w:right w:val="single" w:sz="4" w:space="0" w:color="auto"/>
            </w:tcBorders>
            <w:shd w:val="clear" w:color="auto" w:fill="auto"/>
            <w:noWrap/>
            <w:vAlign w:val="bottom"/>
            <w:hideMark/>
          </w:tcPr>
          <w:p w14:paraId="68CC164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78808EF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24968</w:t>
            </w:r>
          </w:p>
        </w:tc>
        <w:tc>
          <w:tcPr>
            <w:tcW w:w="1067" w:type="dxa"/>
            <w:tcBorders>
              <w:top w:val="nil"/>
              <w:left w:val="nil"/>
              <w:bottom w:val="nil"/>
              <w:right w:val="single" w:sz="4" w:space="0" w:color="auto"/>
            </w:tcBorders>
            <w:shd w:val="clear" w:color="auto" w:fill="auto"/>
            <w:noWrap/>
            <w:vAlign w:val="bottom"/>
            <w:hideMark/>
          </w:tcPr>
          <w:p w14:paraId="76FA8C3F"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552E11BC" w14:textId="77777777" w:rsidTr="003726EB">
        <w:trPr>
          <w:trHeight w:val="240"/>
        </w:trPr>
        <w:tc>
          <w:tcPr>
            <w:tcW w:w="722" w:type="dxa"/>
            <w:tcBorders>
              <w:top w:val="nil"/>
              <w:left w:val="single" w:sz="4" w:space="0" w:color="auto"/>
              <w:bottom w:val="nil"/>
              <w:right w:val="nil"/>
            </w:tcBorders>
            <w:shd w:val="clear" w:color="E6E6E6" w:fill="E6E6E6"/>
            <w:noWrap/>
            <w:vAlign w:val="bottom"/>
            <w:hideMark/>
          </w:tcPr>
          <w:p w14:paraId="204D6EE1"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E21</w:t>
            </w:r>
          </w:p>
        </w:tc>
        <w:tc>
          <w:tcPr>
            <w:tcW w:w="1845" w:type="dxa"/>
            <w:tcBorders>
              <w:top w:val="nil"/>
              <w:left w:val="nil"/>
              <w:bottom w:val="nil"/>
              <w:right w:val="single" w:sz="4" w:space="0" w:color="auto"/>
            </w:tcBorders>
            <w:shd w:val="clear" w:color="E6E6E6" w:fill="E6E6E6"/>
            <w:noWrap/>
            <w:vAlign w:val="bottom"/>
            <w:hideMark/>
          </w:tcPr>
          <w:p w14:paraId="55A36EC6"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AVSS</w:t>
            </w:r>
          </w:p>
        </w:tc>
        <w:tc>
          <w:tcPr>
            <w:tcW w:w="957" w:type="dxa"/>
            <w:tcBorders>
              <w:top w:val="nil"/>
              <w:left w:val="nil"/>
              <w:bottom w:val="nil"/>
              <w:right w:val="nil"/>
            </w:tcBorders>
            <w:shd w:val="clear" w:color="E6E6E6" w:fill="E6E6E6"/>
            <w:noWrap/>
            <w:vAlign w:val="bottom"/>
            <w:hideMark/>
          </w:tcPr>
          <w:p w14:paraId="79DD953E"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26200</w:t>
            </w:r>
          </w:p>
        </w:tc>
        <w:tc>
          <w:tcPr>
            <w:tcW w:w="866" w:type="dxa"/>
            <w:tcBorders>
              <w:top w:val="nil"/>
              <w:left w:val="nil"/>
              <w:bottom w:val="nil"/>
              <w:right w:val="nil"/>
            </w:tcBorders>
            <w:shd w:val="clear" w:color="E6E6E6" w:fill="E6E6E6"/>
            <w:noWrap/>
            <w:vAlign w:val="bottom"/>
            <w:hideMark/>
          </w:tcPr>
          <w:p w14:paraId="44B35A44"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E6E6E6" w:fill="E6E6E6"/>
            <w:noWrap/>
            <w:vAlign w:val="bottom"/>
            <w:hideMark/>
          </w:tcPr>
          <w:p w14:paraId="2F9ACE8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26424</w:t>
            </w:r>
          </w:p>
        </w:tc>
        <w:tc>
          <w:tcPr>
            <w:tcW w:w="1287" w:type="dxa"/>
            <w:tcBorders>
              <w:top w:val="nil"/>
              <w:left w:val="nil"/>
              <w:bottom w:val="nil"/>
              <w:right w:val="single" w:sz="4" w:space="0" w:color="auto"/>
            </w:tcBorders>
            <w:shd w:val="clear" w:color="E6E6E6" w:fill="E6E6E6"/>
            <w:noWrap/>
            <w:vAlign w:val="bottom"/>
            <w:hideMark/>
          </w:tcPr>
          <w:p w14:paraId="60F1D32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E6E6E6" w:fill="E6E6E6"/>
            <w:noWrap/>
            <w:vAlign w:val="bottom"/>
            <w:hideMark/>
          </w:tcPr>
          <w:p w14:paraId="383D7AC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26312</w:t>
            </w:r>
          </w:p>
        </w:tc>
        <w:tc>
          <w:tcPr>
            <w:tcW w:w="1067" w:type="dxa"/>
            <w:tcBorders>
              <w:top w:val="nil"/>
              <w:left w:val="nil"/>
              <w:bottom w:val="nil"/>
              <w:right w:val="single" w:sz="4" w:space="0" w:color="auto"/>
            </w:tcBorders>
            <w:shd w:val="clear" w:color="E6E6E6" w:fill="E6E6E6"/>
            <w:noWrap/>
            <w:vAlign w:val="bottom"/>
            <w:hideMark/>
          </w:tcPr>
          <w:p w14:paraId="299BB2FB"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1BDB13A0" w14:textId="77777777" w:rsidTr="003726EB">
        <w:trPr>
          <w:trHeight w:val="240"/>
        </w:trPr>
        <w:tc>
          <w:tcPr>
            <w:tcW w:w="722" w:type="dxa"/>
            <w:tcBorders>
              <w:top w:val="nil"/>
              <w:left w:val="single" w:sz="4" w:space="0" w:color="auto"/>
              <w:bottom w:val="nil"/>
              <w:right w:val="nil"/>
            </w:tcBorders>
            <w:shd w:val="clear" w:color="auto" w:fill="auto"/>
            <w:noWrap/>
            <w:vAlign w:val="bottom"/>
            <w:hideMark/>
          </w:tcPr>
          <w:p w14:paraId="636B4F3B"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E22</w:t>
            </w:r>
          </w:p>
        </w:tc>
        <w:tc>
          <w:tcPr>
            <w:tcW w:w="1845" w:type="dxa"/>
            <w:tcBorders>
              <w:top w:val="nil"/>
              <w:left w:val="nil"/>
              <w:bottom w:val="nil"/>
              <w:right w:val="single" w:sz="4" w:space="0" w:color="auto"/>
            </w:tcBorders>
            <w:shd w:val="clear" w:color="auto" w:fill="auto"/>
            <w:noWrap/>
            <w:vAlign w:val="bottom"/>
            <w:hideMark/>
          </w:tcPr>
          <w:p w14:paraId="26CB86E4"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AVDD</w:t>
            </w:r>
          </w:p>
        </w:tc>
        <w:tc>
          <w:tcPr>
            <w:tcW w:w="957" w:type="dxa"/>
            <w:tcBorders>
              <w:top w:val="nil"/>
              <w:left w:val="nil"/>
              <w:bottom w:val="nil"/>
              <w:right w:val="nil"/>
            </w:tcBorders>
            <w:shd w:val="clear" w:color="auto" w:fill="auto"/>
            <w:noWrap/>
            <w:vAlign w:val="bottom"/>
            <w:hideMark/>
          </w:tcPr>
          <w:p w14:paraId="6902A75A"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27320</w:t>
            </w:r>
          </w:p>
        </w:tc>
        <w:tc>
          <w:tcPr>
            <w:tcW w:w="866" w:type="dxa"/>
            <w:tcBorders>
              <w:top w:val="nil"/>
              <w:left w:val="nil"/>
              <w:bottom w:val="nil"/>
              <w:right w:val="nil"/>
            </w:tcBorders>
            <w:shd w:val="clear" w:color="auto" w:fill="auto"/>
            <w:noWrap/>
            <w:vAlign w:val="bottom"/>
            <w:hideMark/>
          </w:tcPr>
          <w:p w14:paraId="25DB0F5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nil"/>
              <w:right w:val="nil"/>
            </w:tcBorders>
            <w:shd w:val="clear" w:color="auto" w:fill="auto"/>
            <w:noWrap/>
            <w:vAlign w:val="bottom"/>
            <w:hideMark/>
          </w:tcPr>
          <w:p w14:paraId="5FE79EA5"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27544</w:t>
            </w:r>
          </w:p>
        </w:tc>
        <w:tc>
          <w:tcPr>
            <w:tcW w:w="1287" w:type="dxa"/>
            <w:tcBorders>
              <w:top w:val="nil"/>
              <w:left w:val="nil"/>
              <w:bottom w:val="nil"/>
              <w:right w:val="single" w:sz="4" w:space="0" w:color="auto"/>
            </w:tcBorders>
            <w:shd w:val="clear" w:color="auto" w:fill="auto"/>
            <w:noWrap/>
            <w:vAlign w:val="bottom"/>
            <w:hideMark/>
          </w:tcPr>
          <w:p w14:paraId="53BE0252"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nil"/>
              <w:right w:val="single" w:sz="4" w:space="0" w:color="000000"/>
            </w:tcBorders>
            <w:shd w:val="clear" w:color="auto" w:fill="auto"/>
            <w:noWrap/>
            <w:vAlign w:val="bottom"/>
            <w:hideMark/>
          </w:tcPr>
          <w:p w14:paraId="3B6BF096"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27432</w:t>
            </w:r>
          </w:p>
        </w:tc>
        <w:tc>
          <w:tcPr>
            <w:tcW w:w="1067" w:type="dxa"/>
            <w:tcBorders>
              <w:top w:val="nil"/>
              <w:left w:val="nil"/>
              <w:bottom w:val="nil"/>
              <w:right w:val="single" w:sz="4" w:space="0" w:color="auto"/>
            </w:tcBorders>
            <w:shd w:val="clear" w:color="auto" w:fill="auto"/>
            <w:noWrap/>
            <w:vAlign w:val="bottom"/>
            <w:hideMark/>
          </w:tcPr>
          <w:p w14:paraId="36F97A7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r w:rsidR="003726EB" w:rsidRPr="00E33A56" w14:paraId="60983BC2" w14:textId="77777777" w:rsidTr="003726EB">
        <w:trPr>
          <w:trHeight w:val="240"/>
        </w:trPr>
        <w:tc>
          <w:tcPr>
            <w:tcW w:w="722" w:type="dxa"/>
            <w:tcBorders>
              <w:top w:val="nil"/>
              <w:left w:val="single" w:sz="4" w:space="0" w:color="auto"/>
              <w:bottom w:val="single" w:sz="4" w:space="0" w:color="auto"/>
              <w:right w:val="nil"/>
            </w:tcBorders>
            <w:shd w:val="clear" w:color="E6E6E6" w:fill="E6E6E6"/>
            <w:noWrap/>
            <w:vAlign w:val="bottom"/>
            <w:hideMark/>
          </w:tcPr>
          <w:p w14:paraId="3E8C9B0C"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E23</w:t>
            </w:r>
          </w:p>
        </w:tc>
        <w:tc>
          <w:tcPr>
            <w:tcW w:w="1845" w:type="dxa"/>
            <w:tcBorders>
              <w:top w:val="nil"/>
              <w:left w:val="nil"/>
              <w:bottom w:val="single" w:sz="4" w:space="0" w:color="auto"/>
              <w:right w:val="single" w:sz="4" w:space="0" w:color="auto"/>
            </w:tcBorders>
            <w:shd w:val="clear" w:color="E6E6E6" w:fill="E6E6E6"/>
            <w:noWrap/>
            <w:vAlign w:val="bottom"/>
            <w:hideMark/>
          </w:tcPr>
          <w:p w14:paraId="3324DE7F" w14:textId="77777777" w:rsidR="007275CB" w:rsidRPr="00E33A56" w:rsidRDefault="007275CB" w:rsidP="00B9592C">
            <w:pPr>
              <w:spacing w:after="0" w:line="240" w:lineRule="auto"/>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PWELL</w:t>
            </w:r>
          </w:p>
        </w:tc>
        <w:tc>
          <w:tcPr>
            <w:tcW w:w="957" w:type="dxa"/>
            <w:tcBorders>
              <w:top w:val="nil"/>
              <w:left w:val="nil"/>
              <w:bottom w:val="single" w:sz="4" w:space="0" w:color="auto"/>
              <w:right w:val="nil"/>
            </w:tcBorders>
            <w:shd w:val="clear" w:color="E6E6E6" w:fill="E6E6E6"/>
            <w:noWrap/>
            <w:vAlign w:val="bottom"/>
            <w:hideMark/>
          </w:tcPr>
          <w:p w14:paraId="28787E63"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28440</w:t>
            </w:r>
          </w:p>
        </w:tc>
        <w:tc>
          <w:tcPr>
            <w:tcW w:w="866" w:type="dxa"/>
            <w:tcBorders>
              <w:top w:val="nil"/>
              <w:left w:val="nil"/>
              <w:bottom w:val="single" w:sz="4" w:space="0" w:color="auto"/>
              <w:right w:val="nil"/>
            </w:tcBorders>
            <w:shd w:val="clear" w:color="E6E6E6" w:fill="E6E6E6"/>
            <w:noWrap/>
            <w:vAlign w:val="bottom"/>
            <w:hideMark/>
          </w:tcPr>
          <w:p w14:paraId="3195640C"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14809.6</w:t>
            </w:r>
          </w:p>
        </w:tc>
        <w:tc>
          <w:tcPr>
            <w:tcW w:w="795" w:type="dxa"/>
            <w:tcBorders>
              <w:top w:val="nil"/>
              <w:left w:val="nil"/>
              <w:bottom w:val="single" w:sz="4" w:space="0" w:color="auto"/>
              <w:right w:val="nil"/>
            </w:tcBorders>
            <w:shd w:val="clear" w:color="E6E6E6" w:fill="E6E6E6"/>
            <w:noWrap/>
            <w:vAlign w:val="bottom"/>
            <w:hideMark/>
          </w:tcPr>
          <w:p w14:paraId="4B2BF028"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28664</w:t>
            </w:r>
          </w:p>
        </w:tc>
        <w:tc>
          <w:tcPr>
            <w:tcW w:w="1287" w:type="dxa"/>
            <w:tcBorders>
              <w:top w:val="nil"/>
              <w:left w:val="nil"/>
              <w:bottom w:val="single" w:sz="4" w:space="0" w:color="auto"/>
              <w:right w:val="single" w:sz="4" w:space="0" w:color="auto"/>
            </w:tcBorders>
            <w:shd w:val="clear" w:color="E6E6E6" w:fill="E6E6E6"/>
            <w:noWrap/>
            <w:vAlign w:val="bottom"/>
            <w:hideMark/>
          </w:tcPr>
          <w:p w14:paraId="6FA91987"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15033.6</w:t>
            </w:r>
          </w:p>
        </w:tc>
        <w:tc>
          <w:tcPr>
            <w:tcW w:w="1610" w:type="dxa"/>
            <w:tcBorders>
              <w:top w:val="nil"/>
              <w:left w:val="nil"/>
              <w:bottom w:val="single" w:sz="4" w:space="0" w:color="auto"/>
              <w:right w:val="single" w:sz="4" w:space="0" w:color="000000"/>
            </w:tcBorders>
            <w:shd w:val="clear" w:color="E6E6E6" w:fill="E6E6E6"/>
            <w:noWrap/>
            <w:vAlign w:val="bottom"/>
            <w:hideMark/>
          </w:tcPr>
          <w:p w14:paraId="4545389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28552</w:t>
            </w:r>
          </w:p>
        </w:tc>
        <w:tc>
          <w:tcPr>
            <w:tcW w:w="1067" w:type="dxa"/>
            <w:tcBorders>
              <w:top w:val="nil"/>
              <w:left w:val="nil"/>
              <w:bottom w:val="single" w:sz="4" w:space="0" w:color="auto"/>
              <w:right w:val="single" w:sz="4" w:space="0" w:color="auto"/>
            </w:tcBorders>
            <w:shd w:val="clear" w:color="E6E6E6" w:fill="E6E6E6"/>
            <w:noWrap/>
            <w:vAlign w:val="bottom"/>
            <w:hideMark/>
          </w:tcPr>
          <w:p w14:paraId="0B97FB81" w14:textId="77777777" w:rsidR="007275CB" w:rsidRPr="00E33A56" w:rsidRDefault="007275CB" w:rsidP="00B9592C">
            <w:pPr>
              <w:spacing w:after="0" w:line="240" w:lineRule="auto"/>
              <w:jc w:val="center"/>
              <w:rPr>
                <w:rFonts w:ascii="Liberation Sans" w:eastAsia="Times New Roman" w:hAnsi="Liberation Sans" w:cs="Liberation Sans"/>
                <w:color w:val="000000"/>
                <w:sz w:val="18"/>
                <w:szCs w:val="18"/>
                <w:lang w:eastAsia="en-GB"/>
              </w:rPr>
            </w:pPr>
            <w:r w:rsidRPr="00E33A56">
              <w:rPr>
                <w:rFonts w:ascii="Liberation Sans" w:eastAsia="Times New Roman" w:hAnsi="Liberation Sans" w:cs="Liberation Sans"/>
                <w:color w:val="000000"/>
                <w:sz w:val="18"/>
                <w:szCs w:val="18"/>
                <w:lang w:eastAsia="en-GB"/>
              </w:rPr>
              <w:t>14921.6</w:t>
            </w:r>
          </w:p>
        </w:tc>
      </w:tr>
    </w:tbl>
    <w:p w14:paraId="4B396EA6" w14:textId="77777777" w:rsidR="007275CB" w:rsidRPr="007275CB" w:rsidRDefault="007275CB" w:rsidP="007275CB"/>
    <w:sectPr w:rsidR="007275CB" w:rsidRPr="007275CB" w:rsidSect="00D519A4">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F06AF" w14:textId="77777777" w:rsidR="000653AC" w:rsidRDefault="000653AC" w:rsidP="002D6873">
      <w:pPr>
        <w:spacing w:after="0" w:line="240" w:lineRule="auto"/>
      </w:pPr>
      <w:r>
        <w:separator/>
      </w:r>
    </w:p>
  </w:endnote>
  <w:endnote w:type="continuationSeparator" w:id="0">
    <w:p w14:paraId="3BC7D6FC" w14:textId="77777777" w:rsidR="000653AC" w:rsidRDefault="000653AC" w:rsidP="002D6873">
      <w:pPr>
        <w:spacing w:after="0" w:line="240" w:lineRule="auto"/>
      </w:pPr>
      <w:r>
        <w:continuationSeparator/>
      </w:r>
    </w:p>
  </w:endnote>
  <w:endnote w:type="continuationNotice" w:id="1">
    <w:p w14:paraId="20AC4DEB" w14:textId="77777777" w:rsidR="000653AC" w:rsidRDefault="000653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F550" w14:textId="77777777" w:rsidR="000653AC" w:rsidRDefault="000653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BD8E7" w14:textId="249A0ED5" w:rsidR="000653AC" w:rsidRDefault="000653AC">
    <w:pPr>
      <w:pStyle w:val="Footer"/>
      <w:rPr>
        <w:color w:val="000000" w:themeColor="text1"/>
        <w:sz w:val="24"/>
        <w:szCs w:val="24"/>
      </w:rPr>
    </w:pPr>
    <w:proofErr w:type="spellStart"/>
    <w:proofErr w:type="gramStart"/>
    <w:r>
      <w:rPr>
        <w:color w:val="000000" w:themeColor="text1"/>
        <w:sz w:val="24"/>
        <w:szCs w:val="24"/>
      </w:rPr>
      <w:t>pALPIDEfs</w:t>
    </w:r>
    <w:proofErr w:type="spellEnd"/>
    <w:proofErr w:type="gramEnd"/>
    <w:r>
      <w:rPr>
        <w:color w:val="000000" w:themeColor="text1"/>
        <w:sz w:val="24"/>
        <w:szCs w:val="24"/>
      </w:rPr>
      <w:t xml:space="preserve"> datasheet – version 1.0b</w:t>
    </w:r>
  </w:p>
  <w:p w14:paraId="312CF7DA" w14:textId="010F6910" w:rsidR="000653AC" w:rsidRDefault="000653AC">
    <w:pPr>
      <w:pStyle w:val="Footer"/>
    </w:pPr>
    <w:r>
      <w:rPr>
        <w:noProof/>
        <w:lang w:eastAsia="en-GB"/>
      </w:rPr>
      <mc:AlternateContent>
        <mc:Choice Requires="wps">
          <w:drawing>
            <wp:anchor distT="0" distB="0" distL="114300" distR="114300" simplePos="0" relativeHeight="251656704" behindDoc="0" locked="0" layoutInCell="1" allowOverlap="1" wp14:anchorId="2F95F5EF" wp14:editId="6DDAE1A5">
              <wp:simplePos x="0" y="0"/>
              <wp:positionH relativeFrom="margin">
                <wp:align>right</wp:align>
              </wp:positionH>
              <wp:positionV relativeFrom="bottomMargin">
                <wp:align>top</wp:align>
              </wp:positionV>
              <wp:extent cx="1508760" cy="46482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64820"/>
                      </a:xfrm>
                      <a:prstGeom prst="rect">
                        <a:avLst/>
                      </a:prstGeom>
                      <a:noFill/>
                      <a:ln w="6350">
                        <a:noFill/>
                      </a:ln>
                      <a:effectLst/>
                    </wps:spPr>
                    <wps:txbx>
                      <w:txbxContent>
                        <w:p w14:paraId="2AF8C294" w14:textId="77777777" w:rsidR="000653AC" w:rsidRPr="00073152" w:rsidRDefault="000653AC">
                          <w:pPr>
                            <w:jc w:val="right"/>
                            <w:rPr>
                              <w:rFonts w:asciiTheme="majorHAnsi" w:hAnsiTheme="majorHAnsi"/>
                              <w:color w:val="000000" w:themeColor="text1"/>
                              <w:sz w:val="28"/>
                              <w:szCs w:val="40"/>
                            </w:rPr>
                          </w:pPr>
                          <w:r w:rsidRPr="00073152">
                            <w:rPr>
                              <w:rFonts w:asciiTheme="majorHAnsi" w:hAnsiTheme="majorHAnsi"/>
                              <w:color w:val="000000" w:themeColor="text1"/>
                              <w:sz w:val="28"/>
                              <w:szCs w:val="40"/>
                            </w:rPr>
                            <w:fldChar w:fldCharType="begin"/>
                          </w:r>
                          <w:r w:rsidRPr="00073152">
                            <w:rPr>
                              <w:rFonts w:asciiTheme="majorHAnsi" w:hAnsiTheme="majorHAnsi"/>
                              <w:color w:val="000000" w:themeColor="text1"/>
                              <w:sz w:val="28"/>
                              <w:szCs w:val="40"/>
                            </w:rPr>
                            <w:instrText xml:space="preserve"> PAGE  \* Arabic  \* MERGEFORMAT </w:instrText>
                          </w:r>
                          <w:r w:rsidRPr="00073152">
                            <w:rPr>
                              <w:rFonts w:asciiTheme="majorHAnsi" w:hAnsiTheme="majorHAnsi"/>
                              <w:color w:val="000000" w:themeColor="text1"/>
                              <w:sz w:val="28"/>
                              <w:szCs w:val="40"/>
                            </w:rPr>
                            <w:fldChar w:fldCharType="separate"/>
                          </w:r>
                          <w:r w:rsidR="003B1A20">
                            <w:rPr>
                              <w:rFonts w:asciiTheme="majorHAnsi" w:hAnsiTheme="majorHAnsi"/>
                              <w:noProof/>
                              <w:color w:val="000000" w:themeColor="text1"/>
                              <w:sz w:val="28"/>
                              <w:szCs w:val="40"/>
                            </w:rPr>
                            <w:t>1</w:t>
                          </w:r>
                          <w:r w:rsidRPr="00073152">
                            <w:rPr>
                              <w:rFonts w:asciiTheme="majorHAnsi" w:hAnsiTheme="majorHAnsi"/>
                              <w:color w:val="000000" w:themeColor="text1"/>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margin-left:67.6pt;margin-top:0;width:118.8pt;height:36.6pt;z-index:25165670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" filled="f" stroked="f" strokeweight=".5pt">
              <v:path arrowok="t"/>
              <v:textbox style="mso-fit-shape-to-text:t">
                <w:txbxContent>
                  <w:p w14:paraId="2AF8C294" w14:textId="77777777" w:rsidR="000653AC" w:rsidRPr="00073152" w:rsidRDefault="000653AC">
                    <w:pPr>
                      <w:jc w:val="right"/>
                      <w:rPr>
                        <w:rFonts w:asciiTheme="majorHAnsi" w:hAnsiTheme="majorHAnsi"/>
                        <w:color w:val="000000" w:themeColor="text1"/>
                        <w:sz w:val="28"/>
                        <w:szCs w:val="40"/>
                      </w:rPr>
                    </w:pPr>
                    <w:r w:rsidRPr="00073152">
                      <w:rPr>
                        <w:rFonts w:asciiTheme="majorHAnsi" w:hAnsiTheme="majorHAnsi"/>
                        <w:color w:val="000000" w:themeColor="text1"/>
                        <w:sz w:val="28"/>
                        <w:szCs w:val="40"/>
                      </w:rPr>
                      <w:fldChar w:fldCharType="begin"/>
                    </w:r>
                    <w:r w:rsidRPr="00073152">
                      <w:rPr>
                        <w:rFonts w:asciiTheme="majorHAnsi" w:hAnsiTheme="majorHAnsi"/>
                        <w:color w:val="000000" w:themeColor="text1"/>
                        <w:sz w:val="28"/>
                        <w:szCs w:val="40"/>
                      </w:rPr>
                      <w:instrText xml:space="preserve"> PAGE  \* Arabic  \* MERGEFORMAT </w:instrText>
                    </w:r>
                    <w:r w:rsidRPr="00073152">
                      <w:rPr>
                        <w:rFonts w:asciiTheme="majorHAnsi" w:hAnsiTheme="majorHAnsi"/>
                        <w:color w:val="000000" w:themeColor="text1"/>
                        <w:sz w:val="28"/>
                        <w:szCs w:val="40"/>
                      </w:rPr>
                      <w:fldChar w:fldCharType="separate"/>
                    </w:r>
                    <w:r w:rsidR="003B1A20">
                      <w:rPr>
                        <w:rFonts w:asciiTheme="majorHAnsi" w:hAnsiTheme="majorHAnsi"/>
                        <w:noProof/>
                        <w:color w:val="000000" w:themeColor="text1"/>
                        <w:sz w:val="28"/>
                        <w:szCs w:val="40"/>
                      </w:rPr>
                      <w:t>1</w:t>
                    </w:r>
                    <w:r w:rsidRPr="00073152">
                      <w:rPr>
                        <w:rFonts w:asciiTheme="majorHAnsi" w:hAnsiTheme="majorHAnsi"/>
                        <w:color w:val="000000" w:themeColor="text1"/>
                        <w:sz w:val="28"/>
                        <w:szCs w:val="40"/>
                      </w:rPr>
                      <w:fldChar w:fldCharType="end"/>
                    </w: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57728" behindDoc="1" locked="0" layoutInCell="1" allowOverlap="1" wp14:anchorId="27089D81" wp14:editId="301FDE1B">
              <wp:simplePos x="0" y="0"/>
              <wp:positionH relativeFrom="margin">
                <wp:align>center</wp:align>
              </wp:positionH>
              <wp:positionV relativeFrom="bottomMargin">
                <wp:align>top</wp:align>
              </wp:positionV>
              <wp:extent cx="5731510" cy="36195"/>
              <wp:effectExtent l="0" t="0" r="8890" b="0"/>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mv="urn:schemas-microsoft-com:mac:vml" xmlns:mo="http://schemas.microsoft.com/office/mac/office/2008/main">
          <w:pict>
            <v:rect id="Rectangle 58" o:spid="_x0000_s1026" style="position:absolute;margin-left:0;margin-top:0;width:451.3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" fillcolor="#4f81bd [3204]" stroked="f" strokeweight="2pt">
              <v:path arrowok="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508A" w14:textId="77777777" w:rsidR="000653AC" w:rsidRDefault="000653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DD818" w14:textId="77777777" w:rsidR="000653AC" w:rsidRDefault="000653AC" w:rsidP="002D6873">
      <w:pPr>
        <w:spacing w:after="0" w:line="240" w:lineRule="auto"/>
      </w:pPr>
      <w:r>
        <w:separator/>
      </w:r>
    </w:p>
  </w:footnote>
  <w:footnote w:type="continuationSeparator" w:id="0">
    <w:p w14:paraId="3109906E" w14:textId="77777777" w:rsidR="000653AC" w:rsidRDefault="000653AC" w:rsidP="002D6873">
      <w:pPr>
        <w:spacing w:after="0" w:line="240" w:lineRule="auto"/>
      </w:pPr>
      <w:r>
        <w:continuationSeparator/>
      </w:r>
    </w:p>
  </w:footnote>
  <w:footnote w:type="continuationNotice" w:id="1">
    <w:p w14:paraId="4F99B744" w14:textId="77777777" w:rsidR="000653AC" w:rsidRDefault="000653A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EEF6D" w14:textId="7594F8D5" w:rsidR="000653AC" w:rsidRDefault="000653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29EF7" w14:textId="6F1AEC47" w:rsidR="000653AC" w:rsidRDefault="000653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B085E" w14:textId="530EB079" w:rsidR="000653AC" w:rsidRDefault="000653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563E9"/>
    <w:multiLevelType w:val="hybridMultilevel"/>
    <w:tmpl w:val="3EE40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837BC9"/>
    <w:multiLevelType w:val="hybridMultilevel"/>
    <w:tmpl w:val="6770B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FFD6554"/>
    <w:multiLevelType w:val="hybridMultilevel"/>
    <w:tmpl w:val="18ACF3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7312E1D"/>
    <w:multiLevelType w:val="hybridMultilevel"/>
    <w:tmpl w:val="D66EE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5A21BD"/>
    <w:multiLevelType w:val="hybridMultilevel"/>
    <w:tmpl w:val="66D43098"/>
    <w:lvl w:ilvl="0" w:tplc="0F5ED3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F44DFB"/>
    <w:multiLevelType w:val="hybridMultilevel"/>
    <w:tmpl w:val="C2C2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FE2E3F"/>
    <w:multiLevelType w:val="hybridMultilevel"/>
    <w:tmpl w:val="D2F80A8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329D7D04"/>
    <w:multiLevelType w:val="hybridMultilevel"/>
    <w:tmpl w:val="F1A4B8F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nsid w:val="4EB9567A"/>
    <w:multiLevelType w:val="hybridMultilevel"/>
    <w:tmpl w:val="9000E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991B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C7132CF"/>
    <w:multiLevelType w:val="hybridMultilevel"/>
    <w:tmpl w:val="AAB0AEE2"/>
    <w:lvl w:ilvl="0" w:tplc="748CA8EA">
      <w:start w:val="15"/>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5D7343AC"/>
    <w:multiLevelType w:val="hybridMultilevel"/>
    <w:tmpl w:val="BA9A5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6F80007"/>
    <w:multiLevelType w:val="hybridMultilevel"/>
    <w:tmpl w:val="A580D080"/>
    <w:lvl w:ilvl="0" w:tplc="D8BC5CCE">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BCD32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6"/>
  </w:num>
  <w:num w:numId="4">
    <w:abstractNumId w:val="10"/>
  </w:num>
  <w:num w:numId="5">
    <w:abstractNumId w:val="0"/>
  </w:num>
  <w:num w:numId="6">
    <w:abstractNumId w:val="12"/>
  </w:num>
  <w:num w:numId="7">
    <w:abstractNumId w:val="7"/>
  </w:num>
  <w:num w:numId="8">
    <w:abstractNumId w:val="9"/>
  </w:num>
  <w:num w:numId="9">
    <w:abstractNumId w:val="13"/>
  </w:num>
  <w:num w:numId="10">
    <w:abstractNumId w:val="2"/>
  </w:num>
  <w:num w:numId="11">
    <w:abstractNumId w:val="3"/>
  </w:num>
  <w:num w:numId="12">
    <w:abstractNumId w:val="1"/>
  </w:num>
  <w:num w:numId="13">
    <w:abstractNumId w:val="11"/>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ADD"/>
    <w:rsid w:val="000014E1"/>
    <w:rsid w:val="000031FA"/>
    <w:rsid w:val="00005223"/>
    <w:rsid w:val="00005B9E"/>
    <w:rsid w:val="00007194"/>
    <w:rsid w:val="000123F5"/>
    <w:rsid w:val="00013E1D"/>
    <w:rsid w:val="000152BD"/>
    <w:rsid w:val="000157E5"/>
    <w:rsid w:val="000158F0"/>
    <w:rsid w:val="00015F01"/>
    <w:rsid w:val="00016F3A"/>
    <w:rsid w:val="00017338"/>
    <w:rsid w:val="000204C6"/>
    <w:rsid w:val="00020595"/>
    <w:rsid w:val="0002059A"/>
    <w:rsid w:val="000208B0"/>
    <w:rsid w:val="00020A69"/>
    <w:rsid w:val="00022C62"/>
    <w:rsid w:val="00024D87"/>
    <w:rsid w:val="00027552"/>
    <w:rsid w:val="000322AE"/>
    <w:rsid w:val="0003248A"/>
    <w:rsid w:val="00032D68"/>
    <w:rsid w:val="00042D78"/>
    <w:rsid w:val="00042FDA"/>
    <w:rsid w:val="00052A90"/>
    <w:rsid w:val="00055D30"/>
    <w:rsid w:val="00055DC4"/>
    <w:rsid w:val="00056A2E"/>
    <w:rsid w:val="00057792"/>
    <w:rsid w:val="0006142B"/>
    <w:rsid w:val="000615CB"/>
    <w:rsid w:val="0006463B"/>
    <w:rsid w:val="000653AC"/>
    <w:rsid w:val="00066EB5"/>
    <w:rsid w:val="00070C66"/>
    <w:rsid w:val="00071056"/>
    <w:rsid w:val="00071343"/>
    <w:rsid w:val="00073152"/>
    <w:rsid w:val="00075E3C"/>
    <w:rsid w:val="0007620B"/>
    <w:rsid w:val="00083EAA"/>
    <w:rsid w:val="000854ED"/>
    <w:rsid w:val="0008710B"/>
    <w:rsid w:val="000916DC"/>
    <w:rsid w:val="000936D7"/>
    <w:rsid w:val="00093AB6"/>
    <w:rsid w:val="00096AFB"/>
    <w:rsid w:val="0009716D"/>
    <w:rsid w:val="000A0ECF"/>
    <w:rsid w:val="000A3362"/>
    <w:rsid w:val="000A3C7E"/>
    <w:rsid w:val="000A4684"/>
    <w:rsid w:val="000A4AD3"/>
    <w:rsid w:val="000A4D38"/>
    <w:rsid w:val="000A5369"/>
    <w:rsid w:val="000A5660"/>
    <w:rsid w:val="000A65CB"/>
    <w:rsid w:val="000A676A"/>
    <w:rsid w:val="000A74BF"/>
    <w:rsid w:val="000B14A7"/>
    <w:rsid w:val="000B2C83"/>
    <w:rsid w:val="000B4C42"/>
    <w:rsid w:val="000C2DBC"/>
    <w:rsid w:val="000C4340"/>
    <w:rsid w:val="000C5FD3"/>
    <w:rsid w:val="000C66E0"/>
    <w:rsid w:val="000D1009"/>
    <w:rsid w:val="000D1F54"/>
    <w:rsid w:val="000D446F"/>
    <w:rsid w:val="000E08B3"/>
    <w:rsid w:val="000E3FB6"/>
    <w:rsid w:val="000E7E34"/>
    <w:rsid w:val="000F2471"/>
    <w:rsid w:val="000F2F6D"/>
    <w:rsid w:val="000F396A"/>
    <w:rsid w:val="000F5525"/>
    <w:rsid w:val="000F61ED"/>
    <w:rsid w:val="000F6307"/>
    <w:rsid w:val="000F6388"/>
    <w:rsid w:val="000F65DC"/>
    <w:rsid w:val="000F736C"/>
    <w:rsid w:val="00102C0E"/>
    <w:rsid w:val="00103CF9"/>
    <w:rsid w:val="001055DA"/>
    <w:rsid w:val="00106FF5"/>
    <w:rsid w:val="0011089E"/>
    <w:rsid w:val="00112AEA"/>
    <w:rsid w:val="0011427B"/>
    <w:rsid w:val="00114E88"/>
    <w:rsid w:val="001159F2"/>
    <w:rsid w:val="00120433"/>
    <w:rsid w:val="00121E74"/>
    <w:rsid w:val="00121E9F"/>
    <w:rsid w:val="0012213D"/>
    <w:rsid w:val="00122DC1"/>
    <w:rsid w:val="00123044"/>
    <w:rsid w:val="00125734"/>
    <w:rsid w:val="00126B41"/>
    <w:rsid w:val="00130B3A"/>
    <w:rsid w:val="00134B8D"/>
    <w:rsid w:val="00135E27"/>
    <w:rsid w:val="00136C83"/>
    <w:rsid w:val="00140690"/>
    <w:rsid w:val="00144A46"/>
    <w:rsid w:val="00145C81"/>
    <w:rsid w:val="00147AF7"/>
    <w:rsid w:val="00154047"/>
    <w:rsid w:val="001552FC"/>
    <w:rsid w:val="00161960"/>
    <w:rsid w:val="00161D0D"/>
    <w:rsid w:val="00164986"/>
    <w:rsid w:val="00164A7C"/>
    <w:rsid w:val="00164FA2"/>
    <w:rsid w:val="00170BA3"/>
    <w:rsid w:val="001723E0"/>
    <w:rsid w:val="00173958"/>
    <w:rsid w:val="001743E3"/>
    <w:rsid w:val="00174CE1"/>
    <w:rsid w:val="001761EE"/>
    <w:rsid w:val="001766BD"/>
    <w:rsid w:val="00177668"/>
    <w:rsid w:val="0018007F"/>
    <w:rsid w:val="00180652"/>
    <w:rsid w:val="00186C39"/>
    <w:rsid w:val="001901E6"/>
    <w:rsid w:val="00191457"/>
    <w:rsid w:val="00193384"/>
    <w:rsid w:val="0019379A"/>
    <w:rsid w:val="00193EA8"/>
    <w:rsid w:val="00194CD2"/>
    <w:rsid w:val="001969C0"/>
    <w:rsid w:val="00197C97"/>
    <w:rsid w:val="001A0251"/>
    <w:rsid w:val="001A23EA"/>
    <w:rsid w:val="001A2CD6"/>
    <w:rsid w:val="001A75F3"/>
    <w:rsid w:val="001B2D34"/>
    <w:rsid w:val="001B315B"/>
    <w:rsid w:val="001B50DC"/>
    <w:rsid w:val="001B6448"/>
    <w:rsid w:val="001B6624"/>
    <w:rsid w:val="001B74AC"/>
    <w:rsid w:val="001C1EF8"/>
    <w:rsid w:val="001C499A"/>
    <w:rsid w:val="001C5A99"/>
    <w:rsid w:val="001D2C59"/>
    <w:rsid w:val="001D3568"/>
    <w:rsid w:val="001D3870"/>
    <w:rsid w:val="001D5765"/>
    <w:rsid w:val="001D62BA"/>
    <w:rsid w:val="001D78A5"/>
    <w:rsid w:val="001E7FAC"/>
    <w:rsid w:val="001F09D4"/>
    <w:rsid w:val="001F4E9D"/>
    <w:rsid w:val="001F6015"/>
    <w:rsid w:val="00200D5E"/>
    <w:rsid w:val="002028C4"/>
    <w:rsid w:val="00210F45"/>
    <w:rsid w:val="002121DA"/>
    <w:rsid w:val="00214221"/>
    <w:rsid w:val="0021605D"/>
    <w:rsid w:val="002169C7"/>
    <w:rsid w:val="0021760F"/>
    <w:rsid w:val="00220EEE"/>
    <w:rsid w:val="00222C0C"/>
    <w:rsid w:val="00223A8C"/>
    <w:rsid w:val="00232C62"/>
    <w:rsid w:val="00234A68"/>
    <w:rsid w:val="00240506"/>
    <w:rsid w:val="00240FF1"/>
    <w:rsid w:val="002419BD"/>
    <w:rsid w:val="0024337B"/>
    <w:rsid w:val="0024366C"/>
    <w:rsid w:val="00244247"/>
    <w:rsid w:val="00247AAA"/>
    <w:rsid w:val="00251452"/>
    <w:rsid w:val="00251917"/>
    <w:rsid w:val="002531D5"/>
    <w:rsid w:val="00253F8C"/>
    <w:rsid w:val="00255BA5"/>
    <w:rsid w:val="00260074"/>
    <w:rsid w:val="00262611"/>
    <w:rsid w:val="00263F1F"/>
    <w:rsid w:val="002666FF"/>
    <w:rsid w:val="00267025"/>
    <w:rsid w:val="00267870"/>
    <w:rsid w:val="0026795C"/>
    <w:rsid w:val="00270A1E"/>
    <w:rsid w:val="00271287"/>
    <w:rsid w:val="0027170B"/>
    <w:rsid w:val="00273200"/>
    <w:rsid w:val="0027412F"/>
    <w:rsid w:val="002768AF"/>
    <w:rsid w:val="0027770A"/>
    <w:rsid w:val="00281026"/>
    <w:rsid w:val="002816C4"/>
    <w:rsid w:val="00281D7B"/>
    <w:rsid w:val="00282EA4"/>
    <w:rsid w:val="002842BA"/>
    <w:rsid w:val="0028465F"/>
    <w:rsid w:val="00284AE9"/>
    <w:rsid w:val="00285005"/>
    <w:rsid w:val="00286F4B"/>
    <w:rsid w:val="0029124E"/>
    <w:rsid w:val="0029334F"/>
    <w:rsid w:val="00293400"/>
    <w:rsid w:val="0029543A"/>
    <w:rsid w:val="0029710B"/>
    <w:rsid w:val="00297497"/>
    <w:rsid w:val="002977DC"/>
    <w:rsid w:val="002A3C51"/>
    <w:rsid w:val="002A3F95"/>
    <w:rsid w:val="002A7268"/>
    <w:rsid w:val="002B0EF3"/>
    <w:rsid w:val="002B3F6D"/>
    <w:rsid w:val="002B78CF"/>
    <w:rsid w:val="002C1A92"/>
    <w:rsid w:val="002C2226"/>
    <w:rsid w:val="002C22A5"/>
    <w:rsid w:val="002C5FB6"/>
    <w:rsid w:val="002C633C"/>
    <w:rsid w:val="002C7142"/>
    <w:rsid w:val="002C7C3A"/>
    <w:rsid w:val="002D104A"/>
    <w:rsid w:val="002D10A3"/>
    <w:rsid w:val="002D1D5E"/>
    <w:rsid w:val="002D3FB9"/>
    <w:rsid w:val="002D4E78"/>
    <w:rsid w:val="002D6873"/>
    <w:rsid w:val="002E509C"/>
    <w:rsid w:val="002E7A9D"/>
    <w:rsid w:val="002F29F7"/>
    <w:rsid w:val="002F2A7C"/>
    <w:rsid w:val="002F4B6B"/>
    <w:rsid w:val="002F4EF3"/>
    <w:rsid w:val="002F6F95"/>
    <w:rsid w:val="00300A69"/>
    <w:rsid w:val="00302F74"/>
    <w:rsid w:val="003053E2"/>
    <w:rsid w:val="00307202"/>
    <w:rsid w:val="00307575"/>
    <w:rsid w:val="00315C3E"/>
    <w:rsid w:val="00317D6B"/>
    <w:rsid w:val="00320BEA"/>
    <w:rsid w:val="0032136D"/>
    <w:rsid w:val="00321F23"/>
    <w:rsid w:val="00323207"/>
    <w:rsid w:val="003274FB"/>
    <w:rsid w:val="00330857"/>
    <w:rsid w:val="00331143"/>
    <w:rsid w:val="0033223B"/>
    <w:rsid w:val="00332DC8"/>
    <w:rsid w:val="00333705"/>
    <w:rsid w:val="0033370E"/>
    <w:rsid w:val="00333EC2"/>
    <w:rsid w:val="0033503E"/>
    <w:rsid w:val="00335AE4"/>
    <w:rsid w:val="00335E2B"/>
    <w:rsid w:val="0034020F"/>
    <w:rsid w:val="0034327C"/>
    <w:rsid w:val="00343BD4"/>
    <w:rsid w:val="0034456C"/>
    <w:rsid w:val="00345A6C"/>
    <w:rsid w:val="003468AB"/>
    <w:rsid w:val="00350092"/>
    <w:rsid w:val="00351046"/>
    <w:rsid w:val="00351C0B"/>
    <w:rsid w:val="003529B0"/>
    <w:rsid w:val="003547C0"/>
    <w:rsid w:val="00355A77"/>
    <w:rsid w:val="00355CCC"/>
    <w:rsid w:val="00360431"/>
    <w:rsid w:val="00362111"/>
    <w:rsid w:val="00365D81"/>
    <w:rsid w:val="003678A7"/>
    <w:rsid w:val="003726EB"/>
    <w:rsid w:val="00374219"/>
    <w:rsid w:val="003750F9"/>
    <w:rsid w:val="00375ABF"/>
    <w:rsid w:val="00376281"/>
    <w:rsid w:val="00376683"/>
    <w:rsid w:val="00376FD2"/>
    <w:rsid w:val="00384713"/>
    <w:rsid w:val="00386E34"/>
    <w:rsid w:val="003875F6"/>
    <w:rsid w:val="00387975"/>
    <w:rsid w:val="00387CEA"/>
    <w:rsid w:val="00387F6F"/>
    <w:rsid w:val="00391250"/>
    <w:rsid w:val="00391B36"/>
    <w:rsid w:val="003963F7"/>
    <w:rsid w:val="003A1AAA"/>
    <w:rsid w:val="003A2374"/>
    <w:rsid w:val="003A23E1"/>
    <w:rsid w:val="003A28B4"/>
    <w:rsid w:val="003A307B"/>
    <w:rsid w:val="003A317D"/>
    <w:rsid w:val="003A4DA9"/>
    <w:rsid w:val="003A5FE9"/>
    <w:rsid w:val="003A6F2A"/>
    <w:rsid w:val="003B1A20"/>
    <w:rsid w:val="003B3BEE"/>
    <w:rsid w:val="003B45FF"/>
    <w:rsid w:val="003B4FFA"/>
    <w:rsid w:val="003C1177"/>
    <w:rsid w:val="003C2BCA"/>
    <w:rsid w:val="003C2D42"/>
    <w:rsid w:val="003D0000"/>
    <w:rsid w:val="003D2951"/>
    <w:rsid w:val="003D2B61"/>
    <w:rsid w:val="003D2CC6"/>
    <w:rsid w:val="003D39F9"/>
    <w:rsid w:val="003D41A0"/>
    <w:rsid w:val="003D4ADD"/>
    <w:rsid w:val="003D5130"/>
    <w:rsid w:val="003D6E02"/>
    <w:rsid w:val="003D772D"/>
    <w:rsid w:val="003D777D"/>
    <w:rsid w:val="003E28B3"/>
    <w:rsid w:val="003E5339"/>
    <w:rsid w:val="003E624D"/>
    <w:rsid w:val="003E717B"/>
    <w:rsid w:val="003F3916"/>
    <w:rsid w:val="003F3C54"/>
    <w:rsid w:val="003F46D0"/>
    <w:rsid w:val="003F667A"/>
    <w:rsid w:val="00400204"/>
    <w:rsid w:val="0040024D"/>
    <w:rsid w:val="00401EEB"/>
    <w:rsid w:val="00403CDE"/>
    <w:rsid w:val="0040437B"/>
    <w:rsid w:val="004105CB"/>
    <w:rsid w:val="00410E5E"/>
    <w:rsid w:val="00411146"/>
    <w:rsid w:val="0041163C"/>
    <w:rsid w:val="00411750"/>
    <w:rsid w:val="004119D1"/>
    <w:rsid w:val="004137E9"/>
    <w:rsid w:val="00414293"/>
    <w:rsid w:val="00421FD3"/>
    <w:rsid w:val="004240AB"/>
    <w:rsid w:val="004265D2"/>
    <w:rsid w:val="00430AB7"/>
    <w:rsid w:val="00430C73"/>
    <w:rsid w:val="00431143"/>
    <w:rsid w:val="00431197"/>
    <w:rsid w:val="00431D21"/>
    <w:rsid w:val="00433132"/>
    <w:rsid w:val="004349D8"/>
    <w:rsid w:val="00436223"/>
    <w:rsid w:val="004367C2"/>
    <w:rsid w:val="0044549D"/>
    <w:rsid w:val="00446C63"/>
    <w:rsid w:val="004477BA"/>
    <w:rsid w:val="004511AB"/>
    <w:rsid w:val="0045121A"/>
    <w:rsid w:val="0045355B"/>
    <w:rsid w:val="00454FBC"/>
    <w:rsid w:val="0045674B"/>
    <w:rsid w:val="0045768A"/>
    <w:rsid w:val="00457A1F"/>
    <w:rsid w:val="00461456"/>
    <w:rsid w:val="00462303"/>
    <w:rsid w:val="00465E7F"/>
    <w:rsid w:val="00466015"/>
    <w:rsid w:val="00466D09"/>
    <w:rsid w:val="00467B70"/>
    <w:rsid w:val="004714CE"/>
    <w:rsid w:val="00471753"/>
    <w:rsid w:val="004739BE"/>
    <w:rsid w:val="00473E4F"/>
    <w:rsid w:val="00473EC5"/>
    <w:rsid w:val="00473EED"/>
    <w:rsid w:val="00474F2A"/>
    <w:rsid w:val="0047561F"/>
    <w:rsid w:val="00477B1F"/>
    <w:rsid w:val="0048066E"/>
    <w:rsid w:val="00482C62"/>
    <w:rsid w:val="00482EDE"/>
    <w:rsid w:val="00485D2F"/>
    <w:rsid w:val="00485EF6"/>
    <w:rsid w:val="00486184"/>
    <w:rsid w:val="004862AC"/>
    <w:rsid w:val="004863D8"/>
    <w:rsid w:val="00490E8F"/>
    <w:rsid w:val="00491EC5"/>
    <w:rsid w:val="0049539D"/>
    <w:rsid w:val="00496973"/>
    <w:rsid w:val="00496D3B"/>
    <w:rsid w:val="004A1F35"/>
    <w:rsid w:val="004A2640"/>
    <w:rsid w:val="004A52C8"/>
    <w:rsid w:val="004A5B05"/>
    <w:rsid w:val="004A62DE"/>
    <w:rsid w:val="004A6966"/>
    <w:rsid w:val="004B4D5E"/>
    <w:rsid w:val="004B5879"/>
    <w:rsid w:val="004C2AF2"/>
    <w:rsid w:val="004C5414"/>
    <w:rsid w:val="004C63DA"/>
    <w:rsid w:val="004D7704"/>
    <w:rsid w:val="004D7C76"/>
    <w:rsid w:val="004E00D1"/>
    <w:rsid w:val="004E0867"/>
    <w:rsid w:val="004E3DC4"/>
    <w:rsid w:val="004E4D30"/>
    <w:rsid w:val="004E4FEE"/>
    <w:rsid w:val="004E5330"/>
    <w:rsid w:val="004E54F9"/>
    <w:rsid w:val="004E71A2"/>
    <w:rsid w:val="004F058D"/>
    <w:rsid w:val="004F0CA6"/>
    <w:rsid w:val="004F15CC"/>
    <w:rsid w:val="004F1888"/>
    <w:rsid w:val="004F2674"/>
    <w:rsid w:val="004F2D47"/>
    <w:rsid w:val="004F6AD6"/>
    <w:rsid w:val="005014C8"/>
    <w:rsid w:val="0050332F"/>
    <w:rsid w:val="005044D4"/>
    <w:rsid w:val="00504668"/>
    <w:rsid w:val="005066A1"/>
    <w:rsid w:val="00506D86"/>
    <w:rsid w:val="00510720"/>
    <w:rsid w:val="0051215D"/>
    <w:rsid w:val="0051282F"/>
    <w:rsid w:val="0051479A"/>
    <w:rsid w:val="00516863"/>
    <w:rsid w:val="005170C9"/>
    <w:rsid w:val="00517C85"/>
    <w:rsid w:val="00525CBB"/>
    <w:rsid w:val="005263A8"/>
    <w:rsid w:val="00527DB9"/>
    <w:rsid w:val="005312D8"/>
    <w:rsid w:val="0053303F"/>
    <w:rsid w:val="005344CD"/>
    <w:rsid w:val="00534BE4"/>
    <w:rsid w:val="00534F6B"/>
    <w:rsid w:val="005361C1"/>
    <w:rsid w:val="00536319"/>
    <w:rsid w:val="00544FC0"/>
    <w:rsid w:val="00547037"/>
    <w:rsid w:val="00553440"/>
    <w:rsid w:val="005539DE"/>
    <w:rsid w:val="005542F3"/>
    <w:rsid w:val="005565F6"/>
    <w:rsid w:val="00556AD0"/>
    <w:rsid w:val="005576AC"/>
    <w:rsid w:val="00564DD8"/>
    <w:rsid w:val="0056525E"/>
    <w:rsid w:val="005722F8"/>
    <w:rsid w:val="00581C09"/>
    <w:rsid w:val="00582E7A"/>
    <w:rsid w:val="00583822"/>
    <w:rsid w:val="00585160"/>
    <w:rsid w:val="005852EE"/>
    <w:rsid w:val="00587697"/>
    <w:rsid w:val="00590212"/>
    <w:rsid w:val="00590345"/>
    <w:rsid w:val="00592339"/>
    <w:rsid w:val="00592808"/>
    <w:rsid w:val="005929A9"/>
    <w:rsid w:val="00594743"/>
    <w:rsid w:val="005949E7"/>
    <w:rsid w:val="0059525C"/>
    <w:rsid w:val="005962D5"/>
    <w:rsid w:val="00596E75"/>
    <w:rsid w:val="00597EA1"/>
    <w:rsid w:val="005A0840"/>
    <w:rsid w:val="005A0FF3"/>
    <w:rsid w:val="005A4CB8"/>
    <w:rsid w:val="005A5A9E"/>
    <w:rsid w:val="005A5D62"/>
    <w:rsid w:val="005B7DF7"/>
    <w:rsid w:val="005C0B0B"/>
    <w:rsid w:val="005C1020"/>
    <w:rsid w:val="005C170F"/>
    <w:rsid w:val="005C6418"/>
    <w:rsid w:val="005C6CFE"/>
    <w:rsid w:val="005C7F0D"/>
    <w:rsid w:val="005D0A84"/>
    <w:rsid w:val="005D4CEC"/>
    <w:rsid w:val="005D6F58"/>
    <w:rsid w:val="005E05B3"/>
    <w:rsid w:val="005E07FB"/>
    <w:rsid w:val="005E3A4B"/>
    <w:rsid w:val="005E4D39"/>
    <w:rsid w:val="005E50AB"/>
    <w:rsid w:val="005F0BB4"/>
    <w:rsid w:val="005F2DE2"/>
    <w:rsid w:val="005F38F6"/>
    <w:rsid w:val="005F501F"/>
    <w:rsid w:val="005F5C18"/>
    <w:rsid w:val="006036EC"/>
    <w:rsid w:val="00603830"/>
    <w:rsid w:val="00604336"/>
    <w:rsid w:val="00606AE0"/>
    <w:rsid w:val="00607C35"/>
    <w:rsid w:val="0061255E"/>
    <w:rsid w:val="00614052"/>
    <w:rsid w:val="006149D7"/>
    <w:rsid w:val="00617119"/>
    <w:rsid w:val="0062156B"/>
    <w:rsid w:val="00623530"/>
    <w:rsid w:val="0062407B"/>
    <w:rsid w:val="006245A3"/>
    <w:rsid w:val="0062509F"/>
    <w:rsid w:val="0062530D"/>
    <w:rsid w:val="00626EA7"/>
    <w:rsid w:val="00627529"/>
    <w:rsid w:val="00627D4D"/>
    <w:rsid w:val="00630086"/>
    <w:rsid w:val="00633124"/>
    <w:rsid w:val="00635037"/>
    <w:rsid w:val="006360FD"/>
    <w:rsid w:val="0063744F"/>
    <w:rsid w:val="0064479F"/>
    <w:rsid w:val="0064700C"/>
    <w:rsid w:val="00650875"/>
    <w:rsid w:val="00652AFF"/>
    <w:rsid w:val="006538C0"/>
    <w:rsid w:val="0065440F"/>
    <w:rsid w:val="006553B1"/>
    <w:rsid w:val="00656278"/>
    <w:rsid w:val="0065682A"/>
    <w:rsid w:val="00657B2B"/>
    <w:rsid w:val="00660422"/>
    <w:rsid w:val="00662D83"/>
    <w:rsid w:val="00662FA3"/>
    <w:rsid w:val="006645CD"/>
    <w:rsid w:val="006652F3"/>
    <w:rsid w:val="00665B6F"/>
    <w:rsid w:val="006663CD"/>
    <w:rsid w:val="00667D94"/>
    <w:rsid w:val="00673D22"/>
    <w:rsid w:val="0067417A"/>
    <w:rsid w:val="00675652"/>
    <w:rsid w:val="006759B9"/>
    <w:rsid w:val="0067676C"/>
    <w:rsid w:val="00677D63"/>
    <w:rsid w:val="0068202B"/>
    <w:rsid w:val="006820B0"/>
    <w:rsid w:val="00682531"/>
    <w:rsid w:val="00683151"/>
    <w:rsid w:val="00683DD9"/>
    <w:rsid w:val="0068499E"/>
    <w:rsid w:val="0068567F"/>
    <w:rsid w:val="00691AA5"/>
    <w:rsid w:val="00691FB7"/>
    <w:rsid w:val="00694030"/>
    <w:rsid w:val="00694A03"/>
    <w:rsid w:val="006A00F2"/>
    <w:rsid w:val="006A2A6E"/>
    <w:rsid w:val="006A5991"/>
    <w:rsid w:val="006A59DE"/>
    <w:rsid w:val="006A70E1"/>
    <w:rsid w:val="006B5C45"/>
    <w:rsid w:val="006C22A2"/>
    <w:rsid w:val="006C2616"/>
    <w:rsid w:val="006C34B5"/>
    <w:rsid w:val="006C352A"/>
    <w:rsid w:val="006C380A"/>
    <w:rsid w:val="006C46DE"/>
    <w:rsid w:val="006C46E0"/>
    <w:rsid w:val="006C4A25"/>
    <w:rsid w:val="006C56F2"/>
    <w:rsid w:val="006C6285"/>
    <w:rsid w:val="006D205C"/>
    <w:rsid w:val="006D3674"/>
    <w:rsid w:val="006D4271"/>
    <w:rsid w:val="006D5CB5"/>
    <w:rsid w:val="006D5E33"/>
    <w:rsid w:val="006E47EC"/>
    <w:rsid w:val="006E4A60"/>
    <w:rsid w:val="006E7A3D"/>
    <w:rsid w:val="006F2D19"/>
    <w:rsid w:val="006F5A1E"/>
    <w:rsid w:val="006F5CB5"/>
    <w:rsid w:val="006F601C"/>
    <w:rsid w:val="006F67A0"/>
    <w:rsid w:val="00703015"/>
    <w:rsid w:val="00704186"/>
    <w:rsid w:val="00704E8F"/>
    <w:rsid w:val="00705294"/>
    <w:rsid w:val="007065E4"/>
    <w:rsid w:val="00713784"/>
    <w:rsid w:val="00713B3D"/>
    <w:rsid w:val="00713D05"/>
    <w:rsid w:val="0071758D"/>
    <w:rsid w:val="007200D8"/>
    <w:rsid w:val="0072233E"/>
    <w:rsid w:val="0072502F"/>
    <w:rsid w:val="00726DCA"/>
    <w:rsid w:val="007275CB"/>
    <w:rsid w:val="007310FB"/>
    <w:rsid w:val="007319D3"/>
    <w:rsid w:val="007329E5"/>
    <w:rsid w:val="00733BDA"/>
    <w:rsid w:val="00733E66"/>
    <w:rsid w:val="00734E2B"/>
    <w:rsid w:val="00735458"/>
    <w:rsid w:val="00735C04"/>
    <w:rsid w:val="00735C13"/>
    <w:rsid w:val="00736288"/>
    <w:rsid w:val="0073655E"/>
    <w:rsid w:val="00736BA6"/>
    <w:rsid w:val="00740118"/>
    <w:rsid w:val="00742818"/>
    <w:rsid w:val="00743794"/>
    <w:rsid w:val="00745210"/>
    <w:rsid w:val="007460C7"/>
    <w:rsid w:val="0074636C"/>
    <w:rsid w:val="007466E5"/>
    <w:rsid w:val="00746F01"/>
    <w:rsid w:val="00747386"/>
    <w:rsid w:val="007525E8"/>
    <w:rsid w:val="00752B9C"/>
    <w:rsid w:val="00754951"/>
    <w:rsid w:val="00755864"/>
    <w:rsid w:val="007606EE"/>
    <w:rsid w:val="00760810"/>
    <w:rsid w:val="00764D7D"/>
    <w:rsid w:val="007723EE"/>
    <w:rsid w:val="00780390"/>
    <w:rsid w:val="00781388"/>
    <w:rsid w:val="0078178F"/>
    <w:rsid w:val="00785770"/>
    <w:rsid w:val="00786C3E"/>
    <w:rsid w:val="00787703"/>
    <w:rsid w:val="00790309"/>
    <w:rsid w:val="00790EBC"/>
    <w:rsid w:val="0079353E"/>
    <w:rsid w:val="007A0C14"/>
    <w:rsid w:val="007A191E"/>
    <w:rsid w:val="007A2015"/>
    <w:rsid w:val="007A23B4"/>
    <w:rsid w:val="007A2E7E"/>
    <w:rsid w:val="007A3C77"/>
    <w:rsid w:val="007A512F"/>
    <w:rsid w:val="007A65FE"/>
    <w:rsid w:val="007A6E9C"/>
    <w:rsid w:val="007A6FB1"/>
    <w:rsid w:val="007A72BE"/>
    <w:rsid w:val="007A7FA9"/>
    <w:rsid w:val="007B1AA3"/>
    <w:rsid w:val="007B1ABA"/>
    <w:rsid w:val="007B20EE"/>
    <w:rsid w:val="007B2FFD"/>
    <w:rsid w:val="007B4546"/>
    <w:rsid w:val="007B6FE6"/>
    <w:rsid w:val="007C2B3B"/>
    <w:rsid w:val="007C4E7D"/>
    <w:rsid w:val="007C534D"/>
    <w:rsid w:val="007C64B8"/>
    <w:rsid w:val="007D25B6"/>
    <w:rsid w:val="007D342D"/>
    <w:rsid w:val="007D5BFE"/>
    <w:rsid w:val="007D6759"/>
    <w:rsid w:val="007E0C33"/>
    <w:rsid w:val="007E13E5"/>
    <w:rsid w:val="007E486C"/>
    <w:rsid w:val="007F2105"/>
    <w:rsid w:val="007F2129"/>
    <w:rsid w:val="007F2AE2"/>
    <w:rsid w:val="007F43AF"/>
    <w:rsid w:val="007F6C00"/>
    <w:rsid w:val="007F7D77"/>
    <w:rsid w:val="00800AD9"/>
    <w:rsid w:val="00800BC8"/>
    <w:rsid w:val="0080151F"/>
    <w:rsid w:val="00801A7F"/>
    <w:rsid w:val="00803337"/>
    <w:rsid w:val="00803675"/>
    <w:rsid w:val="00803B2C"/>
    <w:rsid w:val="00803F17"/>
    <w:rsid w:val="00806CB0"/>
    <w:rsid w:val="0080767C"/>
    <w:rsid w:val="00807906"/>
    <w:rsid w:val="0081140B"/>
    <w:rsid w:val="008116AF"/>
    <w:rsid w:val="008117DA"/>
    <w:rsid w:val="00812FCE"/>
    <w:rsid w:val="0081321D"/>
    <w:rsid w:val="0081586D"/>
    <w:rsid w:val="008174BA"/>
    <w:rsid w:val="00820E79"/>
    <w:rsid w:val="00821CD0"/>
    <w:rsid w:val="008222B3"/>
    <w:rsid w:val="00825CA3"/>
    <w:rsid w:val="00827C0A"/>
    <w:rsid w:val="00832E60"/>
    <w:rsid w:val="0083542F"/>
    <w:rsid w:val="008419E9"/>
    <w:rsid w:val="00844321"/>
    <w:rsid w:val="00844ECD"/>
    <w:rsid w:val="008477B4"/>
    <w:rsid w:val="00847A66"/>
    <w:rsid w:val="008505CA"/>
    <w:rsid w:val="00851B62"/>
    <w:rsid w:val="0085328E"/>
    <w:rsid w:val="00856B76"/>
    <w:rsid w:val="00857741"/>
    <w:rsid w:val="00857E8A"/>
    <w:rsid w:val="0086092F"/>
    <w:rsid w:val="00860B92"/>
    <w:rsid w:val="00860E24"/>
    <w:rsid w:val="0086214C"/>
    <w:rsid w:val="0086357C"/>
    <w:rsid w:val="0086460A"/>
    <w:rsid w:val="00865A30"/>
    <w:rsid w:val="00871173"/>
    <w:rsid w:val="00872911"/>
    <w:rsid w:val="00872AB6"/>
    <w:rsid w:val="00875E50"/>
    <w:rsid w:val="00876EF4"/>
    <w:rsid w:val="00877B66"/>
    <w:rsid w:val="00882543"/>
    <w:rsid w:val="008855E4"/>
    <w:rsid w:val="008861FA"/>
    <w:rsid w:val="00887CD8"/>
    <w:rsid w:val="00890B44"/>
    <w:rsid w:val="00894473"/>
    <w:rsid w:val="008A16AB"/>
    <w:rsid w:val="008A2F19"/>
    <w:rsid w:val="008A2FAD"/>
    <w:rsid w:val="008A3B84"/>
    <w:rsid w:val="008A47BC"/>
    <w:rsid w:val="008A7C63"/>
    <w:rsid w:val="008B0316"/>
    <w:rsid w:val="008B0E2C"/>
    <w:rsid w:val="008B2097"/>
    <w:rsid w:val="008B2811"/>
    <w:rsid w:val="008B2F40"/>
    <w:rsid w:val="008B3AC8"/>
    <w:rsid w:val="008B4332"/>
    <w:rsid w:val="008B4CDE"/>
    <w:rsid w:val="008B6B74"/>
    <w:rsid w:val="008B6DEE"/>
    <w:rsid w:val="008B77FF"/>
    <w:rsid w:val="008B7EBD"/>
    <w:rsid w:val="008C00CF"/>
    <w:rsid w:val="008C0F83"/>
    <w:rsid w:val="008C1639"/>
    <w:rsid w:val="008C2C09"/>
    <w:rsid w:val="008C3DAE"/>
    <w:rsid w:val="008C63A2"/>
    <w:rsid w:val="008C63E2"/>
    <w:rsid w:val="008C684F"/>
    <w:rsid w:val="008D1B0C"/>
    <w:rsid w:val="008D4ADD"/>
    <w:rsid w:val="008D594F"/>
    <w:rsid w:val="008E0987"/>
    <w:rsid w:val="008E0B93"/>
    <w:rsid w:val="008E19F2"/>
    <w:rsid w:val="008E49B5"/>
    <w:rsid w:val="008E4D84"/>
    <w:rsid w:val="008F087B"/>
    <w:rsid w:val="008F464B"/>
    <w:rsid w:val="008F53C3"/>
    <w:rsid w:val="009025DD"/>
    <w:rsid w:val="0090437A"/>
    <w:rsid w:val="00906631"/>
    <w:rsid w:val="00911B03"/>
    <w:rsid w:val="009138E1"/>
    <w:rsid w:val="009141D2"/>
    <w:rsid w:val="00917B05"/>
    <w:rsid w:val="00917BB8"/>
    <w:rsid w:val="009209EA"/>
    <w:rsid w:val="00921CB7"/>
    <w:rsid w:val="00923F87"/>
    <w:rsid w:val="00927143"/>
    <w:rsid w:val="009279C6"/>
    <w:rsid w:val="00930A57"/>
    <w:rsid w:val="0093243A"/>
    <w:rsid w:val="00933F0F"/>
    <w:rsid w:val="0093796F"/>
    <w:rsid w:val="0094430D"/>
    <w:rsid w:val="00947AC6"/>
    <w:rsid w:val="0095083C"/>
    <w:rsid w:val="00950AD6"/>
    <w:rsid w:val="00951F2D"/>
    <w:rsid w:val="00953C1D"/>
    <w:rsid w:val="009543A3"/>
    <w:rsid w:val="0095462D"/>
    <w:rsid w:val="0095512F"/>
    <w:rsid w:val="0095776B"/>
    <w:rsid w:val="00957A96"/>
    <w:rsid w:val="0096143C"/>
    <w:rsid w:val="0096150A"/>
    <w:rsid w:val="00961B4E"/>
    <w:rsid w:val="009649D3"/>
    <w:rsid w:val="00965D9B"/>
    <w:rsid w:val="00966F81"/>
    <w:rsid w:val="009671F5"/>
    <w:rsid w:val="00973C72"/>
    <w:rsid w:val="0098043B"/>
    <w:rsid w:val="00980CBA"/>
    <w:rsid w:val="009835A7"/>
    <w:rsid w:val="00983CB3"/>
    <w:rsid w:val="00985F5E"/>
    <w:rsid w:val="009949B4"/>
    <w:rsid w:val="00994E0D"/>
    <w:rsid w:val="00997E8D"/>
    <w:rsid w:val="009A007C"/>
    <w:rsid w:val="009A1884"/>
    <w:rsid w:val="009A1980"/>
    <w:rsid w:val="009A2175"/>
    <w:rsid w:val="009A3CF2"/>
    <w:rsid w:val="009A5FFA"/>
    <w:rsid w:val="009A71C0"/>
    <w:rsid w:val="009A789E"/>
    <w:rsid w:val="009B0AA0"/>
    <w:rsid w:val="009B13E3"/>
    <w:rsid w:val="009B3977"/>
    <w:rsid w:val="009B6E22"/>
    <w:rsid w:val="009C1AE7"/>
    <w:rsid w:val="009C3A57"/>
    <w:rsid w:val="009C404C"/>
    <w:rsid w:val="009C4524"/>
    <w:rsid w:val="009D0786"/>
    <w:rsid w:val="009D1746"/>
    <w:rsid w:val="009D3F1E"/>
    <w:rsid w:val="009D444A"/>
    <w:rsid w:val="009D495F"/>
    <w:rsid w:val="009D5098"/>
    <w:rsid w:val="009E3E06"/>
    <w:rsid w:val="009E3E95"/>
    <w:rsid w:val="009E4047"/>
    <w:rsid w:val="009E7E8A"/>
    <w:rsid w:val="009F393B"/>
    <w:rsid w:val="009F46A5"/>
    <w:rsid w:val="009F4C50"/>
    <w:rsid w:val="009F641E"/>
    <w:rsid w:val="009F68B8"/>
    <w:rsid w:val="009F79F5"/>
    <w:rsid w:val="00A0074F"/>
    <w:rsid w:val="00A01FCA"/>
    <w:rsid w:val="00A02509"/>
    <w:rsid w:val="00A0417F"/>
    <w:rsid w:val="00A1101C"/>
    <w:rsid w:val="00A136F4"/>
    <w:rsid w:val="00A13C4B"/>
    <w:rsid w:val="00A1412E"/>
    <w:rsid w:val="00A163E2"/>
    <w:rsid w:val="00A166B3"/>
    <w:rsid w:val="00A1723C"/>
    <w:rsid w:val="00A178F4"/>
    <w:rsid w:val="00A24292"/>
    <w:rsid w:val="00A258F7"/>
    <w:rsid w:val="00A25930"/>
    <w:rsid w:val="00A26B9D"/>
    <w:rsid w:val="00A30237"/>
    <w:rsid w:val="00A30261"/>
    <w:rsid w:val="00A3197F"/>
    <w:rsid w:val="00A327E5"/>
    <w:rsid w:val="00A3308E"/>
    <w:rsid w:val="00A3701D"/>
    <w:rsid w:val="00A40CF4"/>
    <w:rsid w:val="00A42611"/>
    <w:rsid w:val="00A44340"/>
    <w:rsid w:val="00A45513"/>
    <w:rsid w:val="00A45E3B"/>
    <w:rsid w:val="00A46C56"/>
    <w:rsid w:val="00A47A0A"/>
    <w:rsid w:val="00A47E28"/>
    <w:rsid w:val="00A514A2"/>
    <w:rsid w:val="00A537C2"/>
    <w:rsid w:val="00A54925"/>
    <w:rsid w:val="00A554BF"/>
    <w:rsid w:val="00A5573B"/>
    <w:rsid w:val="00A55CFC"/>
    <w:rsid w:val="00A5677D"/>
    <w:rsid w:val="00A57125"/>
    <w:rsid w:val="00A6039B"/>
    <w:rsid w:val="00A61074"/>
    <w:rsid w:val="00A63389"/>
    <w:rsid w:val="00A651D5"/>
    <w:rsid w:val="00A65ED0"/>
    <w:rsid w:val="00A704A0"/>
    <w:rsid w:val="00A7138A"/>
    <w:rsid w:val="00A77B15"/>
    <w:rsid w:val="00A80A2E"/>
    <w:rsid w:val="00A80EDA"/>
    <w:rsid w:val="00A80FB8"/>
    <w:rsid w:val="00A8227E"/>
    <w:rsid w:val="00A8313D"/>
    <w:rsid w:val="00A837CC"/>
    <w:rsid w:val="00A85DAD"/>
    <w:rsid w:val="00AA08D7"/>
    <w:rsid w:val="00AA248A"/>
    <w:rsid w:val="00AA2936"/>
    <w:rsid w:val="00AA2A87"/>
    <w:rsid w:val="00AA4F69"/>
    <w:rsid w:val="00AA6EC1"/>
    <w:rsid w:val="00AA79A1"/>
    <w:rsid w:val="00AA7B86"/>
    <w:rsid w:val="00AB0E4D"/>
    <w:rsid w:val="00AB153F"/>
    <w:rsid w:val="00AB32C3"/>
    <w:rsid w:val="00AB4E1B"/>
    <w:rsid w:val="00AB60F2"/>
    <w:rsid w:val="00AB6881"/>
    <w:rsid w:val="00AB792A"/>
    <w:rsid w:val="00AC1696"/>
    <w:rsid w:val="00AC5266"/>
    <w:rsid w:val="00AC52E5"/>
    <w:rsid w:val="00AD060C"/>
    <w:rsid w:val="00AD651B"/>
    <w:rsid w:val="00AE3BAD"/>
    <w:rsid w:val="00AE495F"/>
    <w:rsid w:val="00AE4AD8"/>
    <w:rsid w:val="00AE6287"/>
    <w:rsid w:val="00AF2D6B"/>
    <w:rsid w:val="00AF35A0"/>
    <w:rsid w:val="00AF5AD3"/>
    <w:rsid w:val="00B00F72"/>
    <w:rsid w:val="00B033BD"/>
    <w:rsid w:val="00B04E8D"/>
    <w:rsid w:val="00B1131D"/>
    <w:rsid w:val="00B11849"/>
    <w:rsid w:val="00B12C02"/>
    <w:rsid w:val="00B1363F"/>
    <w:rsid w:val="00B136F0"/>
    <w:rsid w:val="00B13C89"/>
    <w:rsid w:val="00B14437"/>
    <w:rsid w:val="00B1507F"/>
    <w:rsid w:val="00B16C7B"/>
    <w:rsid w:val="00B21A86"/>
    <w:rsid w:val="00B2228C"/>
    <w:rsid w:val="00B23FF4"/>
    <w:rsid w:val="00B240DB"/>
    <w:rsid w:val="00B26676"/>
    <w:rsid w:val="00B27B55"/>
    <w:rsid w:val="00B30D33"/>
    <w:rsid w:val="00B31F9F"/>
    <w:rsid w:val="00B352D7"/>
    <w:rsid w:val="00B36FD8"/>
    <w:rsid w:val="00B41B1F"/>
    <w:rsid w:val="00B42CBF"/>
    <w:rsid w:val="00B43140"/>
    <w:rsid w:val="00B449E8"/>
    <w:rsid w:val="00B44C3D"/>
    <w:rsid w:val="00B450B5"/>
    <w:rsid w:val="00B47D3B"/>
    <w:rsid w:val="00B541D4"/>
    <w:rsid w:val="00B54A90"/>
    <w:rsid w:val="00B56919"/>
    <w:rsid w:val="00B621A0"/>
    <w:rsid w:val="00B631FD"/>
    <w:rsid w:val="00B635A5"/>
    <w:rsid w:val="00B645C2"/>
    <w:rsid w:val="00B64D65"/>
    <w:rsid w:val="00B65888"/>
    <w:rsid w:val="00B65A56"/>
    <w:rsid w:val="00B65C9F"/>
    <w:rsid w:val="00B67ECF"/>
    <w:rsid w:val="00B736E9"/>
    <w:rsid w:val="00B74742"/>
    <w:rsid w:val="00B74B48"/>
    <w:rsid w:val="00B75BE1"/>
    <w:rsid w:val="00B805EB"/>
    <w:rsid w:val="00B812BD"/>
    <w:rsid w:val="00B8218D"/>
    <w:rsid w:val="00B8287C"/>
    <w:rsid w:val="00B84575"/>
    <w:rsid w:val="00B85311"/>
    <w:rsid w:val="00B85F4F"/>
    <w:rsid w:val="00B86FAE"/>
    <w:rsid w:val="00B879C9"/>
    <w:rsid w:val="00B9449D"/>
    <w:rsid w:val="00B95331"/>
    <w:rsid w:val="00B9592C"/>
    <w:rsid w:val="00B975A9"/>
    <w:rsid w:val="00B978A7"/>
    <w:rsid w:val="00BA0287"/>
    <w:rsid w:val="00BA19F4"/>
    <w:rsid w:val="00BA6837"/>
    <w:rsid w:val="00BB019A"/>
    <w:rsid w:val="00BB0CF5"/>
    <w:rsid w:val="00BB5CAF"/>
    <w:rsid w:val="00BB6AA8"/>
    <w:rsid w:val="00BB70F5"/>
    <w:rsid w:val="00BB7B27"/>
    <w:rsid w:val="00BC489A"/>
    <w:rsid w:val="00BC67A6"/>
    <w:rsid w:val="00BC7310"/>
    <w:rsid w:val="00BC745A"/>
    <w:rsid w:val="00BD11DF"/>
    <w:rsid w:val="00BD22B1"/>
    <w:rsid w:val="00BD59AF"/>
    <w:rsid w:val="00BD64FB"/>
    <w:rsid w:val="00BE157E"/>
    <w:rsid w:val="00BE3EC0"/>
    <w:rsid w:val="00BE44AF"/>
    <w:rsid w:val="00BE4804"/>
    <w:rsid w:val="00BE5BAF"/>
    <w:rsid w:val="00BF427C"/>
    <w:rsid w:val="00BF461F"/>
    <w:rsid w:val="00BF4D32"/>
    <w:rsid w:val="00C00CAB"/>
    <w:rsid w:val="00C04280"/>
    <w:rsid w:val="00C045DE"/>
    <w:rsid w:val="00C04F08"/>
    <w:rsid w:val="00C11F05"/>
    <w:rsid w:val="00C130EE"/>
    <w:rsid w:val="00C135D4"/>
    <w:rsid w:val="00C135EA"/>
    <w:rsid w:val="00C16493"/>
    <w:rsid w:val="00C1791E"/>
    <w:rsid w:val="00C17CDD"/>
    <w:rsid w:val="00C2123B"/>
    <w:rsid w:val="00C216BD"/>
    <w:rsid w:val="00C22160"/>
    <w:rsid w:val="00C22A13"/>
    <w:rsid w:val="00C2316F"/>
    <w:rsid w:val="00C24BEC"/>
    <w:rsid w:val="00C26EEA"/>
    <w:rsid w:val="00C27087"/>
    <w:rsid w:val="00C27FEE"/>
    <w:rsid w:val="00C30BE0"/>
    <w:rsid w:val="00C31598"/>
    <w:rsid w:val="00C32BC4"/>
    <w:rsid w:val="00C34949"/>
    <w:rsid w:val="00C3615D"/>
    <w:rsid w:val="00C36241"/>
    <w:rsid w:val="00C37684"/>
    <w:rsid w:val="00C4079C"/>
    <w:rsid w:val="00C40D70"/>
    <w:rsid w:val="00C41347"/>
    <w:rsid w:val="00C419B8"/>
    <w:rsid w:val="00C42B0F"/>
    <w:rsid w:val="00C44F98"/>
    <w:rsid w:val="00C45B2F"/>
    <w:rsid w:val="00C51985"/>
    <w:rsid w:val="00C53351"/>
    <w:rsid w:val="00C54CBA"/>
    <w:rsid w:val="00C560A6"/>
    <w:rsid w:val="00C56A9D"/>
    <w:rsid w:val="00C57987"/>
    <w:rsid w:val="00C60D3E"/>
    <w:rsid w:val="00C61CE0"/>
    <w:rsid w:val="00C639CB"/>
    <w:rsid w:val="00C656E4"/>
    <w:rsid w:val="00C6621C"/>
    <w:rsid w:val="00C700C5"/>
    <w:rsid w:val="00C72246"/>
    <w:rsid w:val="00C73CF4"/>
    <w:rsid w:val="00C75592"/>
    <w:rsid w:val="00C8031A"/>
    <w:rsid w:val="00C82908"/>
    <w:rsid w:val="00C90618"/>
    <w:rsid w:val="00C91F92"/>
    <w:rsid w:val="00C92397"/>
    <w:rsid w:val="00C92595"/>
    <w:rsid w:val="00C925C5"/>
    <w:rsid w:val="00C94809"/>
    <w:rsid w:val="00C9656D"/>
    <w:rsid w:val="00CA0099"/>
    <w:rsid w:val="00CA7F74"/>
    <w:rsid w:val="00CB4C73"/>
    <w:rsid w:val="00CB4C93"/>
    <w:rsid w:val="00CB6E50"/>
    <w:rsid w:val="00CC07B9"/>
    <w:rsid w:val="00CC12D9"/>
    <w:rsid w:val="00CC1AC7"/>
    <w:rsid w:val="00CC38EF"/>
    <w:rsid w:val="00CC4165"/>
    <w:rsid w:val="00CC65A4"/>
    <w:rsid w:val="00CC7140"/>
    <w:rsid w:val="00CD2E3B"/>
    <w:rsid w:val="00CD598B"/>
    <w:rsid w:val="00CE181B"/>
    <w:rsid w:val="00CE1DED"/>
    <w:rsid w:val="00CE3028"/>
    <w:rsid w:val="00CE3193"/>
    <w:rsid w:val="00CE4540"/>
    <w:rsid w:val="00CE59E3"/>
    <w:rsid w:val="00CE5C83"/>
    <w:rsid w:val="00CE5E5F"/>
    <w:rsid w:val="00CE7AB4"/>
    <w:rsid w:val="00CF0427"/>
    <w:rsid w:val="00CF25FE"/>
    <w:rsid w:val="00CF3B53"/>
    <w:rsid w:val="00CF4102"/>
    <w:rsid w:val="00CF4104"/>
    <w:rsid w:val="00CF6EF3"/>
    <w:rsid w:val="00CF779E"/>
    <w:rsid w:val="00D023CD"/>
    <w:rsid w:val="00D027E0"/>
    <w:rsid w:val="00D05F3D"/>
    <w:rsid w:val="00D06384"/>
    <w:rsid w:val="00D06450"/>
    <w:rsid w:val="00D07EB5"/>
    <w:rsid w:val="00D11EB0"/>
    <w:rsid w:val="00D12BB3"/>
    <w:rsid w:val="00D12D03"/>
    <w:rsid w:val="00D14AE6"/>
    <w:rsid w:val="00D14F9F"/>
    <w:rsid w:val="00D152DD"/>
    <w:rsid w:val="00D15FB7"/>
    <w:rsid w:val="00D22BC1"/>
    <w:rsid w:val="00D22BD2"/>
    <w:rsid w:val="00D235EB"/>
    <w:rsid w:val="00D23F2E"/>
    <w:rsid w:val="00D26037"/>
    <w:rsid w:val="00D2664D"/>
    <w:rsid w:val="00D26B96"/>
    <w:rsid w:val="00D319CB"/>
    <w:rsid w:val="00D3330F"/>
    <w:rsid w:val="00D337A8"/>
    <w:rsid w:val="00D35E54"/>
    <w:rsid w:val="00D36502"/>
    <w:rsid w:val="00D36D9B"/>
    <w:rsid w:val="00D400CC"/>
    <w:rsid w:val="00D4212C"/>
    <w:rsid w:val="00D44706"/>
    <w:rsid w:val="00D4535D"/>
    <w:rsid w:val="00D462D5"/>
    <w:rsid w:val="00D50036"/>
    <w:rsid w:val="00D5031F"/>
    <w:rsid w:val="00D50E66"/>
    <w:rsid w:val="00D51824"/>
    <w:rsid w:val="00D519A4"/>
    <w:rsid w:val="00D53950"/>
    <w:rsid w:val="00D57493"/>
    <w:rsid w:val="00D578A8"/>
    <w:rsid w:val="00D602E9"/>
    <w:rsid w:val="00D6303F"/>
    <w:rsid w:val="00D63578"/>
    <w:rsid w:val="00D63598"/>
    <w:rsid w:val="00D63D98"/>
    <w:rsid w:val="00D66C88"/>
    <w:rsid w:val="00D7143D"/>
    <w:rsid w:val="00D72FCB"/>
    <w:rsid w:val="00D745D8"/>
    <w:rsid w:val="00D770C1"/>
    <w:rsid w:val="00D77D8E"/>
    <w:rsid w:val="00D80868"/>
    <w:rsid w:val="00D8095F"/>
    <w:rsid w:val="00D80C9C"/>
    <w:rsid w:val="00D81D09"/>
    <w:rsid w:val="00D83600"/>
    <w:rsid w:val="00D84E44"/>
    <w:rsid w:val="00D84E7C"/>
    <w:rsid w:val="00D85B9B"/>
    <w:rsid w:val="00D85DAB"/>
    <w:rsid w:val="00D863CB"/>
    <w:rsid w:val="00D87CB1"/>
    <w:rsid w:val="00D90083"/>
    <w:rsid w:val="00D9267A"/>
    <w:rsid w:val="00DA1923"/>
    <w:rsid w:val="00DA3DF6"/>
    <w:rsid w:val="00DA4305"/>
    <w:rsid w:val="00DA58F5"/>
    <w:rsid w:val="00DA6E82"/>
    <w:rsid w:val="00DB1A17"/>
    <w:rsid w:val="00DB1A66"/>
    <w:rsid w:val="00DB1E59"/>
    <w:rsid w:val="00DB2E7B"/>
    <w:rsid w:val="00DB4116"/>
    <w:rsid w:val="00DB4EC4"/>
    <w:rsid w:val="00DB63A7"/>
    <w:rsid w:val="00DB676B"/>
    <w:rsid w:val="00DB708E"/>
    <w:rsid w:val="00DB7581"/>
    <w:rsid w:val="00DC07DF"/>
    <w:rsid w:val="00DC0888"/>
    <w:rsid w:val="00DC0F64"/>
    <w:rsid w:val="00DC1AD7"/>
    <w:rsid w:val="00DC5B55"/>
    <w:rsid w:val="00DC775C"/>
    <w:rsid w:val="00DC7DEE"/>
    <w:rsid w:val="00DD1338"/>
    <w:rsid w:val="00DD1E3F"/>
    <w:rsid w:val="00DD1F16"/>
    <w:rsid w:val="00DD1FB1"/>
    <w:rsid w:val="00DD2D0C"/>
    <w:rsid w:val="00DD59FA"/>
    <w:rsid w:val="00DD5E21"/>
    <w:rsid w:val="00DD7288"/>
    <w:rsid w:val="00DD76C5"/>
    <w:rsid w:val="00DD7B3F"/>
    <w:rsid w:val="00DE0D78"/>
    <w:rsid w:val="00DE1261"/>
    <w:rsid w:val="00DE3C49"/>
    <w:rsid w:val="00DE47A9"/>
    <w:rsid w:val="00DE704C"/>
    <w:rsid w:val="00DE79F4"/>
    <w:rsid w:val="00DE7E0C"/>
    <w:rsid w:val="00DF1526"/>
    <w:rsid w:val="00DF395B"/>
    <w:rsid w:val="00DF3F11"/>
    <w:rsid w:val="00DF4CD5"/>
    <w:rsid w:val="00DF6230"/>
    <w:rsid w:val="00DF68EF"/>
    <w:rsid w:val="00E019A6"/>
    <w:rsid w:val="00E02CC8"/>
    <w:rsid w:val="00E02E0F"/>
    <w:rsid w:val="00E062D5"/>
    <w:rsid w:val="00E132F1"/>
    <w:rsid w:val="00E133E4"/>
    <w:rsid w:val="00E1373B"/>
    <w:rsid w:val="00E15EB6"/>
    <w:rsid w:val="00E17B4A"/>
    <w:rsid w:val="00E17FD4"/>
    <w:rsid w:val="00E201B3"/>
    <w:rsid w:val="00E218B2"/>
    <w:rsid w:val="00E2213E"/>
    <w:rsid w:val="00E22DA4"/>
    <w:rsid w:val="00E23414"/>
    <w:rsid w:val="00E240C4"/>
    <w:rsid w:val="00E2794A"/>
    <w:rsid w:val="00E3008C"/>
    <w:rsid w:val="00E33A56"/>
    <w:rsid w:val="00E3427C"/>
    <w:rsid w:val="00E508A5"/>
    <w:rsid w:val="00E52803"/>
    <w:rsid w:val="00E52859"/>
    <w:rsid w:val="00E52F8F"/>
    <w:rsid w:val="00E53CBE"/>
    <w:rsid w:val="00E559DE"/>
    <w:rsid w:val="00E606B7"/>
    <w:rsid w:val="00E6145A"/>
    <w:rsid w:val="00E61B34"/>
    <w:rsid w:val="00E626E2"/>
    <w:rsid w:val="00E63E49"/>
    <w:rsid w:val="00E64797"/>
    <w:rsid w:val="00E659C1"/>
    <w:rsid w:val="00E665CB"/>
    <w:rsid w:val="00E71860"/>
    <w:rsid w:val="00E72DC6"/>
    <w:rsid w:val="00E73A6C"/>
    <w:rsid w:val="00E75E00"/>
    <w:rsid w:val="00E76864"/>
    <w:rsid w:val="00E771EA"/>
    <w:rsid w:val="00E8088E"/>
    <w:rsid w:val="00E81EA8"/>
    <w:rsid w:val="00E82871"/>
    <w:rsid w:val="00E83215"/>
    <w:rsid w:val="00E83F6D"/>
    <w:rsid w:val="00E84C40"/>
    <w:rsid w:val="00E85D1B"/>
    <w:rsid w:val="00E85DB6"/>
    <w:rsid w:val="00E85F6F"/>
    <w:rsid w:val="00E865D7"/>
    <w:rsid w:val="00E91E9D"/>
    <w:rsid w:val="00E92A30"/>
    <w:rsid w:val="00E93C6B"/>
    <w:rsid w:val="00EA2675"/>
    <w:rsid w:val="00EA6B10"/>
    <w:rsid w:val="00EA71C6"/>
    <w:rsid w:val="00EA7536"/>
    <w:rsid w:val="00EB0988"/>
    <w:rsid w:val="00EB250B"/>
    <w:rsid w:val="00EB2DA0"/>
    <w:rsid w:val="00EB7B7D"/>
    <w:rsid w:val="00EB7DF5"/>
    <w:rsid w:val="00EC0649"/>
    <w:rsid w:val="00EC4750"/>
    <w:rsid w:val="00EC5034"/>
    <w:rsid w:val="00EC636B"/>
    <w:rsid w:val="00ED3E81"/>
    <w:rsid w:val="00ED46CD"/>
    <w:rsid w:val="00ED5FCD"/>
    <w:rsid w:val="00ED7BB6"/>
    <w:rsid w:val="00EE0210"/>
    <w:rsid w:val="00EE1F18"/>
    <w:rsid w:val="00EE3B25"/>
    <w:rsid w:val="00EE3D2A"/>
    <w:rsid w:val="00EE3E53"/>
    <w:rsid w:val="00EE544B"/>
    <w:rsid w:val="00EE5A28"/>
    <w:rsid w:val="00EE5ACA"/>
    <w:rsid w:val="00EE5B0C"/>
    <w:rsid w:val="00EF0CCA"/>
    <w:rsid w:val="00EF2EA0"/>
    <w:rsid w:val="00EF32C4"/>
    <w:rsid w:val="00EF366E"/>
    <w:rsid w:val="00EF3923"/>
    <w:rsid w:val="00EF431F"/>
    <w:rsid w:val="00EF45C4"/>
    <w:rsid w:val="00EF7698"/>
    <w:rsid w:val="00EF7BA4"/>
    <w:rsid w:val="00F009AC"/>
    <w:rsid w:val="00F00E85"/>
    <w:rsid w:val="00F024CA"/>
    <w:rsid w:val="00F11FB8"/>
    <w:rsid w:val="00F127AD"/>
    <w:rsid w:val="00F13438"/>
    <w:rsid w:val="00F13D04"/>
    <w:rsid w:val="00F13D24"/>
    <w:rsid w:val="00F14C2D"/>
    <w:rsid w:val="00F1504D"/>
    <w:rsid w:val="00F1562E"/>
    <w:rsid w:val="00F164EF"/>
    <w:rsid w:val="00F20981"/>
    <w:rsid w:val="00F21107"/>
    <w:rsid w:val="00F21766"/>
    <w:rsid w:val="00F2331A"/>
    <w:rsid w:val="00F24318"/>
    <w:rsid w:val="00F24329"/>
    <w:rsid w:val="00F25DAD"/>
    <w:rsid w:val="00F3068C"/>
    <w:rsid w:val="00F31319"/>
    <w:rsid w:val="00F31C90"/>
    <w:rsid w:val="00F336CD"/>
    <w:rsid w:val="00F33F79"/>
    <w:rsid w:val="00F379FA"/>
    <w:rsid w:val="00F421C8"/>
    <w:rsid w:val="00F430B4"/>
    <w:rsid w:val="00F4533C"/>
    <w:rsid w:val="00F46125"/>
    <w:rsid w:val="00F46E16"/>
    <w:rsid w:val="00F53566"/>
    <w:rsid w:val="00F54177"/>
    <w:rsid w:val="00F54C37"/>
    <w:rsid w:val="00F609A5"/>
    <w:rsid w:val="00F64334"/>
    <w:rsid w:val="00F64E34"/>
    <w:rsid w:val="00F70565"/>
    <w:rsid w:val="00F7243F"/>
    <w:rsid w:val="00F7483F"/>
    <w:rsid w:val="00F75F08"/>
    <w:rsid w:val="00F76794"/>
    <w:rsid w:val="00F77C13"/>
    <w:rsid w:val="00F80708"/>
    <w:rsid w:val="00F8096B"/>
    <w:rsid w:val="00F83915"/>
    <w:rsid w:val="00F850AA"/>
    <w:rsid w:val="00F8580D"/>
    <w:rsid w:val="00F86C0C"/>
    <w:rsid w:val="00F9004E"/>
    <w:rsid w:val="00F905F9"/>
    <w:rsid w:val="00F93546"/>
    <w:rsid w:val="00F93715"/>
    <w:rsid w:val="00F93E64"/>
    <w:rsid w:val="00F94159"/>
    <w:rsid w:val="00F941D7"/>
    <w:rsid w:val="00F9648D"/>
    <w:rsid w:val="00F964D1"/>
    <w:rsid w:val="00F96A36"/>
    <w:rsid w:val="00FA02CC"/>
    <w:rsid w:val="00FA0A7D"/>
    <w:rsid w:val="00FA284B"/>
    <w:rsid w:val="00FA2C9F"/>
    <w:rsid w:val="00FA3E5B"/>
    <w:rsid w:val="00FA57A0"/>
    <w:rsid w:val="00FB165E"/>
    <w:rsid w:val="00FB1722"/>
    <w:rsid w:val="00FB2F1F"/>
    <w:rsid w:val="00FB62CD"/>
    <w:rsid w:val="00FB691A"/>
    <w:rsid w:val="00FB7DC2"/>
    <w:rsid w:val="00FB7EC7"/>
    <w:rsid w:val="00FC254E"/>
    <w:rsid w:val="00FC36F7"/>
    <w:rsid w:val="00FC684C"/>
    <w:rsid w:val="00FC6F38"/>
    <w:rsid w:val="00FC7128"/>
    <w:rsid w:val="00FD5386"/>
    <w:rsid w:val="00FD5F0E"/>
    <w:rsid w:val="00FD7459"/>
    <w:rsid w:val="00FE13D6"/>
    <w:rsid w:val="00FE14C1"/>
    <w:rsid w:val="00FE3441"/>
    <w:rsid w:val="00FE4689"/>
    <w:rsid w:val="00FE667B"/>
    <w:rsid w:val="00FE6C3B"/>
    <w:rsid w:val="00FE6E67"/>
    <w:rsid w:val="00FF0A6C"/>
    <w:rsid w:val="00FF1945"/>
    <w:rsid w:val="00FF49CF"/>
    <w:rsid w:val="00FF4B42"/>
    <w:rsid w:val="00FF4F0D"/>
    <w:rsid w:val="00FF6979"/>
    <w:rsid w:val="00FF77A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A15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AA8"/>
  </w:style>
  <w:style w:type="paragraph" w:styleId="Heading1">
    <w:name w:val="heading 1"/>
    <w:basedOn w:val="Normal"/>
    <w:next w:val="Normal"/>
    <w:link w:val="Heading1Char"/>
    <w:uiPriority w:val="9"/>
    <w:qFormat/>
    <w:rsid w:val="008D4A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3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39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09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B09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AD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D4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ADD"/>
    <w:rPr>
      <w:rFonts w:ascii="Tahoma" w:hAnsi="Tahoma" w:cs="Tahoma"/>
      <w:sz w:val="16"/>
      <w:szCs w:val="16"/>
    </w:rPr>
  </w:style>
  <w:style w:type="character" w:customStyle="1" w:styleId="Heading2Char">
    <w:name w:val="Heading 2 Char"/>
    <w:basedOn w:val="DefaultParagraphFont"/>
    <w:link w:val="Heading2"/>
    <w:uiPriority w:val="9"/>
    <w:rsid w:val="00CE31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33A56"/>
    <w:rPr>
      <w:color w:val="0000FF"/>
      <w:u w:val="single"/>
    </w:rPr>
  </w:style>
  <w:style w:type="character" w:styleId="FollowedHyperlink">
    <w:name w:val="FollowedHyperlink"/>
    <w:basedOn w:val="DefaultParagraphFont"/>
    <w:uiPriority w:val="99"/>
    <w:semiHidden/>
    <w:unhideWhenUsed/>
    <w:rsid w:val="00E33A56"/>
    <w:rPr>
      <w:color w:val="800080"/>
      <w:u w:val="single"/>
    </w:rPr>
  </w:style>
  <w:style w:type="paragraph" w:customStyle="1" w:styleId="xl69">
    <w:name w:val="xl69"/>
    <w:basedOn w:val="Normal"/>
    <w:rsid w:val="00E33A56"/>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0">
    <w:name w:val="xl70"/>
    <w:basedOn w:val="Normal"/>
    <w:rsid w:val="00E33A56"/>
    <w:pPr>
      <w:pBdr>
        <w:left w:val="single" w:sz="4" w:space="0" w:color="000000"/>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1">
    <w:name w:val="xl71"/>
    <w:basedOn w:val="Normal"/>
    <w:rsid w:val="00E33A56"/>
    <w:pPr>
      <w:pBdr>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2">
    <w:name w:val="xl72"/>
    <w:basedOn w:val="Normal"/>
    <w:rsid w:val="00E33A56"/>
    <w:pPr>
      <w:pBdr>
        <w:left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3">
    <w:name w:val="xl73"/>
    <w:basedOn w:val="Normal"/>
    <w:rsid w:val="00E33A56"/>
    <w:pPr>
      <w:pBdr>
        <w:right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4">
    <w:name w:val="xl74"/>
    <w:basedOn w:val="Normal"/>
    <w:rsid w:val="00E33A56"/>
    <w:pPr>
      <w:pBdr>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5">
    <w:name w:val="xl75"/>
    <w:basedOn w:val="Normal"/>
    <w:rsid w:val="00E33A56"/>
    <w:pPr>
      <w:pBdr>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6">
    <w:name w:val="xl76"/>
    <w:basedOn w:val="Normal"/>
    <w:rsid w:val="00E33A5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7">
    <w:name w:val="xl77"/>
    <w:basedOn w:val="Normal"/>
    <w:rsid w:val="00E33A56"/>
    <w:pPr>
      <w:pBdr>
        <w:top w:val="single" w:sz="4" w:space="0" w:color="auto"/>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8">
    <w:name w:val="xl78"/>
    <w:basedOn w:val="Normal"/>
    <w:rsid w:val="00E33A56"/>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9">
    <w:name w:val="xl79"/>
    <w:basedOn w:val="Normal"/>
    <w:rsid w:val="00E33A5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0">
    <w:name w:val="xl80"/>
    <w:basedOn w:val="Normal"/>
    <w:rsid w:val="00E33A56"/>
    <w:pPr>
      <w:pBdr>
        <w:left w:val="single" w:sz="4" w:space="0" w:color="auto"/>
        <w:bottom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1">
    <w:name w:val="xl81"/>
    <w:basedOn w:val="Normal"/>
    <w:rsid w:val="00E33A56"/>
    <w:pPr>
      <w:pBdr>
        <w:left w:val="single" w:sz="4" w:space="0" w:color="000000"/>
        <w:bottom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2">
    <w:name w:val="xl82"/>
    <w:basedOn w:val="Normal"/>
    <w:rsid w:val="00E33A56"/>
    <w:pPr>
      <w:pBdr>
        <w:bottom w:val="single" w:sz="4" w:space="0" w:color="auto"/>
        <w:right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3">
    <w:name w:val="xl83"/>
    <w:basedOn w:val="Normal"/>
    <w:rsid w:val="00E33A56"/>
    <w:pP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4">
    <w:name w:val="xl84"/>
    <w:basedOn w:val="Normal"/>
    <w:rsid w:val="00E33A56"/>
    <w:pPr>
      <w:pBdr>
        <w:right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5">
    <w:name w:val="xl85"/>
    <w:basedOn w:val="Normal"/>
    <w:rsid w:val="00E33A56"/>
    <w:pP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6">
    <w:name w:val="xl86"/>
    <w:basedOn w:val="Normal"/>
    <w:rsid w:val="00E33A56"/>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7">
    <w:name w:val="xl87"/>
    <w:basedOn w:val="Normal"/>
    <w:rsid w:val="00E33A56"/>
    <w:pP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88">
    <w:name w:val="xl88"/>
    <w:basedOn w:val="Normal"/>
    <w:rsid w:val="00E33A56"/>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9">
    <w:name w:val="xl89"/>
    <w:basedOn w:val="Normal"/>
    <w:rsid w:val="00E33A56"/>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0">
    <w:name w:val="xl90"/>
    <w:basedOn w:val="Normal"/>
    <w:rsid w:val="00E33A56"/>
    <w:pPr>
      <w:pBdr>
        <w:bottom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1">
    <w:name w:val="xl91"/>
    <w:basedOn w:val="Normal"/>
    <w:rsid w:val="00E33A56"/>
    <w:pPr>
      <w:pBdr>
        <w:bottom w:val="single" w:sz="4" w:space="0" w:color="auto"/>
        <w:right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2">
    <w:name w:val="xl92"/>
    <w:basedOn w:val="Normal"/>
    <w:rsid w:val="00E33A5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3">
    <w:name w:val="xl93"/>
    <w:basedOn w:val="Normal"/>
    <w:rsid w:val="00E33A56"/>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4">
    <w:name w:val="xl94"/>
    <w:basedOn w:val="Normal"/>
    <w:rsid w:val="00E33A56"/>
    <w:pPr>
      <w:pBdr>
        <w:left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5">
    <w:name w:val="xl95"/>
    <w:basedOn w:val="Normal"/>
    <w:rsid w:val="00E33A56"/>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6">
    <w:name w:val="xl96"/>
    <w:basedOn w:val="Normal"/>
    <w:rsid w:val="00E33A5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97">
    <w:name w:val="xl97"/>
    <w:basedOn w:val="Normal"/>
    <w:rsid w:val="00E33A5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98">
    <w:name w:val="xl98"/>
    <w:basedOn w:val="Normal"/>
    <w:rsid w:val="00E33A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99">
    <w:name w:val="xl99"/>
    <w:basedOn w:val="Normal"/>
    <w:rsid w:val="00E33A56"/>
    <w:pPr>
      <w:pBdr>
        <w:left w:val="single" w:sz="4" w:space="0" w:color="auto"/>
        <w:bottom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0">
    <w:name w:val="xl100"/>
    <w:basedOn w:val="Normal"/>
    <w:rsid w:val="00E33A56"/>
    <w:pPr>
      <w:pBdr>
        <w:top w:val="single" w:sz="4" w:space="0" w:color="auto"/>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1">
    <w:name w:val="xl101"/>
    <w:basedOn w:val="Normal"/>
    <w:rsid w:val="00E33A56"/>
    <w:pPr>
      <w:pBdr>
        <w:left w:val="single" w:sz="4" w:space="0" w:color="auto"/>
        <w:right w:val="single" w:sz="4" w:space="0" w:color="000000"/>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2">
    <w:name w:val="xl102"/>
    <w:basedOn w:val="Normal"/>
    <w:rsid w:val="00E33A56"/>
    <w:pPr>
      <w:pBdr>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3">
    <w:name w:val="xl103"/>
    <w:basedOn w:val="Normal"/>
    <w:rsid w:val="00E33A56"/>
    <w:pPr>
      <w:pBdr>
        <w:left w:val="single" w:sz="4" w:space="0" w:color="auto"/>
        <w:bottom w:val="single" w:sz="4" w:space="0" w:color="auto"/>
        <w:right w:val="single" w:sz="4" w:space="0" w:color="000000"/>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4">
    <w:name w:val="xl104"/>
    <w:basedOn w:val="Normal"/>
    <w:rsid w:val="00E33A56"/>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5">
    <w:name w:val="xl105"/>
    <w:basedOn w:val="Normal"/>
    <w:rsid w:val="00E33A5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6">
    <w:name w:val="xl106"/>
    <w:basedOn w:val="Normal"/>
    <w:rsid w:val="00E33A56"/>
    <w:pPr>
      <w:pBdr>
        <w:top w:val="single" w:sz="4" w:space="0" w:color="auto"/>
        <w:lef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7">
    <w:name w:val="xl107"/>
    <w:basedOn w:val="Normal"/>
    <w:rsid w:val="00E33A56"/>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8">
    <w:name w:val="xl108"/>
    <w:basedOn w:val="Normal"/>
    <w:rsid w:val="00E33A56"/>
    <w:pPr>
      <w:pBdr>
        <w:lef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9">
    <w:name w:val="xl109"/>
    <w:basedOn w:val="Normal"/>
    <w:rsid w:val="00E33A56"/>
    <w:pPr>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10">
    <w:name w:val="xl110"/>
    <w:basedOn w:val="Normal"/>
    <w:rsid w:val="00E33A56"/>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111">
    <w:name w:val="xl111"/>
    <w:basedOn w:val="Normal"/>
    <w:rsid w:val="00E33A56"/>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styleId="Title">
    <w:name w:val="Title"/>
    <w:basedOn w:val="Normal"/>
    <w:next w:val="Normal"/>
    <w:link w:val="TitleChar"/>
    <w:uiPriority w:val="10"/>
    <w:qFormat/>
    <w:rsid w:val="00D503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03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503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031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2D6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873"/>
  </w:style>
  <w:style w:type="paragraph" w:styleId="Footer">
    <w:name w:val="footer"/>
    <w:basedOn w:val="Normal"/>
    <w:link w:val="FooterChar"/>
    <w:uiPriority w:val="99"/>
    <w:unhideWhenUsed/>
    <w:rsid w:val="002D6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873"/>
  </w:style>
  <w:style w:type="paragraph" w:customStyle="1" w:styleId="55CC04B0BE3E47D5B607E4686F85E0F5">
    <w:name w:val="55CC04B0BE3E47D5B607E4686F85E0F5"/>
    <w:rsid w:val="002D6873"/>
    <w:rPr>
      <w:rFonts w:eastAsiaTheme="minorEastAsia"/>
      <w:lang w:val="en-US" w:eastAsia="ja-JP"/>
    </w:rPr>
  </w:style>
  <w:style w:type="paragraph" w:styleId="NoSpacing">
    <w:name w:val="No Spacing"/>
    <w:link w:val="NoSpacingChar"/>
    <w:uiPriority w:val="1"/>
    <w:qFormat/>
    <w:rsid w:val="002D68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6873"/>
    <w:rPr>
      <w:rFonts w:eastAsiaTheme="minorEastAsia"/>
      <w:lang w:val="en-US" w:eastAsia="ja-JP"/>
    </w:rPr>
  </w:style>
  <w:style w:type="character" w:styleId="Emphasis">
    <w:name w:val="Emphasis"/>
    <w:basedOn w:val="DefaultParagraphFont"/>
    <w:uiPriority w:val="20"/>
    <w:qFormat/>
    <w:rsid w:val="002D6873"/>
    <w:rPr>
      <w:i/>
      <w:iCs/>
    </w:rPr>
  </w:style>
  <w:style w:type="paragraph" w:styleId="Revision">
    <w:name w:val="Revision"/>
    <w:hidden/>
    <w:uiPriority w:val="99"/>
    <w:semiHidden/>
    <w:rsid w:val="00163C41"/>
    <w:pPr>
      <w:spacing w:after="0" w:line="240" w:lineRule="auto"/>
    </w:pPr>
  </w:style>
  <w:style w:type="table" w:styleId="TableGrid">
    <w:name w:val="Table Grid"/>
    <w:basedOn w:val="TableNormal"/>
    <w:uiPriority w:val="59"/>
    <w:rsid w:val="009F3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F393B"/>
    <w:rPr>
      <w:rFonts w:ascii="Times New Roman" w:hAnsi="Times New Roman" w:cs="Times New Roman"/>
      <w:sz w:val="24"/>
      <w:szCs w:val="24"/>
    </w:rPr>
  </w:style>
  <w:style w:type="character" w:customStyle="1" w:styleId="Heading3Char">
    <w:name w:val="Heading 3 Char"/>
    <w:basedOn w:val="DefaultParagraphFont"/>
    <w:link w:val="Heading3"/>
    <w:uiPriority w:val="9"/>
    <w:rsid w:val="009F393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15C3E"/>
    <w:pPr>
      <w:outlineLvl w:val="9"/>
    </w:pPr>
    <w:rPr>
      <w:lang w:val="en-US" w:eastAsia="ja-JP"/>
    </w:rPr>
  </w:style>
  <w:style w:type="paragraph" w:styleId="TOC1">
    <w:name w:val="toc 1"/>
    <w:basedOn w:val="Normal"/>
    <w:next w:val="Normal"/>
    <w:autoRedefine/>
    <w:uiPriority w:val="39"/>
    <w:unhideWhenUsed/>
    <w:rsid w:val="00315C3E"/>
    <w:pPr>
      <w:spacing w:after="100"/>
    </w:pPr>
  </w:style>
  <w:style w:type="paragraph" w:styleId="TOC2">
    <w:name w:val="toc 2"/>
    <w:basedOn w:val="Normal"/>
    <w:next w:val="Normal"/>
    <w:autoRedefine/>
    <w:uiPriority w:val="39"/>
    <w:unhideWhenUsed/>
    <w:rsid w:val="00315C3E"/>
    <w:pPr>
      <w:spacing w:after="100"/>
      <w:ind w:left="220"/>
    </w:pPr>
  </w:style>
  <w:style w:type="paragraph" w:styleId="TOC3">
    <w:name w:val="toc 3"/>
    <w:basedOn w:val="Normal"/>
    <w:next w:val="Normal"/>
    <w:autoRedefine/>
    <w:uiPriority w:val="39"/>
    <w:unhideWhenUsed/>
    <w:rsid w:val="00315C3E"/>
    <w:pPr>
      <w:spacing w:after="100"/>
      <w:ind w:left="440"/>
    </w:pPr>
  </w:style>
  <w:style w:type="paragraph" w:customStyle="1" w:styleId="Default">
    <w:name w:val="Default"/>
    <w:rsid w:val="003468A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12BB3"/>
    <w:pPr>
      <w:ind w:left="720"/>
      <w:contextualSpacing/>
    </w:pPr>
  </w:style>
  <w:style w:type="character" w:styleId="Strong">
    <w:name w:val="Strong"/>
    <w:basedOn w:val="DefaultParagraphFont"/>
    <w:uiPriority w:val="22"/>
    <w:qFormat/>
    <w:rsid w:val="00EB0988"/>
    <w:rPr>
      <w:b/>
      <w:bCs/>
    </w:rPr>
  </w:style>
  <w:style w:type="character" w:customStyle="1" w:styleId="Heading4Char">
    <w:name w:val="Heading 4 Char"/>
    <w:basedOn w:val="DefaultParagraphFont"/>
    <w:link w:val="Heading4"/>
    <w:uiPriority w:val="9"/>
    <w:rsid w:val="00EB09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B0988"/>
    <w:rPr>
      <w:rFonts w:asciiTheme="majorHAnsi" w:eastAsiaTheme="majorEastAsia" w:hAnsiTheme="majorHAnsi" w:cstheme="majorBidi"/>
      <w:color w:val="243F60" w:themeColor="accent1" w:themeShade="7F"/>
    </w:rPr>
  </w:style>
  <w:style w:type="paragraph" w:styleId="Caption">
    <w:name w:val="caption"/>
    <w:basedOn w:val="Normal"/>
    <w:next w:val="Normal"/>
    <w:link w:val="CaptionChar"/>
    <w:unhideWhenUsed/>
    <w:qFormat/>
    <w:rsid w:val="0034327C"/>
    <w:pPr>
      <w:spacing w:line="240" w:lineRule="auto"/>
    </w:pPr>
    <w:rPr>
      <w:b/>
      <w:bCs/>
      <w:color w:val="4F81BD" w:themeColor="accent1"/>
      <w:sz w:val="18"/>
      <w:szCs w:val="18"/>
    </w:rPr>
  </w:style>
  <w:style w:type="paragraph" w:styleId="BodyText">
    <w:name w:val="Body Text"/>
    <w:basedOn w:val="Normal"/>
    <w:link w:val="BodyTextChar"/>
    <w:rsid w:val="00F379FA"/>
    <w:pPr>
      <w:spacing w:after="0" w:line="264" w:lineRule="auto"/>
      <w:ind w:firstLine="454"/>
      <w:jc w:val="both"/>
    </w:pPr>
    <w:rPr>
      <w:rFonts w:ascii="Times New Roman" w:eastAsia="Times New Roman" w:hAnsi="Times New Roman" w:cs="Times New Roman"/>
      <w:szCs w:val="20"/>
      <w:lang w:val="en-US" w:eastAsia="ru-RU"/>
    </w:rPr>
  </w:style>
  <w:style w:type="character" w:customStyle="1" w:styleId="BodyTextChar">
    <w:name w:val="Body Text Char"/>
    <w:basedOn w:val="DefaultParagraphFont"/>
    <w:link w:val="BodyText"/>
    <w:rsid w:val="00F379FA"/>
    <w:rPr>
      <w:rFonts w:ascii="Times New Roman" w:eastAsia="Times New Roman" w:hAnsi="Times New Roman" w:cs="Times New Roman"/>
      <w:szCs w:val="20"/>
      <w:lang w:val="en-US" w:eastAsia="ru-RU"/>
    </w:rPr>
  </w:style>
  <w:style w:type="character" w:customStyle="1" w:styleId="CaptionChar">
    <w:name w:val="Caption Char"/>
    <w:link w:val="Caption"/>
    <w:rsid w:val="00F379FA"/>
    <w:rPr>
      <w:b/>
      <w:bCs/>
      <w:color w:val="4F81BD" w:themeColor="accent1"/>
      <w:sz w:val="18"/>
      <w:szCs w:val="18"/>
    </w:rPr>
  </w:style>
  <w:style w:type="character" w:styleId="CommentReference">
    <w:name w:val="annotation reference"/>
    <w:basedOn w:val="DefaultParagraphFont"/>
    <w:uiPriority w:val="99"/>
    <w:semiHidden/>
    <w:unhideWhenUsed/>
    <w:rsid w:val="00F379FA"/>
    <w:rPr>
      <w:sz w:val="18"/>
      <w:szCs w:val="18"/>
    </w:rPr>
  </w:style>
  <w:style w:type="paragraph" w:styleId="CommentText">
    <w:name w:val="annotation text"/>
    <w:basedOn w:val="Normal"/>
    <w:link w:val="CommentTextChar"/>
    <w:uiPriority w:val="99"/>
    <w:semiHidden/>
    <w:unhideWhenUsed/>
    <w:rsid w:val="00F379FA"/>
    <w:pPr>
      <w:spacing w:line="240" w:lineRule="auto"/>
    </w:pPr>
    <w:rPr>
      <w:sz w:val="24"/>
      <w:szCs w:val="24"/>
    </w:rPr>
  </w:style>
  <w:style w:type="character" w:customStyle="1" w:styleId="CommentTextChar">
    <w:name w:val="Comment Text Char"/>
    <w:basedOn w:val="DefaultParagraphFont"/>
    <w:link w:val="CommentText"/>
    <w:uiPriority w:val="99"/>
    <w:semiHidden/>
    <w:rsid w:val="00F379FA"/>
    <w:rPr>
      <w:sz w:val="24"/>
      <w:szCs w:val="24"/>
    </w:rPr>
  </w:style>
  <w:style w:type="character" w:styleId="PlaceholderText">
    <w:name w:val="Placeholder Text"/>
    <w:basedOn w:val="DefaultParagraphFont"/>
    <w:uiPriority w:val="99"/>
    <w:semiHidden/>
    <w:rsid w:val="00462303"/>
    <w:rPr>
      <w:color w:val="808080"/>
    </w:rPr>
  </w:style>
  <w:style w:type="paragraph" w:styleId="FootnoteText">
    <w:name w:val="footnote text"/>
    <w:basedOn w:val="Normal"/>
    <w:link w:val="FootnoteTextChar"/>
    <w:uiPriority w:val="99"/>
    <w:unhideWhenUsed/>
    <w:rsid w:val="00BD59AF"/>
    <w:pPr>
      <w:spacing w:after="0" w:line="240" w:lineRule="auto"/>
    </w:pPr>
    <w:rPr>
      <w:sz w:val="24"/>
      <w:szCs w:val="24"/>
    </w:rPr>
  </w:style>
  <w:style w:type="character" w:customStyle="1" w:styleId="FootnoteTextChar">
    <w:name w:val="Footnote Text Char"/>
    <w:basedOn w:val="DefaultParagraphFont"/>
    <w:link w:val="FootnoteText"/>
    <w:uiPriority w:val="99"/>
    <w:rsid w:val="00BD59AF"/>
    <w:rPr>
      <w:sz w:val="24"/>
      <w:szCs w:val="24"/>
    </w:rPr>
  </w:style>
  <w:style w:type="character" w:styleId="FootnoteReference">
    <w:name w:val="footnote reference"/>
    <w:basedOn w:val="DefaultParagraphFont"/>
    <w:uiPriority w:val="99"/>
    <w:unhideWhenUsed/>
    <w:rsid w:val="00BD59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AA8"/>
  </w:style>
  <w:style w:type="paragraph" w:styleId="Heading1">
    <w:name w:val="heading 1"/>
    <w:basedOn w:val="Normal"/>
    <w:next w:val="Normal"/>
    <w:link w:val="Heading1Char"/>
    <w:uiPriority w:val="9"/>
    <w:qFormat/>
    <w:rsid w:val="008D4A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3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39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09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B09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AD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D4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ADD"/>
    <w:rPr>
      <w:rFonts w:ascii="Tahoma" w:hAnsi="Tahoma" w:cs="Tahoma"/>
      <w:sz w:val="16"/>
      <w:szCs w:val="16"/>
    </w:rPr>
  </w:style>
  <w:style w:type="character" w:customStyle="1" w:styleId="Heading2Char">
    <w:name w:val="Heading 2 Char"/>
    <w:basedOn w:val="DefaultParagraphFont"/>
    <w:link w:val="Heading2"/>
    <w:uiPriority w:val="9"/>
    <w:rsid w:val="00CE31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33A56"/>
    <w:rPr>
      <w:color w:val="0000FF"/>
      <w:u w:val="single"/>
    </w:rPr>
  </w:style>
  <w:style w:type="character" w:styleId="FollowedHyperlink">
    <w:name w:val="FollowedHyperlink"/>
    <w:basedOn w:val="DefaultParagraphFont"/>
    <w:uiPriority w:val="99"/>
    <w:semiHidden/>
    <w:unhideWhenUsed/>
    <w:rsid w:val="00E33A56"/>
    <w:rPr>
      <w:color w:val="800080"/>
      <w:u w:val="single"/>
    </w:rPr>
  </w:style>
  <w:style w:type="paragraph" w:customStyle="1" w:styleId="xl69">
    <w:name w:val="xl69"/>
    <w:basedOn w:val="Normal"/>
    <w:rsid w:val="00E33A56"/>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0">
    <w:name w:val="xl70"/>
    <w:basedOn w:val="Normal"/>
    <w:rsid w:val="00E33A56"/>
    <w:pPr>
      <w:pBdr>
        <w:left w:val="single" w:sz="4" w:space="0" w:color="000000"/>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1">
    <w:name w:val="xl71"/>
    <w:basedOn w:val="Normal"/>
    <w:rsid w:val="00E33A56"/>
    <w:pPr>
      <w:pBdr>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2">
    <w:name w:val="xl72"/>
    <w:basedOn w:val="Normal"/>
    <w:rsid w:val="00E33A56"/>
    <w:pPr>
      <w:pBdr>
        <w:left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3">
    <w:name w:val="xl73"/>
    <w:basedOn w:val="Normal"/>
    <w:rsid w:val="00E33A56"/>
    <w:pPr>
      <w:pBdr>
        <w:right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4">
    <w:name w:val="xl74"/>
    <w:basedOn w:val="Normal"/>
    <w:rsid w:val="00E33A56"/>
    <w:pPr>
      <w:pBdr>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5">
    <w:name w:val="xl75"/>
    <w:basedOn w:val="Normal"/>
    <w:rsid w:val="00E33A56"/>
    <w:pPr>
      <w:pBdr>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6">
    <w:name w:val="xl76"/>
    <w:basedOn w:val="Normal"/>
    <w:rsid w:val="00E33A5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7">
    <w:name w:val="xl77"/>
    <w:basedOn w:val="Normal"/>
    <w:rsid w:val="00E33A56"/>
    <w:pPr>
      <w:pBdr>
        <w:top w:val="single" w:sz="4" w:space="0" w:color="auto"/>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8">
    <w:name w:val="xl78"/>
    <w:basedOn w:val="Normal"/>
    <w:rsid w:val="00E33A56"/>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79">
    <w:name w:val="xl79"/>
    <w:basedOn w:val="Normal"/>
    <w:rsid w:val="00E33A5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0">
    <w:name w:val="xl80"/>
    <w:basedOn w:val="Normal"/>
    <w:rsid w:val="00E33A56"/>
    <w:pPr>
      <w:pBdr>
        <w:left w:val="single" w:sz="4" w:space="0" w:color="auto"/>
        <w:bottom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1">
    <w:name w:val="xl81"/>
    <w:basedOn w:val="Normal"/>
    <w:rsid w:val="00E33A56"/>
    <w:pPr>
      <w:pBdr>
        <w:left w:val="single" w:sz="4" w:space="0" w:color="000000"/>
        <w:bottom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2">
    <w:name w:val="xl82"/>
    <w:basedOn w:val="Normal"/>
    <w:rsid w:val="00E33A56"/>
    <w:pPr>
      <w:pBdr>
        <w:bottom w:val="single" w:sz="4" w:space="0" w:color="auto"/>
        <w:right w:val="single" w:sz="4" w:space="0" w:color="auto"/>
      </w:pBdr>
      <w:shd w:val="clear" w:color="E6E6E6" w:fill="E6E6E6"/>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3">
    <w:name w:val="xl83"/>
    <w:basedOn w:val="Normal"/>
    <w:rsid w:val="00E33A56"/>
    <w:pP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4">
    <w:name w:val="xl84"/>
    <w:basedOn w:val="Normal"/>
    <w:rsid w:val="00E33A56"/>
    <w:pPr>
      <w:pBdr>
        <w:right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5">
    <w:name w:val="xl85"/>
    <w:basedOn w:val="Normal"/>
    <w:rsid w:val="00E33A56"/>
    <w:pP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6">
    <w:name w:val="xl86"/>
    <w:basedOn w:val="Normal"/>
    <w:rsid w:val="00E33A56"/>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7">
    <w:name w:val="xl87"/>
    <w:basedOn w:val="Normal"/>
    <w:rsid w:val="00E33A56"/>
    <w:pP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88">
    <w:name w:val="xl88"/>
    <w:basedOn w:val="Normal"/>
    <w:rsid w:val="00E33A56"/>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89">
    <w:name w:val="xl89"/>
    <w:basedOn w:val="Normal"/>
    <w:rsid w:val="00E33A56"/>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0">
    <w:name w:val="xl90"/>
    <w:basedOn w:val="Normal"/>
    <w:rsid w:val="00E33A56"/>
    <w:pPr>
      <w:pBdr>
        <w:bottom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1">
    <w:name w:val="xl91"/>
    <w:basedOn w:val="Normal"/>
    <w:rsid w:val="00E33A56"/>
    <w:pPr>
      <w:pBdr>
        <w:bottom w:val="single" w:sz="4" w:space="0" w:color="auto"/>
        <w:right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2">
    <w:name w:val="xl92"/>
    <w:basedOn w:val="Normal"/>
    <w:rsid w:val="00E33A5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3">
    <w:name w:val="xl93"/>
    <w:basedOn w:val="Normal"/>
    <w:rsid w:val="00E33A56"/>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4">
    <w:name w:val="xl94"/>
    <w:basedOn w:val="Normal"/>
    <w:rsid w:val="00E33A56"/>
    <w:pPr>
      <w:pBdr>
        <w:left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5">
    <w:name w:val="xl95"/>
    <w:basedOn w:val="Normal"/>
    <w:rsid w:val="00E33A56"/>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96">
    <w:name w:val="xl96"/>
    <w:basedOn w:val="Normal"/>
    <w:rsid w:val="00E33A5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97">
    <w:name w:val="xl97"/>
    <w:basedOn w:val="Normal"/>
    <w:rsid w:val="00E33A5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98">
    <w:name w:val="xl98"/>
    <w:basedOn w:val="Normal"/>
    <w:rsid w:val="00E33A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99">
    <w:name w:val="xl99"/>
    <w:basedOn w:val="Normal"/>
    <w:rsid w:val="00E33A56"/>
    <w:pPr>
      <w:pBdr>
        <w:left w:val="single" w:sz="4" w:space="0" w:color="auto"/>
        <w:bottom w:val="single" w:sz="4" w:space="0" w:color="auto"/>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0">
    <w:name w:val="xl100"/>
    <w:basedOn w:val="Normal"/>
    <w:rsid w:val="00E33A56"/>
    <w:pPr>
      <w:pBdr>
        <w:top w:val="single" w:sz="4" w:space="0" w:color="auto"/>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1">
    <w:name w:val="xl101"/>
    <w:basedOn w:val="Normal"/>
    <w:rsid w:val="00E33A56"/>
    <w:pPr>
      <w:pBdr>
        <w:left w:val="single" w:sz="4" w:space="0" w:color="auto"/>
        <w:right w:val="single" w:sz="4" w:space="0" w:color="000000"/>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2">
    <w:name w:val="xl102"/>
    <w:basedOn w:val="Normal"/>
    <w:rsid w:val="00E33A56"/>
    <w:pPr>
      <w:pBdr>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3">
    <w:name w:val="xl103"/>
    <w:basedOn w:val="Normal"/>
    <w:rsid w:val="00E33A56"/>
    <w:pPr>
      <w:pBdr>
        <w:left w:val="single" w:sz="4" w:space="0" w:color="auto"/>
        <w:bottom w:val="single" w:sz="4" w:space="0" w:color="auto"/>
        <w:right w:val="single" w:sz="4" w:space="0" w:color="000000"/>
      </w:pBdr>
      <w:shd w:val="clear" w:color="E6E6E6" w:fill="E6E6E6"/>
      <w:spacing w:before="100" w:beforeAutospacing="1" w:after="100" w:afterAutospacing="1" w:line="240" w:lineRule="auto"/>
      <w:jc w:val="center"/>
    </w:pPr>
    <w:rPr>
      <w:rFonts w:ascii="Times New Roman" w:eastAsia="Times New Roman" w:hAnsi="Times New Roman" w:cs="Times New Roman"/>
      <w:sz w:val="18"/>
      <w:szCs w:val="18"/>
      <w:lang w:eastAsia="en-GB"/>
    </w:rPr>
  </w:style>
  <w:style w:type="paragraph" w:customStyle="1" w:styleId="xl104">
    <w:name w:val="xl104"/>
    <w:basedOn w:val="Normal"/>
    <w:rsid w:val="00E33A56"/>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5">
    <w:name w:val="xl105"/>
    <w:basedOn w:val="Normal"/>
    <w:rsid w:val="00E33A5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6">
    <w:name w:val="xl106"/>
    <w:basedOn w:val="Normal"/>
    <w:rsid w:val="00E33A56"/>
    <w:pPr>
      <w:pBdr>
        <w:top w:val="single" w:sz="4" w:space="0" w:color="auto"/>
        <w:lef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7">
    <w:name w:val="xl107"/>
    <w:basedOn w:val="Normal"/>
    <w:rsid w:val="00E33A56"/>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8">
    <w:name w:val="xl108"/>
    <w:basedOn w:val="Normal"/>
    <w:rsid w:val="00E33A56"/>
    <w:pPr>
      <w:pBdr>
        <w:lef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09">
    <w:name w:val="xl109"/>
    <w:basedOn w:val="Normal"/>
    <w:rsid w:val="00E33A56"/>
    <w:pPr>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10">
    <w:name w:val="xl110"/>
    <w:basedOn w:val="Normal"/>
    <w:rsid w:val="00E33A56"/>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customStyle="1" w:styleId="xl111">
    <w:name w:val="xl111"/>
    <w:basedOn w:val="Normal"/>
    <w:rsid w:val="00E33A56"/>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en-GB"/>
    </w:rPr>
  </w:style>
  <w:style w:type="paragraph" w:styleId="Title">
    <w:name w:val="Title"/>
    <w:basedOn w:val="Normal"/>
    <w:next w:val="Normal"/>
    <w:link w:val="TitleChar"/>
    <w:uiPriority w:val="10"/>
    <w:qFormat/>
    <w:rsid w:val="00D503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03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503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031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2D6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873"/>
  </w:style>
  <w:style w:type="paragraph" w:styleId="Footer">
    <w:name w:val="footer"/>
    <w:basedOn w:val="Normal"/>
    <w:link w:val="FooterChar"/>
    <w:uiPriority w:val="99"/>
    <w:unhideWhenUsed/>
    <w:rsid w:val="002D6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873"/>
  </w:style>
  <w:style w:type="paragraph" w:customStyle="1" w:styleId="55CC04B0BE3E47D5B607E4686F85E0F5">
    <w:name w:val="55CC04B0BE3E47D5B607E4686F85E0F5"/>
    <w:rsid w:val="002D6873"/>
    <w:rPr>
      <w:rFonts w:eastAsiaTheme="minorEastAsia"/>
      <w:lang w:val="en-US" w:eastAsia="ja-JP"/>
    </w:rPr>
  </w:style>
  <w:style w:type="paragraph" w:styleId="NoSpacing">
    <w:name w:val="No Spacing"/>
    <w:link w:val="NoSpacingChar"/>
    <w:uiPriority w:val="1"/>
    <w:qFormat/>
    <w:rsid w:val="002D68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6873"/>
    <w:rPr>
      <w:rFonts w:eastAsiaTheme="minorEastAsia"/>
      <w:lang w:val="en-US" w:eastAsia="ja-JP"/>
    </w:rPr>
  </w:style>
  <w:style w:type="character" w:styleId="Emphasis">
    <w:name w:val="Emphasis"/>
    <w:basedOn w:val="DefaultParagraphFont"/>
    <w:uiPriority w:val="20"/>
    <w:qFormat/>
    <w:rsid w:val="002D6873"/>
    <w:rPr>
      <w:i/>
      <w:iCs/>
    </w:rPr>
  </w:style>
  <w:style w:type="paragraph" w:styleId="Revision">
    <w:name w:val="Revision"/>
    <w:hidden/>
    <w:uiPriority w:val="99"/>
    <w:semiHidden/>
    <w:rsid w:val="00163C41"/>
    <w:pPr>
      <w:spacing w:after="0" w:line="240" w:lineRule="auto"/>
    </w:pPr>
  </w:style>
  <w:style w:type="table" w:styleId="TableGrid">
    <w:name w:val="Table Grid"/>
    <w:basedOn w:val="TableNormal"/>
    <w:uiPriority w:val="59"/>
    <w:rsid w:val="009F3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F393B"/>
    <w:rPr>
      <w:rFonts w:ascii="Times New Roman" w:hAnsi="Times New Roman" w:cs="Times New Roman"/>
      <w:sz w:val="24"/>
      <w:szCs w:val="24"/>
    </w:rPr>
  </w:style>
  <w:style w:type="character" w:customStyle="1" w:styleId="Heading3Char">
    <w:name w:val="Heading 3 Char"/>
    <w:basedOn w:val="DefaultParagraphFont"/>
    <w:link w:val="Heading3"/>
    <w:uiPriority w:val="9"/>
    <w:rsid w:val="009F393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15C3E"/>
    <w:pPr>
      <w:outlineLvl w:val="9"/>
    </w:pPr>
    <w:rPr>
      <w:lang w:val="en-US" w:eastAsia="ja-JP"/>
    </w:rPr>
  </w:style>
  <w:style w:type="paragraph" w:styleId="TOC1">
    <w:name w:val="toc 1"/>
    <w:basedOn w:val="Normal"/>
    <w:next w:val="Normal"/>
    <w:autoRedefine/>
    <w:uiPriority w:val="39"/>
    <w:unhideWhenUsed/>
    <w:rsid w:val="00315C3E"/>
    <w:pPr>
      <w:spacing w:after="100"/>
    </w:pPr>
  </w:style>
  <w:style w:type="paragraph" w:styleId="TOC2">
    <w:name w:val="toc 2"/>
    <w:basedOn w:val="Normal"/>
    <w:next w:val="Normal"/>
    <w:autoRedefine/>
    <w:uiPriority w:val="39"/>
    <w:unhideWhenUsed/>
    <w:rsid w:val="00315C3E"/>
    <w:pPr>
      <w:spacing w:after="100"/>
      <w:ind w:left="220"/>
    </w:pPr>
  </w:style>
  <w:style w:type="paragraph" w:styleId="TOC3">
    <w:name w:val="toc 3"/>
    <w:basedOn w:val="Normal"/>
    <w:next w:val="Normal"/>
    <w:autoRedefine/>
    <w:uiPriority w:val="39"/>
    <w:unhideWhenUsed/>
    <w:rsid w:val="00315C3E"/>
    <w:pPr>
      <w:spacing w:after="100"/>
      <w:ind w:left="440"/>
    </w:pPr>
  </w:style>
  <w:style w:type="paragraph" w:customStyle="1" w:styleId="Default">
    <w:name w:val="Default"/>
    <w:rsid w:val="003468A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12BB3"/>
    <w:pPr>
      <w:ind w:left="720"/>
      <w:contextualSpacing/>
    </w:pPr>
  </w:style>
  <w:style w:type="character" w:styleId="Strong">
    <w:name w:val="Strong"/>
    <w:basedOn w:val="DefaultParagraphFont"/>
    <w:uiPriority w:val="22"/>
    <w:qFormat/>
    <w:rsid w:val="00EB0988"/>
    <w:rPr>
      <w:b/>
      <w:bCs/>
    </w:rPr>
  </w:style>
  <w:style w:type="character" w:customStyle="1" w:styleId="Heading4Char">
    <w:name w:val="Heading 4 Char"/>
    <w:basedOn w:val="DefaultParagraphFont"/>
    <w:link w:val="Heading4"/>
    <w:uiPriority w:val="9"/>
    <w:rsid w:val="00EB09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B0988"/>
    <w:rPr>
      <w:rFonts w:asciiTheme="majorHAnsi" w:eastAsiaTheme="majorEastAsia" w:hAnsiTheme="majorHAnsi" w:cstheme="majorBidi"/>
      <w:color w:val="243F60" w:themeColor="accent1" w:themeShade="7F"/>
    </w:rPr>
  </w:style>
  <w:style w:type="paragraph" w:styleId="Caption">
    <w:name w:val="caption"/>
    <w:basedOn w:val="Normal"/>
    <w:next w:val="Normal"/>
    <w:link w:val="CaptionChar"/>
    <w:unhideWhenUsed/>
    <w:qFormat/>
    <w:rsid w:val="0034327C"/>
    <w:pPr>
      <w:spacing w:line="240" w:lineRule="auto"/>
    </w:pPr>
    <w:rPr>
      <w:b/>
      <w:bCs/>
      <w:color w:val="4F81BD" w:themeColor="accent1"/>
      <w:sz w:val="18"/>
      <w:szCs w:val="18"/>
    </w:rPr>
  </w:style>
  <w:style w:type="paragraph" w:styleId="BodyText">
    <w:name w:val="Body Text"/>
    <w:basedOn w:val="Normal"/>
    <w:link w:val="BodyTextChar"/>
    <w:rsid w:val="00F379FA"/>
    <w:pPr>
      <w:spacing w:after="0" w:line="264" w:lineRule="auto"/>
      <w:ind w:firstLine="454"/>
      <w:jc w:val="both"/>
    </w:pPr>
    <w:rPr>
      <w:rFonts w:ascii="Times New Roman" w:eastAsia="Times New Roman" w:hAnsi="Times New Roman" w:cs="Times New Roman"/>
      <w:szCs w:val="20"/>
      <w:lang w:val="en-US" w:eastAsia="ru-RU"/>
    </w:rPr>
  </w:style>
  <w:style w:type="character" w:customStyle="1" w:styleId="BodyTextChar">
    <w:name w:val="Body Text Char"/>
    <w:basedOn w:val="DefaultParagraphFont"/>
    <w:link w:val="BodyText"/>
    <w:rsid w:val="00F379FA"/>
    <w:rPr>
      <w:rFonts w:ascii="Times New Roman" w:eastAsia="Times New Roman" w:hAnsi="Times New Roman" w:cs="Times New Roman"/>
      <w:szCs w:val="20"/>
      <w:lang w:val="en-US" w:eastAsia="ru-RU"/>
    </w:rPr>
  </w:style>
  <w:style w:type="character" w:customStyle="1" w:styleId="CaptionChar">
    <w:name w:val="Caption Char"/>
    <w:link w:val="Caption"/>
    <w:rsid w:val="00F379FA"/>
    <w:rPr>
      <w:b/>
      <w:bCs/>
      <w:color w:val="4F81BD" w:themeColor="accent1"/>
      <w:sz w:val="18"/>
      <w:szCs w:val="18"/>
    </w:rPr>
  </w:style>
  <w:style w:type="character" w:styleId="CommentReference">
    <w:name w:val="annotation reference"/>
    <w:basedOn w:val="DefaultParagraphFont"/>
    <w:uiPriority w:val="99"/>
    <w:semiHidden/>
    <w:unhideWhenUsed/>
    <w:rsid w:val="00F379FA"/>
    <w:rPr>
      <w:sz w:val="18"/>
      <w:szCs w:val="18"/>
    </w:rPr>
  </w:style>
  <w:style w:type="paragraph" w:styleId="CommentText">
    <w:name w:val="annotation text"/>
    <w:basedOn w:val="Normal"/>
    <w:link w:val="CommentTextChar"/>
    <w:uiPriority w:val="99"/>
    <w:semiHidden/>
    <w:unhideWhenUsed/>
    <w:rsid w:val="00F379FA"/>
    <w:pPr>
      <w:spacing w:line="240" w:lineRule="auto"/>
    </w:pPr>
    <w:rPr>
      <w:sz w:val="24"/>
      <w:szCs w:val="24"/>
    </w:rPr>
  </w:style>
  <w:style w:type="character" w:customStyle="1" w:styleId="CommentTextChar">
    <w:name w:val="Comment Text Char"/>
    <w:basedOn w:val="DefaultParagraphFont"/>
    <w:link w:val="CommentText"/>
    <w:uiPriority w:val="99"/>
    <w:semiHidden/>
    <w:rsid w:val="00F379FA"/>
    <w:rPr>
      <w:sz w:val="24"/>
      <w:szCs w:val="24"/>
    </w:rPr>
  </w:style>
  <w:style w:type="character" w:styleId="PlaceholderText">
    <w:name w:val="Placeholder Text"/>
    <w:basedOn w:val="DefaultParagraphFont"/>
    <w:uiPriority w:val="99"/>
    <w:semiHidden/>
    <w:rsid w:val="00462303"/>
    <w:rPr>
      <w:color w:val="808080"/>
    </w:rPr>
  </w:style>
  <w:style w:type="paragraph" w:styleId="FootnoteText">
    <w:name w:val="footnote text"/>
    <w:basedOn w:val="Normal"/>
    <w:link w:val="FootnoteTextChar"/>
    <w:uiPriority w:val="99"/>
    <w:unhideWhenUsed/>
    <w:rsid w:val="00BD59AF"/>
    <w:pPr>
      <w:spacing w:after="0" w:line="240" w:lineRule="auto"/>
    </w:pPr>
    <w:rPr>
      <w:sz w:val="24"/>
      <w:szCs w:val="24"/>
    </w:rPr>
  </w:style>
  <w:style w:type="character" w:customStyle="1" w:styleId="FootnoteTextChar">
    <w:name w:val="Footnote Text Char"/>
    <w:basedOn w:val="DefaultParagraphFont"/>
    <w:link w:val="FootnoteText"/>
    <w:uiPriority w:val="99"/>
    <w:rsid w:val="00BD59AF"/>
    <w:rPr>
      <w:sz w:val="24"/>
      <w:szCs w:val="24"/>
    </w:rPr>
  </w:style>
  <w:style w:type="character" w:styleId="FootnoteReference">
    <w:name w:val="footnote reference"/>
    <w:basedOn w:val="DefaultParagraphFont"/>
    <w:uiPriority w:val="99"/>
    <w:unhideWhenUsed/>
    <w:rsid w:val="00BD59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222850">
      <w:bodyDiv w:val="1"/>
      <w:marLeft w:val="0"/>
      <w:marRight w:val="0"/>
      <w:marTop w:val="0"/>
      <w:marBottom w:val="0"/>
      <w:divBdr>
        <w:top w:val="none" w:sz="0" w:space="0" w:color="auto"/>
        <w:left w:val="none" w:sz="0" w:space="0" w:color="auto"/>
        <w:bottom w:val="none" w:sz="0" w:space="0" w:color="auto"/>
        <w:right w:val="none" w:sz="0" w:space="0" w:color="auto"/>
      </w:divBdr>
    </w:div>
    <w:div w:id="832650329">
      <w:bodyDiv w:val="1"/>
      <w:marLeft w:val="0"/>
      <w:marRight w:val="0"/>
      <w:marTop w:val="0"/>
      <w:marBottom w:val="0"/>
      <w:divBdr>
        <w:top w:val="none" w:sz="0" w:space="0" w:color="auto"/>
        <w:left w:val="none" w:sz="0" w:space="0" w:color="auto"/>
        <w:bottom w:val="none" w:sz="0" w:space="0" w:color="auto"/>
        <w:right w:val="none" w:sz="0" w:space="0" w:color="auto"/>
      </w:divBdr>
    </w:div>
    <w:div w:id="917593521">
      <w:bodyDiv w:val="1"/>
      <w:marLeft w:val="0"/>
      <w:marRight w:val="0"/>
      <w:marTop w:val="0"/>
      <w:marBottom w:val="0"/>
      <w:divBdr>
        <w:top w:val="none" w:sz="0" w:space="0" w:color="auto"/>
        <w:left w:val="none" w:sz="0" w:space="0" w:color="auto"/>
        <w:bottom w:val="none" w:sz="0" w:space="0" w:color="auto"/>
        <w:right w:val="none" w:sz="0" w:space="0" w:color="auto"/>
      </w:divBdr>
    </w:div>
    <w:div w:id="1720088861">
      <w:bodyDiv w:val="1"/>
      <w:marLeft w:val="0"/>
      <w:marRight w:val="0"/>
      <w:marTop w:val="0"/>
      <w:marBottom w:val="0"/>
      <w:divBdr>
        <w:top w:val="none" w:sz="0" w:space="0" w:color="auto"/>
        <w:left w:val="none" w:sz="0" w:space="0" w:color="auto"/>
        <w:bottom w:val="none" w:sz="0" w:space="0" w:color="auto"/>
        <w:right w:val="none" w:sz="0" w:space="0" w:color="auto"/>
      </w:divBdr>
    </w:div>
    <w:div w:id="175573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tmp"/><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2014-01-13T00:00:00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A950000D626248B6A105302D212600" ma:contentTypeVersion="0" ma:contentTypeDescription="Create a new document." ma:contentTypeScope="" ma:versionID="07514ad8efda17b6dd9adf19bcc6e98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9CFCD0F3-7F46-4D93-B65A-FA198287D232}"/>
</file>

<file path=customXml/itemProps3.xml><?xml version="1.0" encoding="utf-8"?>
<ds:datastoreItem xmlns:ds="http://schemas.openxmlformats.org/officeDocument/2006/customXml" ds:itemID="{71D618D5-1DC1-4A56-9B4B-A4AF26285ADC}"/>
</file>

<file path=customXml/itemProps4.xml><?xml version="1.0" encoding="utf-8"?>
<ds:datastoreItem xmlns:ds="http://schemas.openxmlformats.org/officeDocument/2006/customXml" ds:itemID="{4D94ECC1-0543-41DE-BC2E-2D0C5B449E17}"/>
</file>

<file path=customXml/itemProps5.xml><?xml version="1.0" encoding="utf-8"?>
<ds:datastoreItem xmlns:ds="http://schemas.openxmlformats.org/officeDocument/2006/customXml" ds:itemID="{F2ACFC14-DC44-435C-9B8B-8B8DE45EED3A}"/>
</file>

<file path=docProps/app.xml><?xml version="1.0" encoding="utf-8"?>
<Properties xmlns="http://schemas.openxmlformats.org/officeDocument/2006/extended-properties" xmlns:vt="http://schemas.openxmlformats.org/officeDocument/2006/docPropsVTypes">
  <Template>Normal.dotm</Template>
  <TotalTime>1091</TotalTime>
  <Pages>46</Pages>
  <Words>12338</Words>
  <Characters>70333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pALPIDEfs datasheet</vt:lpstr>
    </vt:vector>
  </TitlesOfParts>
  <Company>CERN</Company>
  <LinksUpToDate>false</LinksUpToDate>
  <CharactersWithSpaces>82506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pALPIDEfs datasheet</dc:title>
  <dc:creator>pALPID</dc:creator>
  <cp:lastModifiedBy>gaglieri</cp:lastModifiedBy>
  <cp:revision>539</cp:revision>
  <cp:lastPrinted>2014-03-04T12:42:00Z</cp:lastPrinted>
  <dcterms:created xsi:type="dcterms:W3CDTF">2014-03-06T09:02:00Z</dcterms:created>
  <dcterms:modified xsi:type="dcterms:W3CDTF">2014-03-24T08:49:00Z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0x010100BDA950000D626248B6A105302D212600</vt:lpwstr>
  </property>
</Properties>
</file>